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74D" w:rsidRDefault="00DF1ECF" w:rsidP="00C6474D">
      <w:pPr>
        <w:spacing w:after="0" w:line="240" w:lineRule="auto"/>
        <w:jc w:val="right"/>
        <w:rPr>
          <w:rFonts w:ascii="Times New Roman" w:hAnsi="Times New Roman"/>
          <w:b/>
          <w:sz w:val="24"/>
          <w:szCs w:val="24"/>
          <w:lang w:val="kk-KZ"/>
        </w:rPr>
      </w:pPr>
      <w:r>
        <w:rPr>
          <w:rFonts w:ascii="Times New Roman" w:hAnsi="Times New Roman"/>
          <w:b/>
          <w:sz w:val="24"/>
          <w:szCs w:val="24"/>
          <w:lang w:val="kk-KZ"/>
        </w:rPr>
        <w:t>ю</w:t>
      </w:r>
      <w:r w:rsidR="00C6474D">
        <w:rPr>
          <w:rFonts w:ascii="Times New Roman" w:hAnsi="Times New Roman"/>
          <w:b/>
          <w:sz w:val="24"/>
          <w:szCs w:val="24"/>
          <w:lang w:val="kk-KZ"/>
        </w:rPr>
        <w:t>Ф.7.03.03</w:t>
      </w: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 xml:space="preserve">ҚАЗАҚСТАН РЕСПУБЛИКАСЫНЫҢ БІЛІМ ЖӘНЕ ҒЫЛЫМ МИНИСТІРЛІГІ  </w:t>
      </w:r>
    </w:p>
    <w:p w:rsidR="00C6474D" w:rsidRDefault="00C6474D" w:rsidP="00C6474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М.АУЕЗОВ АТЫНДАҒЫ ОҢТҮСТІК ҚАЗАҚСТАН МЕМЛЕКЕТТІК УНИВЕРСИТЕТІ</w:t>
      </w:r>
    </w:p>
    <w:p w:rsidR="00C6474D" w:rsidRDefault="00C6474D" w:rsidP="00C6474D">
      <w:pPr>
        <w:spacing w:after="0" w:line="240" w:lineRule="auto"/>
        <w:jc w:val="center"/>
        <w:rPr>
          <w:rFonts w:ascii="Times New Roman" w:hAnsi="Times New Roman"/>
          <w:b/>
          <w:sz w:val="24"/>
          <w:szCs w:val="24"/>
          <w:lang w:val="kk-KZ"/>
        </w:rPr>
      </w:pPr>
    </w:p>
    <w:p w:rsidR="00C6474D" w:rsidRPr="00B1796A" w:rsidRDefault="00C6474D" w:rsidP="00C6474D">
      <w:pPr>
        <w:spacing w:after="0" w:line="240" w:lineRule="auto"/>
        <w:jc w:val="center"/>
        <w:rPr>
          <w:rFonts w:ascii="Times New Roman" w:hAnsi="Times New Roman"/>
          <w:b/>
          <w:sz w:val="28"/>
          <w:szCs w:val="28"/>
          <w:lang w:val="kk-KZ"/>
        </w:rPr>
      </w:pPr>
      <w:r w:rsidRPr="00B1796A">
        <w:rPr>
          <w:rFonts w:ascii="Times New Roman" w:hAnsi="Times New Roman"/>
          <w:b/>
          <w:sz w:val="28"/>
          <w:szCs w:val="28"/>
          <w:lang w:val="kk-KZ"/>
        </w:rPr>
        <w:t>«Философия және мәдениеттану»  кафедрасы</w:t>
      </w:r>
    </w:p>
    <w:p w:rsidR="00C6474D" w:rsidRPr="00B1796A" w:rsidRDefault="00C6474D" w:rsidP="00C6474D">
      <w:pPr>
        <w:spacing w:after="0" w:line="240" w:lineRule="auto"/>
        <w:jc w:val="both"/>
        <w:rPr>
          <w:rFonts w:ascii="Times New Roman" w:hAnsi="Times New Roman"/>
          <w:sz w:val="28"/>
          <w:szCs w:val="28"/>
          <w:lang w:val="kk-KZ"/>
        </w:rPr>
      </w:pPr>
    </w:p>
    <w:p w:rsidR="00C6474D" w:rsidRDefault="00B1796A" w:rsidP="00C6474D">
      <w:pPr>
        <w:spacing w:after="0" w:line="240" w:lineRule="auto"/>
        <w:jc w:val="center"/>
        <w:rPr>
          <w:rFonts w:ascii="Times New Roman" w:hAnsi="Times New Roman"/>
          <w:sz w:val="24"/>
          <w:szCs w:val="24"/>
          <w:lang w:val="kk-KZ"/>
        </w:rPr>
      </w:pPr>
      <w:r>
        <w:rPr>
          <w:noProof/>
          <w:lang w:eastAsia="ru-RU"/>
        </w:rPr>
        <w:drawing>
          <wp:inline distT="0" distB="0" distL="0" distR="0">
            <wp:extent cx="1838960" cy="1132840"/>
            <wp:effectExtent l="19050" t="0" r="8890" b="0"/>
            <wp:docPr id="3" name="Рисунок 8" descr="Описание: 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admin\Desktop\ОБЩАЯ ПАПКА\Лого ЮКГУ новый.jpg"/>
                    <pic:cNvPicPr>
                      <a:picLocks noChangeAspect="1" noChangeArrowheads="1"/>
                    </pic:cNvPicPr>
                  </pic:nvPicPr>
                  <pic:blipFill>
                    <a:blip r:embed="rId8"/>
                    <a:srcRect/>
                    <a:stretch>
                      <a:fillRect/>
                    </a:stretch>
                  </pic:blipFill>
                  <pic:spPr bwMode="auto">
                    <a:xfrm>
                      <a:off x="0" y="0"/>
                      <a:ext cx="1838960" cy="1132840"/>
                    </a:xfrm>
                    <a:prstGeom prst="rect">
                      <a:avLst/>
                    </a:prstGeom>
                    <a:noFill/>
                    <a:ln w="9525">
                      <a:noFill/>
                      <a:miter lim="800000"/>
                      <a:headEnd/>
                      <a:tailEnd/>
                    </a:ln>
                  </pic:spPr>
                </pic:pic>
              </a:graphicData>
            </a:graphic>
          </wp:inline>
        </w:drawing>
      </w: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Pr="00B1796A" w:rsidRDefault="00C6474D" w:rsidP="00C6474D">
      <w:pPr>
        <w:spacing w:after="0" w:line="240" w:lineRule="auto"/>
        <w:jc w:val="center"/>
        <w:rPr>
          <w:rFonts w:ascii="Times New Roman" w:hAnsi="Times New Roman"/>
          <w:b/>
          <w:bCs/>
          <w:sz w:val="28"/>
          <w:szCs w:val="28"/>
          <w:lang w:val="kk-KZ"/>
        </w:rPr>
      </w:pPr>
      <w:r w:rsidRPr="00B1796A">
        <w:rPr>
          <w:rFonts w:ascii="Times New Roman" w:hAnsi="Times New Roman"/>
          <w:b/>
          <w:bCs/>
          <w:sz w:val="28"/>
          <w:szCs w:val="28"/>
          <w:lang w:val="kk-KZ"/>
        </w:rPr>
        <w:t>Шалдарбекова А.Б.</w:t>
      </w:r>
    </w:p>
    <w:p w:rsidR="00C6474D" w:rsidRPr="00B1796A" w:rsidRDefault="000D0624" w:rsidP="00C6474D">
      <w:pPr>
        <w:spacing w:after="0"/>
        <w:ind w:firstLine="540"/>
        <w:jc w:val="center"/>
        <w:rPr>
          <w:rFonts w:ascii="Times New Roman" w:hAnsi="Times New Roman"/>
          <w:b/>
          <w:color w:val="000000"/>
          <w:sz w:val="28"/>
          <w:szCs w:val="28"/>
          <w:lang w:val="kk-KZ"/>
        </w:rPr>
      </w:pPr>
      <w:r w:rsidRPr="00B1796A">
        <w:rPr>
          <w:rFonts w:ascii="Times New Roman" w:hAnsi="Times New Roman"/>
          <w:b/>
          <w:sz w:val="28"/>
          <w:szCs w:val="28"/>
          <w:lang w:val="kk-KZ"/>
        </w:rPr>
        <w:t xml:space="preserve"> </w:t>
      </w:r>
      <w:r w:rsidR="00C6474D" w:rsidRPr="00B1796A">
        <w:rPr>
          <w:rFonts w:ascii="Times New Roman" w:hAnsi="Times New Roman"/>
          <w:b/>
          <w:sz w:val="28"/>
          <w:szCs w:val="28"/>
          <w:lang w:val="kk-KZ"/>
        </w:rPr>
        <w:t>«</w:t>
      </w:r>
      <w:r w:rsidR="00C6474D" w:rsidRPr="00B1796A">
        <w:rPr>
          <w:rFonts w:ascii="Times New Roman" w:hAnsi="Times New Roman"/>
          <w:b/>
          <w:color w:val="000000"/>
          <w:sz w:val="28"/>
          <w:szCs w:val="28"/>
          <w:lang w:val="kk-KZ"/>
        </w:rPr>
        <w:t>Философия тарихы» пәнінен  дәрістер жинағы</w:t>
      </w:r>
    </w:p>
    <w:p w:rsidR="000D0624" w:rsidRDefault="000D0624" w:rsidP="000D0624">
      <w:pPr>
        <w:spacing w:after="0"/>
        <w:ind w:firstLine="540"/>
        <w:jc w:val="center"/>
        <w:rPr>
          <w:rFonts w:ascii="Times New Roman" w:hAnsi="Times New Roman"/>
          <w:b/>
          <w:color w:val="000000"/>
          <w:sz w:val="24"/>
          <w:szCs w:val="24"/>
          <w:lang w:val="kk-KZ"/>
        </w:rPr>
      </w:pPr>
      <w:r w:rsidRPr="00C6474D">
        <w:rPr>
          <w:rFonts w:ascii="Times New Roman" w:hAnsi="Times New Roman"/>
          <w:b/>
          <w:color w:val="000000"/>
          <w:sz w:val="24"/>
          <w:szCs w:val="24"/>
          <w:lang w:val="kk-KZ"/>
        </w:rPr>
        <w:t xml:space="preserve">5В020100 – Философия </w:t>
      </w:r>
      <w:r>
        <w:rPr>
          <w:rFonts w:ascii="Times New Roman" w:hAnsi="Times New Roman"/>
          <w:b/>
          <w:color w:val="000000"/>
          <w:sz w:val="24"/>
          <w:szCs w:val="24"/>
          <w:lang w:val="kk-KZ"/>
        </w:rPr>
        <w:t xml:space="preserve"> мамандығының студенттеріне арналған</w:t>
      </w:r>
    </w:p>
    <w:p w:rsidR="000D0624" w:rsidRDefault="000D0624" w:rsidP="00C6474D">
      <w:pPr>
        <w:spacing w:after="0"/>
        <w:ind w:firstLine="540"/>
        <w:jc w:val="center"/>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center"/>
        <w:rPr>
          <w:rFonts w:ascii="Times New Roman" w:hAnsi="Times New Roman"/>
          <w:sz w:val="24"/>
          <w:szCs w:val="24"/>
          <w:lang w:val="kk-KZ"/>
        </w:rPr>
      </w:pPr>
      <w:r>
        <w:rPr>
          <w:rFonts w:ascii="Times New Roman" w:hAnsi="Times New Roman"/>
          <w:noProof/>
          <w:sz w:val="24"/>
          <w:szCs w:val="24"/>
          <w:lang w:eastAsia="ru-RU"/>
        </w:rPr>
        <w:drawing>
          <wp:inline distT="0" distB="0" distL="0" distR="0">
            <wp:extent cx="5401310" cy="314579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01310" cy="3145790"/>
                    </a:xfrm>
                    <a:prstGeom prst="rect">
                      <a:avLst/>
                    </a:prstGeom>
                    <a:noFill/>
                    <a:ln>
                      <a:noFill/>
                    </a:ln>
                  </pic:spPr>
                </pic:pic>
              </a:graphicData>
            </a:graphic>
          </wp:inline>
        </w:drawing>
      </w: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863CB9" w:rsidP="00C6474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Шымкент, 2019</w:t>
      </w: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right"/>
        <w:rPr>
          <w:rFonts w:ascii="Times New Roman" w:hAnsi="Times New Roman"/>
          <w:b/>
          <w:sz w:val="24"/>
          <w:szCs w:val="24"/>
          <w:lang w:val="kk-KZ"/>
        </w:rPr>
      </w:pPr>
    </w:p>
    <w:p w:rsidR="00C6474D" w:rsidRDefault="00C6474D" w:rsidP="00C6474D">
      <w:pPr>
        <w:spacing w:after="0" w:line="240" w:lineRule="auto"/>
        <w:jc w:val="right"/>
        <w:rPr>
          <w:rFonts w:ascii="Times New Roman" w:hAnsi="Times New Roman"/>
          <w:b/>
          <w:sz w:val="24"/>
          <w:szCs w:val="24"/>
          <w:lang w:val="kk-KZ"/>
        </w:rPr>
      </w:pPr>
    </w:p>
    <w:p w:rsidR="00C6474D" w:rsidRDefault="00C6474D" w:rsidP="00C6474D">
      <w:pPr>
        <w:spacing w:after="0" w:line="240" w:lineRule="auto"/>
        <w:jc w:val="right"/>
        <w:rPr>
          <w:rFonts w:ascii="Times New Roman" w:hAnsi="Times New Roman"/>
          <w:b/>
          <w:sz w:val="24"/>
          <w:szCs w:val="24"/>
          <w:lang w:val="kk-KZ"/>
        </w:rPr>
      </w:pPr>
    </w:p>
    <w:p w:rsidR="00C6474D" w:rsidRDefault="00C6474D" w:rsidP="00C6474D">
      <w:pPr>
        <w:spacing w:after="0" w:line="240" w:lineRule="auto"/>
        <w:jc w:val="right"/>
        <w:rPr>
          <w:rFonts w:ascii="Times New Roman" w:hAnsi="Times New Roman"/>
          <w:b/>
          <w:sz w:val="24"/>
          <w:szCs w:val="24"/>
          <w:lang w:val="kk-KZ"/>
        </w:rPr>
      </w:pPr>
    </w:p>
    <w:p w:rsidR="00C6474D" w:rsidRDefault="00C6474D" w:rsidP="00C6474D">
      <w:pPr>
        <w:spacing w:after="0" w:line="240" w:lineRule="auto"/>
        <w:jc w:val="right"/>
        <w:rPr>
          <w:rFonts w:ascii="Times New Roman" w:hAnsi="Times New Roman"/>
          <w:b/>
          <w:sz w:val="24"/>
          <w:szCs w:val="24"/>
          <w:lang w:val="kk-KZ"/>
        </w:rPr>
      </w:pPr>
    </w:p>
    <w:p w:rsidR="00C6474D" w:rsidRDefault="00C6474D" w:rsidP="00C6474D">
      <w:pPr>
        <w:spacing w:after="0" w:line="240" w:lineRule="auto"/>
        <w:jc w:val="right"/>
        <w:rPr>
          <w:rFonts w:ascii="Times New Roman" w:hAnsi="Times New Roman"/>
          <w:b/>
          <w:sz w:val="24"/>
          <w:szCs w:val="24"/>
          <w:lang w:val="kk-KZ"/>
        </w:rPr>
      </w:pPr>
    </w:p>
    <w:p w:rsidR="00C6474D" w:rsidRDefault="00C6474D" w:rsidP="00C6474D">
      <w:pPr>
        <w:spacing w:after="0" w:line="240" w:lineRule="auto"/>
        <w:jc w:val="right"/>
        <w:rPr>
          <w:rFonts w:ascii="Times New Roman" w:hAnsi="Times New Roman"/>
          <w:b/>
          <w:sz w:val="24"/>
          <w:szCs w:val="24"/>
          <w:lang w:val="kk-KZ"/>
        </w:rPr>
      </w:pPr>
    </w:p>
    <w:p w:rsidR="00C6474D" w:rsidRDefault="00C6474D" w:rsidP="00C6474D">
      <w:pPr>
        <w:spacing w:after="0" w:line="240" w:lineRule="auto"/>
        <w:jc w:val="right"/>
        <w:rPr>
          <w:rFonts w:ascii="Times New Roman" w:hAnsi="Times New Roman"/>
          <w:b/>
          <w:sz w:val="24"/>
          <w:szCs w:val="24"/>
          <w:lang w:val="kk-KZ"/>
        </w:rPr>
      </w:pPr>
    </w:p>
    <w:p w:rsidR="00364107" w:rsidRDefault="00364107" w:rsidP="00C6474D">
      <w:pPr>
        <w:spacing w:after="0" w:line="240" w:lineRule="auto"/>
        <w:jc w:val="right"/>
        <w:rPr>
          <w:rFonts w:ascii="Times New Roman" w:hAnsi="Times New Roman"/>
          <w:b/>
          <w:sz w:val="24"/>
          <w:szCs w:val="24"/>
          <w:lang w:val="kk-KZ"/>
        </w:rPr>
      </w:pPr>
    </w:p>
    <w:p w:rsidR="00C6474D" w:rsidRDefault="00C6474D" w:rsidP="00C6474D">
      <w:pPr>
        <w:spacing w:after="0" w:line="240" w:lineRule="auto"/>
        <w:jc w:val="right"/>
        <w:rPr>
          <w:rFonts w:ascii="Times New Roman" w:hAnsi="Times New Roman"/>
          <w:b/>
          <w:sz w:val="24"/>
          <w:szCs w:val="24"/>
          <w:lang w:val="kk-KZ"/>
        </w:rPr>
      </w:pPr>
      <w:r>
        <w:rPr>
          <w:rFonts w:ascii="Times New Roman" w:hAnsi="Times New Roman"/>
          <w:b/>
          <w:sz w:val="24"/>
          <w:szCs w:val="24"/>
          <w:lang w:val="kk-KZ"/>
        </w:rPr>
        <w:t>Ф.7.03.03</w:t>
      </w: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center"/>
        <w:rPr>
          <w:rFonts w:ascii="Times New Roman" w:hAnsi="Times New Roman"/>
          <w:b/>
          <w:bCs/>
          <w:sz w:val="24"/>
          <w:szCs w:val="24"/>
          <w:lang w:val="kk-KZ"/>
        </w:rPr>
      </w:pPr>
    </w:p>
    <w:p w:rsidR="00C6474D" w:rsidRPr="004475C4" w:rsidRDefault="00364107" w:rsidP="00C6474D">
      <w:pPr>
        <w:spacing w:after="0"/>
        <w:ind w:firstLine="540"/>
        <w:jc w:val="center"/>
        <w:rPr>
          <w:rFonts w:ascii="Times New Roman" w:hAnsi="Times New Roman"/>
          <w:b/>
          <w:bCs/>
          <w:sz w:val="28"/>
          <w:szCs w:val="28"/>
          <w:lang w:val="kk-KZ"/>
        </w:rPr>
      </w:pPr>
      <w:r w:rsidRPr="004475C4">
        <w:rPr>
          <w:rFonts w:ascii="Times New Roman" w:hAnsi="Times New Roman"/>
          <w:b/>
          <w:bCs/>
          <w:sz w:val="28"/>
          <w:szCs w:val="28"/>
          <w:lang w:val="kk-KZ"/>
        </w:rPr>
        <w:t>Шалдарбекова А.Б.</w:t>
      </w:r>
    </w:p>
    <w:p w:rsidR="00C6474D" w:rsidRPr="004475C4" w:rsidRDefault="00C6474D" w:rsidP="00C6474D">
      <w:pPr>
        <w:spacing w:after="0"/>
        <w:ind w:firstLine="540"/>
        <w:jc w:val="center"/>
        <w:rPr>
          <w:rFonts w:ascii="Times New Roman" w:hAnsi="Times New Roman"/>
          <w:color w:val="000000"/>
          <w:sz w:val="28"/>
          <w:szCs w:val="28"/>
          <w:lang w:val="kk-KZ"/>
        </w:rPr>
      </w:pPr>
    </w:p>
    <w:p w:rsidR="00B1796A" w:rsidRPr="004475C4" w:rsidRDefault="00B1796A" w:rsidP="00C6474D">
      <w:pPr>
        <w:spacing w:after="0"/>
        <w:ind w:firstLine="540"/>
        <w:jc w:val="center"/>
        <w:rPr>
          <w:rFonts w:ascii="Times New Roman" w:hAnsi="Times New Roman"/>
          <w:color w:val="000000"/>
          <w:sz w:val="28"/>
          <w:szCs w:val="28"/>
          <w:lang w:val="kk-KZ"/>
        </w:rPr>
      </w:pPr>
    </w:p>
    <w:p w:rsidR="00B1796A" w:rsidRPr="004475C4" w:rsidRDefault="00B1796A" w:rsidP="00C6474D">
      <w:pPr>
        <w:spacing w:after="0"/>
        <w:ind w:firstLine="540"/>
        <w:jc w:val="center"/>
        <w:rPr>
          <w:rFonts w:ascii="Times New Roman" w:hAnsi="Times New Roman"/>
          <w:color w:val="000000"/>
          <w:sz w:val="28"/>
          <w:szCs w:val="28"/>
          <w:lang w:val="kk-KZ"/>
        </w:rPr>
      </w:pPr>
    </w:p>
    <w:p w:rsidR="00B1796A" w:rsidRPr="004475C4" w:rsidRDefault="00B1796A" w:rsidP="00C6474D">
      <w:pPr>
        <w:spacing w:after="0"/>
        <w:ind w:firstLine="540"/>
        <w:jc w:val="center"/>
        <w:rPr>
          <w:rFonts w:ascii="Times New Roman" w:hAnsi="Times New Roman"/>
          <w:color w:val="000000"/>
          <w:sz w:val="28"/>
          <w:szCs w:val="28"/>
          <w:lang w:val="kk-KZ"/>
        </w:rPr>
      </w:pPr>
    </w:p>
    <w:p w:rsidR="00B1796A" w:rsidRPr="004475C4" w:rsidRDefault="00B1796A" w:rsidP="00C6474D">
      <w:pPr>
        <w:spacing w:after="0"/>
        <w:ind w:firstLine="540"/>
        <w:jc w:val="center"/>
        <w:rPr>
          <w:rFonts w:ascii="Times New Roman" w:hAnsi="Times New Roman"/>
          <w:color w:val="000000"/>
          <w:sz w:val="28"/>
          <w:szCs w:val="28"/>
          <w:lang w:val="kk-KZ"/>
        </w:rPr>
      </w:pPr>
    </w:p>
    <w:p w:rsidR="00B1796A" w:rsidRPr="004475C4" w:rsidRDefault="00B1796A" w:rsidP="00C6474D">
      <w:pPr>
        <w:spacing w:after="0"/>
        <w:ind w:firstLine="540"/>
        <w:jc w:val="center"/>
        <w:rPr>
          <w:rFonts w:ascii="Times New Roman" w:hAnsi="Times New Roman"/>
          <w:color w:val="000000"/>
          <w:sz w:val="28"/>
          <w:szCs w:val="28"/>
          <w:lang w:val="kk-KZ"/>
        </w:rPr>
      </w:pPr>
    </w:p>
    <w:p w:rsidR="00364107" w:rsidRPr="004475C4" w:rsidRDefault="00364107" w:rsidP="00364107">
      <w:pPr>
        <w:spacing w:after="0"/>
        <w:ind w:firstLine="540"/>
        <w:jc w:val="center"/>
        <w:rPr>
          <w:rFonts w:ascii="Times New Roman" w:hAnsi="Times New Roman"/>
          <w:b/>
          <w:color w:val="000000"/>
          <w:sz w:val="28"/>
          <w:szCs w:val="28"/>
          <w:lang w:val="kk-KZ"/>
        </w:rPr>
      </w:pPr>
      <w:r w:rsidRPr="004475C4">
        <w:rPr>
          <w:rFonts w:ascii="Times New Roman" w:hAnsi="Times New Roman"/>
          <w:b/>
          <w:color w:val="000000"/>
          <w:sz w:val="28"/>
          <w:szCs w:val="28"/>
          <w:lang w:val="kk-KZ"/>
        </w:rPr>
        <w:t>5В020100 – Философия  мамандығының студенттеріне арналған</w:t>
      </w:r>
    </w:p>
    <w:p w:rsidR="00364107" w:rsidRPr="004475C4" w:rsidRDefault="00364107" w:rsidP="00364107">
      <w:pPr>
        <w:spacing w:after="0"/>
        <w:ind w:firstLine="540"/>
        <w:jc w:val="center"/>
        <w:rPr>
          <w:rFonts w:ascii="Times New Roman" w:hAnsi="Times New Roman"/>
          <w:b/>
          <w:sz w:val="28"/>
          <w:szCs w:val="28"/>
          <w:lang w:val="kk-KZ"/>
        </w:rPr>
      </w:pPr>
      <w:r w:rsidRPr="004475C4">
        <w:rPr>
          <w:rFonts w:ascii="Times New Roman" w:hAnsi="Times New Roman"/>
          <w:b/>
          <w:sz w:val="28"/>
          <w:szCs w:val="28"/>
          <w:lang w:val="kk-KZ"/>
        </w:rPr>
        <w:t>«</w:t>
      </w:r>
      <w:r w:rsidRPr="004475C4">
        <w:rPr>
          <w:rFonts w:ascii="Times New Roman" w:hAnsi="Times New Roman"/>
          <w:b/>
          <w:color w:val="000000"/>
          <w:sz w:val="28"/>
          <w:szCs w:val="28"/>
          <w:lang w:val="kk-KZ"/>
        </w:rPr>
        <w:t>Философия тарихы» пәнінен  дәрістер жинағы</w:t>
      </w:r>
    </w:p>
    <w:p w:rsidR="00364107" w:rsidRPr="004475C4" w:rsidRDefault="00364107" w:rsidP="00364107">
      <w:pPr>
        <w:spacing w:after="0" w:line="240" w:lineRule="auto"/>
        <w:jc w:val="both"/>
        <w:rPr>
          <w:rFonts w:ascii="Times New Roman" w:hAnsi="Times New Roman"/>
          <w:sz w:val="28"/>
          <w:szCs w:val="28"/>
          <w:lang w:val="kk-KZ"/>
        </w:rPr>
      </w:pPr>
    </w:p>
    <w:p w:rsidR="00364107" w:rsidRPr="004475C4" w:rsidRDefault="00364107" w:rsidP="00364107">
      <w:pPr>
        <w:spacing w:after="0" w:line="240" w:lineRule="auto"/>
        <w:jc w:val="both"/>
        <w:rPr>
          <w:rFonts w:ascii="Times New Roman" w:hAnsi="Times New Roman"/>
          <w:sz w:val="28"/>
          <w:szCs w:val="28"/>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both"/>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Default="00C6474D" w:rsidP="00C6474D">
      <w:pPr>
        <w:spacing w:after="0" w:line="240" w:lineRule="auto"/>
        <w:jc w:val="center"/>
        <w:rPr>
          <w:rFonts w:ascii="Times New Roman" w:hAnsi="Times New Roman"/>
          <w:b/>
          <w:sz w:val="24"/>
          <w:szCs w:val="24"/>
          <w:lang w:val="kk-KZ"/>
        </w:rPr>
      </w:pPr>
    </w:p>
    <w:p w:rsidR="00C6474D" w:rsidRPr="00364107" w:rsidRDefault="00364107" w:rsidP="00C6474D">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Шымкент, 201</w:t>
      </w:r>
      <w:r w:rsidR="00863CB9">
        <w:rPr>
          <w:rFonts w:ascii="Times New Roman" w:hAnsi="Times New Roman"/>
          <w:b/>
          <w:sz w:val="24"/>
          <w:szCs w:val="24"/>
          <w:lang w:val="kk-KZ"/>
        </w:rPr>
        <w:t>9</w:t>
      </w:r>
    </w:p>
    <w:p w:rsidR="00C6474D" w:rsidRDefault="00C6474D" w:rsidP="00C6474D">
      <w:pPr>
        <w:spacing w:after="0" w:line="240" w:lineRule="auto"/>
        <w:rPr>
          <w:rFonts w:ascii="Times New Roman" w:hAnsi="Times New Roman"/>
          <w:sz w:val="24"/>
          <w:szCs w:val="24"/>
          <w:lang w:val="kk-KZ"/>
        </w:rPr>
      </w:pPr>
    </w:p>
    <w:p w:rsidR="00C6474D" w:rsidRDefault="00C6474D" w:rsidP="00C6474D">
      <w:pPr>
        <w:spacing w:after="0" w:line="240" w:lineRule="auto"/>
        <w:rPr>
          <w:rFonts w:ascii="Times New Roman" w:hAnsi="Times New Roman"/>
          <w:sz w:val="24"/>
          <w:szCs w:val="24"/>
          <w:lang w:val="kk-KZ"/>
        </w:rPr>
      </w:pPr>
    </w:p>
    <w:p w:rsidR="00B1796A" w:rsidRDefault="00B1796A" w:rsidP="00C6474D">
      <w:pPr>
        <w:spacing w:after="0" w:line="240" w:lineRule="auto"/>
        <w:rPr>
          <w:rFonts w:ascii="Times New Roman" w:hAnsi="Times New Roman"/>
          <w:sz w:val="24"/>
          <w:szCs w:val="24"/>
          <w:lang w:val="kk-KZ"/>
        </w:rPr>
      </w:pPr>
    </w:p>
    <w:p w:rsidR="00B1796A" w:rsidRDefault="00B1796A" w:rsidP="00C6474D">
      <w:pPr>
        <w:spacing w:after="0" w:line="240" w:lineRule="auto"/>
        <w:rPr>
          <w:rFonts w:ascii="Times New Roman" w:hAnsi="Times New Roman"/>
          <w:sz w:val="24"/>
          <w:szCs w:val="24"/>
          <w:lang w:val="kk-KZ"/>
        </w:rPr>
      </w:pPr>
    </w:p>
    <w:p w:rsidR="00C6474D" w:rsidRDefault="00C6474D" w:rsidP="00C6474D">
      <w:pPr>
        <w:spacing w:after="0" w:line="240" w:lineRule="auto"/>
        <w:rPr>
          <w:rFonts w:ascii="Times New Roman" w:hAnsi="Times New Roman"/>
          <w:sz w:val="24"/>
          <w:szCs w:val="24"/>
          <w:lang w:val="kk-KZ"/>
        </w:rPr>
      </w:pPr>
    </w:p>
    <w:p w:rsidR="00C6474D" w:rsidRDefault="00C6474D" w:rsidP="00C6474D">
      <w:pPr>
        <w:spacing w:after="0" w:line="240" w:lineRule="auto"/>
        <w:rPr>
          <w:rFonts w:ascii="Times New Roman" w:hAnsi="Times New Roman"/>
          <w:b/>
          <w:sz w:val="24"/>
          <w:szCs w:val="24"/>
          <w:lang w:val="kk-KZ"/>
        </w:rPr>
      </w:pPr>
      <w:r>
        <w:rPr>
          <w:rFonts w:ascii="Times New Roman" w:hAnsi="Times New Roman"/>
          <w:sz w:val="24"/>
          <w:szCs w:val="24"/>
          <w:lang w:val="kk-KZ"/>
        </w:rPr>
        <w:t>ӘОЖ  2-335</w:t>
      </w: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bCs/>
          <w:sz w:val="24"/>
          <w:szCs w:val="24"/>
          <w:lang w:val="kk-KZ"/>
        </w:rPr>
      </w:pPr>
      <w:r>
        <w:rPr>
          <w:rFonts w:ascii="Times New Roman" w:hAnsi="Times New Roman"/>
          <w:sz w:val="24"/>
          <w:szCs w:val="24"/>
          <w:lang w:val="kk-KZ"/>
        </w:rPr>
        <w:t xml:space="preserve">Құрастырған: </w:t>
      </w:r>
      <w:r w:rsidR="00364107">
        <w:rPr>
          <w:rFonts w:ascii="Times New Roman" w:hAnsi="Times New Roman"/>
          <w:bCs/>
          <w:sz w:val="24"/>
          <w:szCs w:val="24"/>
          <w:lang w:val="kk-KZ"/>
        </w:rPr>
        <w:t>Шалдарбекова А.Б.</w:t>
      </w:r>
    </w:p>
    <w:p w:rsidR="00C6474D" w:rsidRDefault="00C6474D" w:rsidP="00C6474D">
      <w:pPr>
        <w:spacing w:after="0" w:line="240" w:lineRule="auto"/>
        <w:jc w:val="both"/>
        <w:rPr>
          <w:rFonts w:ascii="Times New Roman" w:hAnsi="Times New Roman"/>
          <w:b/>
          <w:bCs/>
          <w:sz w:val="24"/>
          <w:szCs w:val="24"/>
          <w:lang w:val="kk-KZ"/>
        </w:rPr>
      </w:pPr>
    </w:p>
    <w:p w:rsidR="00C6474D" w:rsidRPr="00364107" w:rsidRDefault="00364107" w:rsidP="00364107">
      <w:pPr>
        <w:spacing w:after="0"/>
        <w:rPr>
          <w:rFonts w:ascii="Times New Roman" w:hAnsi="Times New Roman"/>
          <w:sz w:val="24"/>
          <w:szCs w:val="24"/>
          <w:lang w:val="kk-KZ"/>
        </w:rPr>
      </w:pPr>
      <w:r w:rsidRPr="00364107">
        <w:rPr>
          <w:rFonts w:ascii="Times New Roman" w:hAnsi="Times New Roman"/>
          <w:sz w:val="24"/>
          <w:szCs w:val="24"/>
          <w:lang w:val="kk-KZ"/>
        </w:rPr>
        <w:t>«</w:t>
      </w:r>
      <w:r w:rsidRPr="00364107">
        <w:rPr>
          <w:rFonts w:ascii="Times New Roman" w:hAnsi="Times New Roman"/>
          <w:color w:val="000000"/>
          <w:sz w:val="24"/>
          <w:szCs w:val="24"/>
          <w:lang w:val="kk-KZ"/>
        </w:rPr>
        <w:t>Философия тарихы» пәнінен  дәрістер жинағы</w:t>
      </w:r>
      <w:r>
        <w:rPr>
          <w:rFonts w:ascii="Times New Roman" w:hAnsi="Times New Roman"/>
          <w:sz w:val="24"/>
          <w:szCs w:val="24"/>
          <w:lang w:val="kk-KZ"/>
        </w:rPr>
        <w:t xml:space="preserve">. </w:t>
      </w:r>
      <w:r w:rsidR="00C6474D">
        <w:rPr>
          <w:rFonts w:ascii="Times New Roman" w:hAnsi="Times New Roman"/>
          <w:sz w:val="24"/>
          <w:szCs w:val="24"/>
          <w:lang w:val="kk-KZ"/>
        </w:rPr>
        <w:t>Шымкен</w:t>
      </w:r>
      <w:r>
        <w:rPr>
          <w:rFonts w:ascii="Times New Roman" w:hAnsi="Times New Roman"/>
          <w:sz w:val="24"/>
          <w:szCs w:val="24"/>
          <w:lang w:val="kk-KZ"/>
        </w:rPr>
        <w:t>т</w:t>
      </w:r>
      <w:r w:rsidR="00863CB9">
        <w:rPr>
          <w:rFonts w:ascii="Times New Roman" w:hAnsi="Times New Roman"/>
          <w:sz w:val="24"/>
          <w:szCs w:val="24"/>
          <w:lang w:val="kk-KZ"/>
        </w:rPr>
        <w:t>: М. Әуезов атындағы ОҚМУ, 2019</w:t>
      </w:r>
      <w:r>
        <w:rPr>
          <w:rFonts w:ascii="Times New Roman" w:hAnsi="Times New Roman"/>
          <w:sz w:val="24"/>
          <w:szCs w:val="24"/>
          <w:lang w:val="kk-KZ"/>
        </w:rPr>
        <w:t xml:space="preserve">   </w:t>
      </w:r>
      <w:r w:rsidR="00863CB9">
        <w:rPr>
          <w:rFonts w:ascii="Times New Roman" w:hAnsi="Times New Roman"/>
          <w:sz w:val="24"/>
          <w:szCs w:val="24"/>
          <w:lang w:val="kk-KZ"/>
        </w:rPr>
        <w:t xml:space="preserve">ж.  – </w:t>
      </w:r>
      <w:r w:rsidR="00C2797E">
        <w:rPr>
          <w:rFonts w:ascii="Times New Roman" w:hAnsi="Times New Roman"/>
          <w:sz w:val="24"/>
          <w:szCs w:val="24"/>
          <w:lang w:val="kk-KZ"/>
        </w:rPr>
        <w:t>75</w:t>
      </w:r>
      <w:r w:rsidR="00C6474D">
        <w:rPr>
          <w:rFonts w:ascii="Times New Roman" w:hAnsi="Times New Roman"/>
          <w:sz w:val="24"/>
          <w:szCs w:val="24"/>
          <w:lang w:val="kk-KZ"/>
        </w:rPr>
        <w:t xml:space="preserve"> бет </w:t>
      </w: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ind w:firstLine="540"/>
        <w:rPr>
          <w:rFonts w:ascii="Times New Roman" w:hAnsi="Times New Roman"/>
          <w:color w:val="000000"/>
          <w:sz w:val="24"/>
          <w:szCs w:val="24"/>
          <w:lang w:val="kk-KZ"/>
        </w:rPr>
      </w:pPr>
      <w:r>
        <w:rPr>
          <w:rFonts w:ascii="Times New Roman" w:hAnsi="Times New Roman"/>
          <w:sz w:val="24"/>
          <w:szCs w:val="24"/>
          <w:lang w:val="kk-KZ"/>
        </w:rPr>
        <w:t>Бұл  әдістемелік нұсқау «Философия</w:t>
      </w:r>
      <w:r w:rsidR="00364107">
        <w:rPr>
          <w:rFonts w:ascii="Times New Roman" w:hAnsi="Times New Roman"/>
          <w:sz w:val="24"/>
          <w:szCs w:val="24"/>
          <w:lang w:val="kk-KZ"/>
        </w:rPr>
        <w:t xml:space="preserve"> тарихы</w:t>
      </w:r>
      <w:r>
        <w:rPr>
          <w:rFonts w:ascii="Times New Roman" w:hAnsi="Times New Roman"/>
          <w:sz w:val="24"/>
          <w:szCs w:val="24"/>
          <w:lang w:val="kk-KZ"/>
        </w:rPr>
        <w:t xml:space="preserve">» пәнінің </w:t>
      </w:r>
      <w:r w:rsidR="00364107">
        <w:rPr>
          <w:rFonts w:ascii="Times New Roman" w:hAnsi="Times New Roman"/>
          <w:sz w:val="24"/>
          <w:szCs w:val="24"/>
          <w:lang w:val="kk-KZ"/>
        </w:rPr>
        <w:t xml:space="preserve">типтік </w:t>
      </w:r>
      <w:r>
        <w:rPr>
          <w:rFonts w:ascii="Times New Roman" w:hAnsi="Times New Roman"/>
          <w:sz w:val="24"/>
          <w:szCs w:val="24"/>
          <w:lang w:val="kk-KZ"/>
        </w:rPr>
        <w:t xml:space="preserve">бағдарламаларына сәйкес </w:t>
      </w:r>
      <w:r w:rsidR="00364107">
        <w:rPr>
          <w:rFonts w:ascii="Times New Roman" w:hAnsi="Times New Roman"/>
          <w:sz w:val="24"/>
          <w:szCs w:val="24"/>
          <w:lang w:val="kk-KZ"/>
        </w:rPr>
        <w:t xml:space="preserve">жасалған. </w:t>
      </w: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Пікір жазған: Рахимшикова М.К.. -  философия   ғылымдарының   кандидаты, </w:t>
      </w:r>
    </w:p>
    <w:p w:rsidR="00C6474D" w:rsidRDefault="00C6474D"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М.Әуезов     атындағы    Оңтүстік     Қазақстан     мемлекеттік         </w:t>
      </w:r>
    </w:p>
    <w:p w:rsidR="00C6474D" w:rsidRDefault="00C6474D"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университетінің аға оқытушысы</w:t>
      </w: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Оразымбетова Г.Ш. -  философия   ғылымдарының       </w:t>
      </w:r>
    </w:p>
    <w:p w:rsidR="00C6474D" w:rsidRDefault="00C6474D"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кандидаты, Оңтүстік       Қазақстан          мемлекеттік                       </w:t>
      </w:r>
    </w:p>
    <w:p w:rsidR="00C6474D" w:rsidRDefault="00C6474D"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педагогикалық  университетінің аға оқытушысы                    </w:t>
      </w: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rPr>
        <w:t>«Философия</w:t>
      </w:r>
      <w:r w:rsidR="00364107">
        <w:rPr>
          <w:rFonts w:ascii="Times New Roman" w:hAnsi="Times New Roman"/>
          <w:sz w:val="24"/>
          <w:szCs w:val="24"/>
          <w:lang w:val="kk-KZ"/>
        </w:rPr>
        <w:t xml:space="preserve"> және мәдениеттану</w:t>
      </w:r>
      <w:r>
        <w:rPr>
          <w:rFonts w:ascii="Times New Roman" w:hAnsi="Times New Roman"/>
          <w:sz w:val="24"/>
          <w:szCs w:val="24"/>
          <w:lang w:val="kk-KZ"/>
        </w:rPr>
        <w:t>» кафедрасының мәжілісінде талқыланып, баспаға ұсынылды</w:t>
      </w:r>
    </w:p>
    <w:p w:rsidR="00C6474D" w:rsidRDefault="00364107"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rPr>
        <w:t>(хатт</w:t>
      </w:r>
      <w:r w:rsidR="00267F7E">
        <w:rPr>
          <w:rFonts w:ascii="Times New Roman" w:hAnsi="Times New Roman"/>
          <w:sz w:val="24"/>
          <w:szCs w:val="24"/>
          <w:lang w:val="kk-KZ"/>
        </w:rPr>
        <w:t>ама №____   «__ »    _____ 2019</w:t>
      </w:r>
      <w:r>
        <w:rPr>
          <w:rFonts w:ascii="Times New Roman" w:hAnsi="Times New Roman"/>
          <w:sz w:val="24"/>
          <w:szCs w:val="24"/>
          <w:lang w:val="kk-KZ"/>
        </w:rPr>
        <w:t xml:space="preserve">     </w:t>
      </w:r>
      <w:r w:rsidR="00C6474D">
        <w:rPr>
          <w:rFonts w:ascii="Times New Roman" w:hAnsi="Times New Roman"/>
          <w:sz w:val="24"/>
          <w:szCs w:val="24"/>
          <w:lang w:val="kk-KZ"/>
        </w:rPr>
        <w:t>ж)</w:t>
      </w: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rPr>
        <w:t>«Заңтану және халықаралық қатынастар» факультетінің әдістемелік кеңесінің талқылауынан өткен</w:t>
      </w:r>
    </w:p>
    <w:p w:rsidR="00C6474D" w:rsidRDefault="00364107"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rPr>
        <w:t>(хаттама №____   «_</w:t>
      </w:r>
      <w:r w:rsidR="00C6474D">
        <w:rPr>
          <w:rFonts w:ascii="Times New Roman" w:hAnsi="Times New Roman"/>
          <w:sz w:val="24"/>
          <w:szCs w:val="24"/>
          <w:lang w:val="kk-KZ"/>
        </w:rPr>
        <w:t>_</w:t>
      </w:r>
      <w:r w:rsidR="00267F7E">
        <w:rPr>
          <w:rFonts w:ascii="Times New Roman" w:hAnsi="Times New Roman"/>
          <w:sz w:val="24"/>
          <w:szCs w:val="24"/>
          <w:lang w:val="kk-KZ"/>
        </w:rPr>
        <w:t xml:space="preserve"> »    _____ 2019</w:t>
      </w:r>
      <w:r>
        <w:rPr>
          <w:rFonts w:ascii="Times New Roman" w:hAnsi="Times New Roman"/>
          <w:sz w:val="24"/>
          <w:szCs w:val="24"/>
          <w:lang w:val="kk-KZ"/>
        </w:rPr>
        <w:t xml:space="preserve">    </w:t>
      </w:r>
      <w:r w:rsidR="00C6474D">
        <w:rPr>
          <w:rFonts w:ascii="Times New Roman" w:hAnsi="Times New Roman"/>
          <w:sz w:val="24"/>
          <w:szCs w:val="24"/>
          <w:lang w:val="kk-KZ"/>
        </w:rPr>
        <w:t>ж)</w:t>
      </w: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rPr>
        <w:t>М. Әуезов атындағы ОҚМУ оқу әдістемелік кеңесі тарапынан баспаға ұсынылды</w:t>
      </w:r>
    </w:p>
    <w:p w:rsidR="00C6474D" w:rsidRDefault="00C6474D"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rPr>
        <w:t>(хаттама №</w:t>
      </w:r>
      <w:r w:rsidR="00267F7E">
        <w:rPr>
          <w:rFonts w:ascii="Times New Roman" w:hAnsi="Times New Roman"/>
          <w:sz w:val="24"/>
          <w:szCs w:val="24"/>
          <w:lang w:val="kk-KZ"/>
        </w:rPr>
        <w:t xml:space="preserve">  ____   «___ » _____ 2019</w:t>
      </w:r>
      <w:r w:rsidR="00364107">
        <w:rPr>
          <w:rFonts w:ascii="Times New Roman" w:hAnsi="Times New Roman"/>
          <w:sz w:val="24"/>
          <w:szCs w:val="24"/>
          <w:lang w:val="kk-KZ"/>
        </w:rPr>
        <w:t xml:space="preserve">    </w:t>
      </w:r>
      <w:r>
        <w:rPr>
          <w:rFonts w:ascii="Times New Roman" w:hAnsi="Times New Roman"/>
          <w:sz w:val="24"/>
          <w:szCs w:val="24"/>
          <w:lang w:val="kk-KZ"/>
        </w:rPr>
        <w:t>ж)</w:t>
      </w:r>
    </w:p>
    <w:p w:rsidR="00DE021A" w:rsidRDefault="00DE021A" w:rsidP="00C6474D">
      <w:pPr>
        <w:spacing w:after="0" w:line="240" w:lineRule="auto"/>
        <w:jc w:val="both"/>
        <w:rPr>
          <w:rFonts w:ascii="Times New Roman" w:hAnsi="Times New Roman"/>
          <w:sz w:val="24"/>
          <w:szCs w:val="24"/>
          <w:lang w:val="kk-KZ"/>
        </w:rPr>
      </w:pPr>
    </w:p>
    <w:p w:rsidR="00DE021A" w:rsidRDefault="00DE021A" w:rsidP="00C6474D">
      <w:pPr>
        <w:spacing w:after="0" w:line="240" w:lineRule="auto"/>
        <w:jc w:val="both"/>
        <w:rPr>
          <w:rFonts w:ascii="Times New Roman" w:hAnsi="Times New Roman"/>
          <w:sz w:val="24"/>
          <w:szCs w:val="24"/>
          <w:lang w:val="kk-KZ"/>
        </w:rPr>
      </w:pPr>
    </w:p>
    <w:p w:rsidR="00DE021A" w:rsidRDefault="00DE021A" w:rsidP="00C6474D">
      <w:pPr>
        <w:spacing w:after="0" w:line="240" w:lineRule="auto"/>
        <w:jc w:val="both"/>
        <w:rPr>
          <w:rFonts w:ascii="Times New Roman" w:hAnsi="Times New Roman"/>
          <w:sz w:val="24"/>
          <w:szCs w:val="24"/>
          <w:lang w:val="kk-KZ"/>
        </w:rPr>
      </w:pPr>
    </w:p>
    <w:p w:rsidR="00DE021A" w:rsidRDefault="00DE021A" w:rsidP="00C6474D">
      <w:pPr>
        <w:spacing w:after="0" w:line="240" w:lineRule="auto"/>
        <w:jc w:val="both"/>
        <w:rPr>
          <w:rFonts w:ascii="Times New Roman" w:hAnsi="Times New Roman"/>
          <w:sz w:val="24"/>
          <w:szCs w:val="24"/>
          <w:lang w:val="kk-KZ"/>
        </w:rPr>
      </w:pPr>
    </w:p>
    <w:p w:rsidR="00DE021A" w:rsidRDefault="00DE021A" w:rsidP="00C6474D">
      <w:pPr>
        <w:spacing w:after="0" w:line="240" w:lineRule="auto"/>
        <w:jc w:val="both"/>
        <w:rPr>
          <w:rFonts w:ascii="Times New Roman" w:hAnsi="Times New Roman"/>
          <w:sz w:val="24"/>
          <w:szCs w:val="24"/>
          <w:lang w:val="kk-KZ"/>
        </w:rPr>
      </w:pPr>
    </w:p>
    <w:p w:rsidR="00DE021A" w:rsidRDefault="00DE021A" w:rsidP="00C6474D">
      <w:pPr>
        <w:spacing w:after="0" w:line="240" w:lineRule="auto"/>
        <w:jc w:val="both"/>
        <w:rPr>
          <w:rFonts w:ascii="Times New Roman" w:hAnsi="Times New Roman"/>
          <w:sz w:val="24"/>
          <w:szCs w:val="24"/>
          <w:lang w:val="kk-KZ"/>
        </w:rPr>
      </w:pPr>
    </w:p>
    <w:p w:rsidR="00DE021A" w:rsidRDefault="00DE021A" w:rsidP="00C6474D">
      <w:pPr>
        <w:spacing w:after="0" w:line="240" w:lineRule="auto"/>
        <w:jc w:val="both"/>
        <w:rPr>
          <w:rFonts w:ascii="Times New Roman" w:hAnsi="Times New Roman"/>
          <w:sz w:val="24"/>
          <w:szCs w:val="24"/>
          <w:lang w:val="kk-KZ"/>
        </w:rPr>
      </w:pPr>
    </w:p>
    <w:p w:rsidR="00DE021A" w:rsidRDefault="00DE021A" w:rsidP="00C6474D">
      <w:pPr>
        <w:spacing w:after="0" w:line="240" w:lineRule="auto"/>
        <w:jc w:val="both"/>
        <w:rPr>
          <w:rFonts w:ascii="Times New Roman" w:hAnsi="Times New Roman"/>
          <w:sz w:val="24"/>
          <w:szCs w:val="24"/>
          <w:lang w:val="kk-KZ"/>
        </w:rPr>
      </w:pPr>
    </w:p>
    <w:p w:rsidR="00DE021A" w:rsidRDefault="00DE021A" w:rsidP="00C6474D">
      <w:pPr>
        <w:spacing w:after="0" w:line="240" w:lineRule="auto"/>
        <w:jc w:val="both"/>
        <w:rPr>
          <w:rFonts w:ascii="Times New Roman" w:hAnsi="Times New Roman"/>
          <w:sz w:val="24"/>
          <w:szCs w:val="24"/>
          <w:lang w:val="kk-KZ"/>
        </w:rPr>
      </w:pPr>
    </w:p>
    <w:p w:rsidR="00DE021A" w:rsidRDefault="00DE021A" w:rsidP="00C6474D">
      <w:pPr>
        <w:spacing w:after="0" w:line="240" w:lineRule="auto"/>
        <w:jc w:val="both"/>
        <w:rPr>
          <w:rFonts w:ascii="Times New Roman" w:hAnsi="Times New Roman"/>
          <w:sz w:val="24"/>
          <w:szCs w:val="24"/>
          <w:lang w:val="kk-KZ"/>
        </w:rPr>
      </w:pPr>
    </w:p>
    <w:p w:rsidR="00DE021A" w:rsidRDefault="00DE021A" w:rsidP="00C6474D">
      <w:pPr>
        <w:spacing w:after="0" w:line="240" w:lineRule="auto"/>
        <w:jc w:val="both"/>
        <w:rPr>
          <w:rFonts w:ascii="Times New Roman" w:hAnsi="Times New Roman"/>
          <w:sz w:val="24"/>
          <w:szCs w:val="24"/>
          <w:lang w:val="kk-KZ"/>
        </w:rPr>
      </w:pPr>
    </w:p>
    <w:p w:rsidR="00DE021A" w:rsidRDefault="00DE021A" w:rsidP="00C6474D">
      <w:pPr>
        <w:spacing w:after="0" w:line="240" w:lineRule="auto"/>
        <w:jc w:val="both"/>
        <w:rPr>
          <w:rFonts w:ascii="Times New Roman" w:hAnsi="Times New Roman"/>
          <w:sz w:val="24"/>
          <w:szCs w:val="24"/>
          <w:lang w:val="kk-KZ"/>
        </w:rPr>
      </w:pPr>
    </w:p>
    <w:p w:rsidR="00C6474D" w:rsidRDefault="00C6474D" w:rsidP="00C6474D">
      <w:pPr>
        <w:spacing w:after="0" w:line="240" w:lineRule="auto"/>
        <w:jc w:val="both"/>
        <w:rPr>
          <w:rFonts w:ascii="Times New Roman" w:hAnsi="Times New Roman"/>
          <w:sz w:val="24"/>
          <w:szCs w:val="24"/>
          <w:lang w:val="kk-KZ"/>
        </w:rPr>
      </w:pPr>
      <w:r>
        <w:rPr>
          <w:rFonts w:ascii="Times New Roman" w:hAnsi="Times New Roman"/>
          <w:sz w:val="24"/>
          <w:szCs w:val="24"/>
          <w:lang w:val="kk-KZ" w:eastAsia="ko-KR"/>
        </w:rPr>
        <w:t xml:space="preserve">©     </w:t>
      </w:r>
      <w:r w:rsidR="00364107">
        <w:rPr>
          <w:rFonts w:ascii="Times New Roman" w:hAnsi="Times New Roman"/>
          <w:bCs/>
          <w:sz w:val="24"/>
          <w:szCs w:val="24"/>
          <w:lang w:val="kk-KZ"/>
        </w:rPr>
        <w:t>Шалдарбекова А.Б.</w:t>
      </w:r>
    </w:p>
    <w:p w:rsidR="00C6474D" w:rsidRDefault="00C6474D" w:rsidP="00C6474D">
      <w:pPr>
        <w:spacing w:after="0" w:line="240" w:lineRule="auto"/>
        <w:jc w:val="both"/>
        <w:rPr>
          <w:rFonts w:ascii="Times New Roman" w:hAnsi="Times New Roman"/>
          <w:sz w:val="24"/>
          <w:szCs w:val="24"/>
          <w:lang w:val="kk-KZ" w:eastAsia="ko-KR"/>
        </w:rPr>
      </w:pPr>
      <w:r>
        <w:rPr>
          <w:rFonts w:ascii="Times New Roman" w:hAnsi="Times New Roman"/>
          <w:sz w:val="24"/>
          <w:szCs w:val="24"/>
          <w:lang w:val="kk-KZ" w:eastAsia="ko-KR"/>
        </w:rPr>
        <w:t>© М.Әуезов атындағы Оңтүстік Қазақстан  мемлекеттік университеті,</w:t>
      </w:r>
      <w:r w:rsidR="00EF7806">
        <w:rPr>
          <w:rFonts w:ascii="Times New Roman" w:hAnsi="Times New Roman"/>
          <w:sz w:val="24"/>
          <w:szCs w:val="24"/>
          <w:lang w:val="kk-KZ" w:eastAsia="ko-KR"/>
        </w:rPr>
        <w:t xml:space="preserve">   2019</w:t>
      </w:r>
      <w:r w:rsidR="00364107">
        <w:rPr>
          <w:rFonts w:ascii="Times New Roman" w:hAnsi="Times New Roman"/>
          <w:sz w:val="24"/>
          <w:szCs w:val="24"/>
          <w:lang w:val="kk-KZ" w:eastAsia="ko-KR"/>
        </w:rPr>
        <w:t xml:space="preserve">  </w:t>
      </w:r>
      <w:r>
        <w:rPr>
          <w:rFonts w:ascii="Times New Roman" w:hAnsi="Times New Roman"/>
          <w:sz w:val="24"/>
          <w:szCs w:val="24"/>
          <w:lang w:val="kk-KZ" w:eastAsia="ko-KR"/>
        </w:rPr>
        <w:t>ж.</w:t>
      </w:r>
    </w:p>
    <w:p w:rsidR="004475C4" w:rsidRDefault="004475C4" w:rsidP="0030601A">
      <w:pPr>
        <w:spacing w:after="0" w:line="240" w:lineRule="auto"/>
        <w:ind w:left="-567"/>
        <w:jc w:val="center"/>
        <w:rPr>
          <w:rFonts w:ascii="Times New Roman" w:hAnsi="Times New Roman"/>
          <w:b/>
          <w:bCs/>
          <w:sz w:val="28"/>
          <w:szCs w:val="28"/>
          <w:lang w:val="kk-KZ" w:eastAsia="ru-RU"/>
        </w:rPr>
      </w:pPr>
    </w:p>
    <w:p w:rsidR="00C6474D" w:rsidRPr="0030601A" w:rsidRDefault="0030601A" w:rsidP="0030601A">
      <w:pPr>
        <w:spacing w:after="0" w:line="240" w:lineRule="auto"/>
        <w:ind w:left="-567"/>
        <w:jc w:val="center"/>
        <w:rPr>
          <w:rFonts w:ascii="Times New Roman" w:hAnsi="Times New Roman"/>
          <w:b/>
          <w:bCs/>
          <w:sz w:val="28"/>
          <w:szCs w:val="28"/>
          <w:lang w:val="kk-KZ" w:eastAsia="ru-RU"/>
        </w:rPr>
      </w:pPr>
      <w:r w:rsidRPr="0030601A">
        <w:rPr>
          <w:rFonts w:ascii="Times New Roman" w:hAnsi="Times New Roman"/>
          <w:b/>
          <w:bCs/>
          <w:sz w:val="28"/>
          <w:szCs w:val="28"/>
          <w:lang w:val="kk-KZ" w:eastAsia="ru-RU"/>
        </w:rPr>
        <w:lastRenderedPageBreak/>
        <w:t>Мазмұн</w:t>
      </w:r>
    </w:p>
    <w:p w:rsidR="0030601A" w:rsidRPr="0030601A" w:rsidRDefault="0030601A" w:rsidP="005A1124">
      <w:pPr>
        <w:spacing w:after="0" w:line="240" w:lineRule="auto"/>
        <w:ind w:left="-567"/>
        <w:jc w:val="both"/>
        <w:rPr>
          <w:rFonts w:ascii="Times New Roman" w:hAnsi="Times New Roman"/>
          <w:b/>
          <w:bCs/>
          <w:sz w:val="28"/>
          <w:szCs w:val="28"/>
          <w:lang w:val="kk-KZ" w:eastAsia="ru-RU"/>
        </w:rPr>
      </w:pPr>
      <w:r w:rsidRPr="0030601A">
        <w:rPr>
          <w:rFonts w:ascii="Times New Roman" w:hAnsi="Times New Roman"/>
          <w:b/>
          <w:bCs/>
          <w:sz w:val="28"/>
          <w:szCs w:val="28"/>
          <w:lang w:val="kk-KZ" w:eastAsia="ru-RU"/>
        </w:rPr>
        <w:t>Кіріспе .................................................................................................</w:t>
      </w:r>
      <w:r w:rsidR="00B53E0D">
        <w:rPr>
          <w:rFonts w:ascii="Times New Roman" w:hAnsi="Times New Roman"/>
          <w:b/>
          <w:bCs/>
          <w:sz w:val="28"/>
          <w:szCs w:val="28"/>
          <w:lang w:val="kk-KZ" w:eastAsia="ru-RU"/>
        </w:rPr>
        <w:t xml:space="preserve">    </w:t>
      </w:r>
      <w:r>
        <w:rPr>
          <w:rFonts w:ascii="Times New Roman" w:hAnsi="Times New Roman"/>
          <w:b/>
          <w:bCs/>
          <w:sz w:val="28"/>
          <w:szCs w:val="28"/>
          <w:lang w:val="kk-KZ" w:eastAsia="ru-RU"/>
        </w:rPr>
        <w:t>6</w:t>
      </w:r>
    </w:p>
    <w:p w:rsidR="0030601A" w:rsidRPr="0030601A" w:rsidRDefault="0030601A" w:rsidP="005A1124">
      <w:pPr>
        <w:spacing w:after="0" w:line="240" w:lineRule="auto"/>
        <w:ind w:left="-567"/>
        <w:jc w:val="both"/>
        <w:rPr>
          <w:rFonts w:ascii="Times New Roman" w:hAnsi="Times New Roman"/>
          <w:b/>
          <w:bCs/>
          <w:sz w:val="28"/>
          <w:szCs w:val="28"/>
          <w:lang w:val="kk-KZ" w:eastAsia="ru-RU"/>
        </w:rPr>
      </w:pPr>
      <w:r w:rsidRPr="0030601A">
        <w:rPr>
          <w:rFonts w:ascii="Times New Roman" w:hAnsi="Times New Roman" w:cs="Times New Roman"/>
          <w:b/>
          <w:sz w:val="28"/>
          <w:szCs w:val="28"/>
          <w:lang w:val="kk-KZ"/>
        </w:rPr>
        <w:t xml:space="preserve">Қазақтардың алғыфилософиясы </w:t>
      </w:r>
      <w:r w:rsidRPr="0030601A">
        <w:rPr>
          <w:rFonts w:ascii="Times New Roman" w:hAnsi="Times New Roman" w:cs="Times New Roman"/>
          <w:sz w:val="28"/>
          <w:szCs w:val="28"/>
          <w:lang w:val="kk-KZ"/>
        </w:rPr>
        <w:t>(протофилософиясы)</w:t>
      </w:r>
      <w:r>
        <w:rPr>
          <w:rFonts w:ascii="Times New Roman" w:hAnsi="Times New Roman" w:cs="Times New Roman"/>
          <w:sz w:val="28"/>
          <w:szCs w:val="28"/>
          <w:lang w:val="kk-KZ"/>
        </w:rPr>
        <w:t xml:space="preserve"> </w:t>
      </w:r>
      <w:r w:rsidRPr="0030601A">
        <w:rPr>
          <w:rFonts w:ascii="Times New Roman" w:hAnsi="Times New Roman" w:cs="Times New Roman"/>
          <w:b/>
          <w:sz w:val="28"/>
          <w:szCs w:val="28"/>
          <w:lang w:val="kk-KZ"/>
        </w:rPr>
        <w:t>......................</w:t>
      </w:r>
      <w:r w:rsidR="00B53E0D">
        <w:rPr>
          <w:rFonts w:ascii="Times New Roman" w:hAnsi="Times New Roman" w:cs="Times New Roman"/>
          <w:b/>
          <w:sz w:val="28"/>
          <w:szCs w:val="28"/>
          <w:lang w:val="kk-KZ"/>
        </w:rPr>
        <w:t xml:space="preserve">   </w:t>
      </w:r>
      <w:r w:rsidRPr="0030601A">
        <w:rPr>
          <w:rFonts w:ascii="Times New Roman" w:hAnsi="Times New Roman" w:cs="Times New Roman"/>
          <w:b/>
          <w:sz w:val="28"/>
          <w:szCs w:val="28"/>
          <w:lang w:val="kk-KZ"/>
        </w:rPr>
        <w:t xml:space="preserve"> 6</w:t>
      </w:r>
    </w:p>
    <w:p w:rsidR="0030601A" w:rsidRPr="0030601A" w:rsidRDefault="0030601A" w:rsidP="0030601A">
      <w:pPr>
        <w:spacing w:after="0" w:line="240" w:lineRule="auto"/>
        <w:ind w:left="-567"/>
        <w:jc w:val="both"/>
        <w:rPr>
          <w:rFonts w:ascii="Times New Roman" w:hAnsi="Times New Roman"/>
          <w:b/>
          <w:bCs/>
          <w:sz w:val="28"/>
          <w:szCs w:val="28"/>
          <w:lang w:val="kk-KZ" w:eastAsia="ru-RU"/>
        </w:rPr>
      </w:pPr>
      <w:r w:rsidRPr="0030601A">
        <w:rPr>
          <w:rFonts w:ascii="Times New Roman" w:hAnsi="Times New Roman" w:cs="Times New Roman"/>
          <w:b/>
          <w:sz w:val="28"/>
          <w:szCs w:val="28"/>
          <w:lang w:val="kk-KZ"/>
        </w:rPr>
        <w:t xml:space="preserve">Ежелгі Шығыс философиясы. Ежелгі Үндістан.................................   </w:t>
      </w:r>
      <w:r w:rsidRPr="0030601A">
        <w:rPr>
          <w:rFonts w:ascii="Times New Roman" w:hAnsi="Times New Roman"/>
          <w:b/>
          <w:bCs/>
          <w:sz w:val="28"/>
          <w:szCs w:val="28"/>
          <w:lang w:val="kk-KZ" w:eastAsia="ru-RU"/>
        </w:rPr>
        <w:t>20</w:t>
      </w:r>
    </w:p>
    <w:p w:rsidR="00B53E0D" w:rsidRPr="00B53E0D" w:rsidRDefault="0030601A" w:rsidP="00B53E0D">
      <w:pPr>
        <w:pStyle w:val="11"/>
        <w:spacing w:before="4" w:line="320" w:lineRule="exact"/>
        <w:ind w:left="-567" w:right="33"/>
        <w:rPr>
          <w:lang w:val="kk-KZ"/>
        </w:rPr>
      </w:pPr>
      <w:r w:rsidRPr="0030601A">
        <w:rPr>
          <w:lang w:val="kk-KZ"/>
        </w:rPr>
        <w:t>Ежелгі Шығыс философиясы. Ежелгі Қытай</w:t>
      </w:r>
      <w:r>
        <w:rPr>
          <w:lang w:val="kk-KZ"/>
        </w:rPr>
        <w:t>........................................     28</w:t>
      </w:r>
      <w:r w:rsidR="00964BEF">
        <w:rPr>
          <w:lang w:val="kk-KZ"/>
        </w:rPr>
        <w:t xml:space="preserve"> </w:t>
      </w:r>
      <w:r w:rsidR="00964BEF" w:rsidRPr="00562498">
        <w:rPr>
          <w:lang w:val="kk-KZ"/>
        </w:rPr>
        <w:t>Антикалық философия</w:t>
      </w:r>
      <w:r w:rsidR="00964BEF">
        <w:rPr>
          <w:lang w:val="kk-KZ"/>
        </w:rPr>
        <w:t xml:space="preserve"> ..............................................................................     37</w:t>
      </w:r>
      <w:r w:rsidR="00562498">
        <w:rPr>
          <w:lang w:val="kk-KZ"/>
        </w:rPr>
        <w:t xml:space="preserve"> </w:t>
      </w:r>
      <w:r w:rsidR="00562498" w:rsidRPr="0019112B">
        <w:rPr>
          <w:lang w:val="kk-KZ"/>
        </w:rPr>
        <w:t>Ортағасырлық Батыс философиясы</w:t>
      </w:r>
      <w:r w:rsidR="00562498">
        <w:rPr>
          <w:lang w:val="kk-KZ"/>
        </w:rPr>
        <w:t>.....................................................</w:t>
      </w:r>
      <w:r w:rsidR="0055275B">
        <w:rPr>
          <w:lang w:val="kk-KZ"/>
        </w:rPr>
        <w:t xml:space="preserve">..     49 </w:t>
      </w:r>
      <w:r w:rsidR="0055275B" w:rsidRPr="00631E9B">
        <w:rPr>
          <w:lang w:val="kk-KZ"/>
        </w:rPr>
        <w:t>Ортағасырлық Шығыс философиясы</w:t>
      </w:r>
      <w:r w:rsidR="0055275B">
        <w:rPr>
          <w:lang w:val="kk-KZ"/>
        </w:rPr>
        <w:t xml:space="preserve"> ....................................................</w:t>
      </w:r>
      <w:r w:rsidR="00B53E0D">
        <w:rPr>
          <w:lang w:val="kk-KZ"/>
        </w:rPr>
        <w:t xml:space="preserve"> </w:t>
      </w:r>
      <w:r w:rsidR="0055275B">
        <w:rPr>
          <w:lang w:val="kk-KZ"/>
        </w:rPr>
        <w:t xml:space="preserve">    53</w:t>
      </w:r>
      <w:r w:rsidR="00ED29B1">
        <w:rPr>
          <w:lang w:val="kk-KZ"/>
        </w:rPr>
        <w:t xml:space="preserve"> </w:t>
      </w:r>
      <w:r w:rsidR="00ED29B1" w:rsidRPr="000A3D6B">
        <w:rPr>
          <w:lang w:val="sr-Cyrl-CS"/>
        </w:rPr>
        <w:t>Қайта Өркендеу дәуірі</w:t>
      </w:r>
      <w:r w:rsidR="00ED29B1" w:rsidRPr="000A3D6B">
        <w:rPr>
          <w:spacing w:val="-14"/>
          <w:lang w:val="sr-Cyrl-CS"/>
        </w:rPr>
        <w:t xml:space="preserve"> </w:t>
      </w:r>
      <w:r w:rsidR="00ED29B1" w:rsidRPr="000A3D6B">
        <w:rPr>
          <w:lang w:val="sr-Cyrl-CS"/>
        </w:rPr>
        <w:t>философиясы</w:t>
      </w:r>
      <w:r w:rsidR="00ED29B1">
        <w:rPr>
          <w:lang w:val="sr-Cyrl-CS"/>
        </w:rPr>
        <w:t>........................................................    59</w:t>
      </w:r>
      <w:r w:rsidR="00B232BA">
        <w:rPr>
          <w:lang w:val="sr-Cyrl-CS"/>
        </w:rPr>
        <w:t xml:space="preserve"> </w:t>
      </w:r>
      <w:r w:rsidR="00B232BA" w:rsidRPr="000A3D6B">
        <w:rPr>
          <w:lang w:val="sr-Cyrl-CS"/>
        </w:rPr>
        <w:t>Жаңа Дәуір философиясы</w:t>
      </w:r>
      <w:r w:rsidR="00B232BA">
        <w:rPr>
          <w:lang w:val="sr-Cyrl-CS"/>
        </w:rPr>
        <w:t xml:space="preserve"> ..........................................................................     63</w:t>
      </w:r>
      <w:r w:rsidR="00B53E0D">
        <w:rPr>
          <w:lang w:val="sr-Cyrl-CS"/>
        </w:rPr>
        <w:t xml:space="preserve"> </w:t>
      </w:r>
      <w:r w:rsidR="00B53E0D" w:rsidRPr="00B53E0D">
        <w:rPr>
          <w:lang w:val="kk-KZ"/>
        </w:rPr>
        <w:t>Әдебиеттер тізімі</w:t>
      </w:r>
      <w:r w:rsidR="00B53E0D">
        <w:rPr>
          <w:lang w:val="kk-KZ"/>
        </w:rPr>
        <w:t xml:space="preserve"> ..........................................................................................     69 </w:t>
      </w:r>
      <w:r w:rsidR="00B53E0D" w:rsidRPr="00B53E0D">
        <w:rPr>
          <w:lang w:val="kk-KZ"/>
        </w:rPr>
        <w:t>Білім алушының білімін бағалау критериялары</w:t>
      </w:r>
      <w:r w:rsidR="00B53E0D">
        <w:rPr>
          <w:lang w:val="kk-KZ"/>
        </w:rPr>
        <w:t>...................................    71</w:t>
      </w: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30601A" w:rsidRDefault="0030601A" w:rsidP="005A1124">
      <w:pPr>
        <w:spacing w:after="0" w:line="240" w:lineRule="auto"/>
        <w:ind w:left="-567"/>
        <w:jc w:val="center"/>
        <w:rPr>
          <w:rFonts w:ascii="Times New Roman" w:eastAsia="Times New Roman" w:hAnsi="Times New Roman" w:cs="Times New Roman"/>
          <w:bCs/>
          <w:sz w:val="28"/>
          <w:szCs w:val="28"/>
          <w:lang w:val="kk-KZ" w:eastAsia="ru-RU"/>
        </w:rPr>
      </w:pPr>
    </w:p>
    <w:p w:rsidR="00C02215" w:rsidRPr="00C02215" w:rsidRDefault="001807CA" w:rsidP="005A1124">
      <w:pPr>
        <w:spacing w:after="0" w:line="240" w:lineRule="auto"/>
        <w:ind w:left="-567"/>
        <w:jc w:val="center"/>
        <w:rPr>
          <w:rFonts w:ascii="Times New Roman" w:eastAsia="Times New Roman" w:hAnsi="Times New Roman" w:cs="Times New Roman"/>
          <w:bCs/>
          <w:sz w:val="28"/>
          <w:szCs w:val="28"/>
          <w:lang w:val="kk-KZ" w:eastAsia="ru-RU"/>
        </w:rPr>
      </w:pPr>
      <w:r>
        <w:rPr>
          <w:rFonts w:ascii="Times New Roman" w:eastAsia="Times New Roman" w:hAnsi="Times New Roman" w:cs="Times New Roman"/>
          <w:bCs/>
          <w:sz w:val="28"/>
          <w:szCs w:val="28"/>
          <w:lang w:val="kk-KZ" w:eastAsia="ru-RU"/>
        </w:rPr>
        <w:lastRenderedPageBreak/>
        <w:t>КІРІСПЕ</w:t>
      </w:r>
    </w:p>
    <w:p w:rsidR="00FE5138" w:rsidRPr="00D606A1" w:rsidRDefault="003E5ECE" w:rsidP="005A1124">
      <w:pPr>
        <w:spacing w:after="0" w:line="240" w:lineRule="auto"/>
        <w:ind w:left="-567" w:firstLine="567"/>
        <w:contextualSpacing/>
        <w:jc w:val="both"/>
        <w:rPr>
          <w:rFonts w:ascii="Times New Roman" w:eastAsia="Times New Roman" w:hAnsi="Times New Roman" w:cs="Times New Roman"/>
          <w:sz w:val="28"/>
          <w:szCs w:val="28"/>
          <w:lang w:val="kk-KZ" w:eastAsia="ru-RU"/>
        </w:rPr>
      </w:pPr>
      <w:r w:rsidRPr="00D606A1">
        <w:rPr>
          <w:rFonts w:ascii="Times New Roman" w:eastAsia="Times New Roman" w:hAnsi="Times New Roman" w:cs="Times New Roman"/>
          <w:b/>
          <w:bCs/>
          <w:sz w:val="28"/>
          <w:szCs w:val="28"/>
          <w:lang w:val="kk-KZ" w:eastAsia="ru-RU"/>
        </w:rPr>
        <w:t>Философия</w:t>
      </w:r>
      <w:r w:rsidR="00FE5138" w:rsidRPr="00D606A1">
        <w:rPr>
          <w:rFonts w:ascii="Times New Roman" w:eastAsia="Times New Roman" w:hAnsi="Times New Roman" w:cs="Times New Roman"/>
          <w:b/>
          <w:bCs/>
          <w:sz w:val="28"/>
          <w:szCs w:val="28"/>
          <w:lang w:val="kk-KZ" w:eastAsia="ru-RU"/>
        </w:rPr>
        <w:t xml:space="preserve"> тарихы</w:t>
      </w:r>
      <w:r w:rsidR="008D51E8">
        <w:rPr>
          <w:rFonts w:ascii="Times New Roman" w:eastAsia="Times New Roman" w:hAnsi="Times New Roman" w:cs="Times New Roman"/>
          <w:sz w:val="28"/>
          <w:szCs w:val="28"/>
          <w:lang w:val="kk-KZ" w:eastAsia="ru-RU"/>
        </w:rPr>
        <w:t xml:space="preserve"> — философиялық ой кешудің </w:t>
      </w:r>
      <w:r w:rsidR="00FE5138" w:rsidRPr="00D606A1">
        <w:rPr>
          <w:rFonts w:ascii="Times New Roman" w:eastAsia="Times New Roman" w:hAnsi="Times New Roman" w:cs="Times New Roman"/>
          <w:sz w:val="28"/>
          <w:szCs w:val="28"/>
          <w:lang w:val="kk-KZ" w:eastAsia="ru-RU"/>
        </w:rPr>
        <w:t>тарихи типтерін зерттейтін философияның бөлімшесі. Философия тарихын зерттеудің басты мәселесі – тарихта өткен философтардың ой-пікірлерін, тұжырымдары мен айқындамаларын белгілі бір білімдік жүйеге лайықтап, осы заманға бұрмаламай жеткізу.</w:t>
      </w:r>
    </w:p>
    <w:p w:rsidR="00FE5138" w:rsidRPr="00D606A1" w:rsidRDefault="00FE5138" w:rsidP="005A1124">
      <w:pPr>
        <w:spacing w:after="0" w:line="240" w:lineRule="auto"/>
        <w:ind w:left="-567" w:firstLine="567"/>
        <w:contextualSpacing/>
        <w:jc w:val="both"/>
        <w:rPr>
          <w:rFonts w:ascii="Times New Roman" w:eastAsia="Times New Roman" w:hAnsi="Times New Roman" w:cs="Times New Roman"/>
          <w:sz w:val="28"/>
          <w:szCs w:val="28"/>
          <w:lang w:val="kk-KZ" w:eastAsia="ru-RU"/>
        </w:rPr>
      </w:pPr>
      <w:r w:rsidRPr="00D606A1">
        <w:rPr>
          <w:rFonts w:ascii="Times New Roman" w:eastAsia="Times New Roman" w:hAnsi="Times New Roman" w:cs="Times New Roman"/>
          <w:sz w:val="28"/>
          <w:szCs w:val="28"/>
          <w:lang w:val="kk-KZ" w:eastAsia="ru-RU"/>
        </w:rPr>
        <w:t>Белгілі бір адамдардың дербес қызметі ретінде философия ежелгі шығыс елдерінде – Қытайда, Индияда, т.б. елдерде, кейінірек антика дәуірінде ежелгі Греция топырағында қалыптаса бастаған. Бірақ, оның түпкі туындайтын түбірі адамдардың әлемдегі айрықша болмысында, дүниеге өзіндік қатынасында жатуы тиіс. Ол қатынас жануарлардың өзін қоршаған табиғи ортаға қатынасынан мүлдем өзгеше. Жануарлар табиғи дамудың төл туындысы, белгілі бір географиялық ортамен тікелей үйлескен, олар өздерін табиғаттан бөліп, оған бір бөгде күштей сырт қатынас жасай алмайды. Сондықтан олар үшін табиғатты игеру, оны түсіну, ішкі сырына қанығу мәселесі тұрған жоқ.</w:t>
      </w:r>
    </w:p>
    <w:p w:rsidR="00FE5138" w:rsidRPr="00D606A1" w:rsidRDefault="00FE5138" w:rsidP="005A1124">
      <w:pPr>
        <w:spacing w:after="0" w:line="240" w:lineRule="auto"/>
        <w:ind w:left="-567" w:firstLine="567"/>
        <w:jc w:val="both"/>
        <w:rPr>
          <w:rFonts w:ascii="Times New Roman" w:eastAsia="Times New Roman" w:hAnsi="Times New Roman" w:cs="Times New Roman"/>
          <w:sz w:val="28"/>
          <w:szCs w:val="28"/>
          <w:lang w:val="kk-KZ" w:eastAsia="ru-RU"/>
        </w:rPr>
      </w:pPr>
      <w:r w:rsidRPr="00D606A1">
        <w:rPr>
          <w:rFonts w:ascii="Times New Roman" w:eastAsia="Times New Roman" w:hAnsi="Times New Roman" w:cs="Times New Roman"/>
          <w:sz w:val="28"/>
          <w:szCs w:val="28"/>
          <w:lang w:val="kk-KZ" w:eastAsia="ru-RU"/>
        </w:rPr>
        <w:t>Адамдар болса, ортаға тікелей бейімделудің нәтижесінде емес, сол ортаны игеру қызметі нәтижесінде, оған дәнекерлі, құрал-саймандар арқылы, өзара қоғамдасу арқылы қатынасады. Бұл процесс өзі атқаратын іс-әрекеттерді де, оның өзгеретін объектісін де және ақырында өзінің кім екенін де белгілі дәрежеде көре білуді, түсіне білуді де қажет етеді. Осыған орай адам табиғатқа, жалпы әлемге солардың тек бір бөлшегі ғана емес, олардан біршама бөгделенген, оқшауланған сырт күштей қатынас жасай алады. Сол арқылы ол өзін де өзгертіп, өзінің мүмкіндіктерін ортаның мүмкіндіктерімен ұштастырады, өзіне де сырт көзбен қарай алады. Бұл, әрине, адамдардың тарихында өзгере беретін жағдай.</w:t>
      </w:r>
    </w:p>
    <w:p w:rsidR="003E18EC" w:rsidRPr="00D606A1" w:rsidRDefault="003E18EC" w:rsidP="002B1ED5">
      <w:pPr>
        <w:tabs>
          <w:tab w:val="left" w:pos="3256"/>
        </w:tabs>
        <w:spacing w:after="0" w:line="240" w:lineRule="auto"/>
        <w:ind w:left="-567"/>
        <w:jc w:val="both"/>
        <w:rPr>
          <w:rFonts w:ascii="Times New Roman" w:hAnsi="Times New Roman" w:cs="Times New Roman"/>
          <w:b/>
          <w:sz w:val="28"/>
          <w:szCs w:val="28"/>
          <w:lang w:val="kk-KZ"/>
        </w:rPr>
      </w:pPr>
      <w:r w:rsidRPr="00D606A1">
        <w:rPr>
          <w:rFonts w:ascii="Times New Roman" w:hAnsi="Times New Roman" w:cs="Times New Roman"/>
          <w:b/>
          <w:sz w:val="28"/>
          <w:szCs w:val="28"/>
          <w:lang w:val="kk-KZ"/>
        </w:rPr>
        <w:t xml:space="preserve">Пәннің мақсаты: </w:t>
      </w:r>
      <w:r w:rsidR="002B1ED5">
        <w:rPr>
          <w:rFonts w:ascii="Times New Roman" w:hAnsi="Times New Roman" w:cs="Times New Roman"/>
          <w:b/>
          <w:sz w:val="28"/>
          <w:szCs w:val="28"/>
          <w:lang w:val="kk-KZ"/>
        </w:rPr>
        <w:tab/>
      </w:r>
    </w:p>
    <w:p w:rsidR="003E18EC" w:rsidRPr="00D606A1" w:rsidRDefault="003E18EC" w:rsidP="005A1124">
      <w:pPr>
        <w:spacing w:after="0" w:line="240" w:lineRule="auto"/>
        <w:ind w:left="-567"/>
        <w:jc w:val="both"/>
        <w:rPr>
          <w:rFonts w:ascii="Times New Roman" w:hAnsi="Times New Roman" w:cs="Times New Roman"/>
          <w:sz w:val="28"/>
          <w:szCs w:val="28"/>
          <w:lang w:val="kk-KZ"/>
        </w:rPr>
      </w:pPr>
      <w:r w:rsidRPr="00D606A1">
        <w:rPr>
          <w:rFonts w:ascii="Times New Roman" w:hAnsi="Times New Roman" w:cs="Times New Roman"/>
          <w:sz w:val="28"/>
          <w:szCs w:val="28"/>
          <w:lang w:val="kk-KZ"/>
        </w:rPr>
        <w:t xml:space="preserve">Ежелгі Шығыс филосорфиясы мен дінінің қалыптасу және жетілу ерекшеліктерімен таныстыру. Философия мен діннің идеялық түптамырын саралау, ертедегі шығыс философиясындағы негізгі ағымдармен таныстыру, олардың ұстанымдарын игеру. </w:t>
      </w:r>
    </w:p>
    <w:p w:rsidR="003E18EC" w:rsidRPr="00D606A1" w:rsidRDefault="003E18EC" w:rsidP="005A1124">
      <w:pPr>
        <w:spacing w:after="0" w:line="240" w:lineRule="auto"/>
        <w:ind w:left="-567"/>
        <w:jc w:val="both"/>
        <w:rPr>
          <w:rFonts w:ascii="Times New Roman" w:hAnsi="Times New Roman" w:cs="Times New Roman"/>
          <w:b/>
          <w:sz w:val="28"/>
          <w:szCs w:val="28"/>
          <w:lang w:val="kk-KZ"/>
        </w:rPr>
      </w:pPr>
      <w:r w:rsidRPr="00D606A1">
        <w:rPr>
          <w:rFonts w:ascii="Times New Roman" w:hAnsi="Times New Roman" w:cs="Times New Roman"/>
          <w:b/>
          <w:sz w:val="28"/>
          <w:szCs w:val="28"/>
          <w:lang w:val="kk-KZ"/>
        </w:rPr>
        <w:t>Пәннің міндеттері:</w:t>
      </w:r>
    </w:p>
    <w:p w:rsidR="003E18EC" w:rsidRPr="00D606A1" w:rsidRDefault="003E18EC" w:rsidP="005A1124">
      <w:pPr>
        <w:spacing w:after="0" w:line="240" w:lineRule="auto"/>
        <w:ind w:left="-567"/>
        <w:jc w:val="both"/>
        <w:rPr>
          <w:rFonts w:ascii="Times New Roman" w:hAnsi="Times New Roman" w:cs="Times New Roman"/>
          <w:sz w:val="28"/>
          <w:szCs w:val="28"/>
          <w:lang w:val="kk-KZ"/>
        </w:rPr>
      </w:pPr>
      <w:r w:rsidRPr="00D606A1">
        <w:rPr>
          <w:rFonts w:ascii="Times New Roman" w:hAnsi="Times New Roman" w:cs="Times New Roman"/>
          <w:sz w:val="28"/>
          <w:szCs w:val="28"/>
          <w:lang w:val="kk-KZ"/>
        </w:rPr>
        <w:t>Студентті шығыстың рухани мәдениетінің табиғатымен, мәнімен, қызметімен және басты тарихи-фило</w:t>
      </w:r>
      <w:r w:rsidR="002B1ED5">
        <w:rPr>
          <w:rFonts w:ascii="Times New Roman" w:hAnsi="Times New Roman" w:cs="Times New Roman"/>
          <w:sz w:val="28"/>
          <w:szCs w:val="28"/>
          <w:lang w:val="kk-KZ"/>
        </w:rPr>
        <w:t xml:space="preserve">софиялық бағыттарымен таныстыру, </w:t>
      </w:r>
      <w:r w:rsidRPr="00D606A1">
        <w:rPr>
          <w:rFonts w:ascii="Times New Roman" w:hAnsi="Times New Roman" w:cs="Times New Roman"/>
          <w:sz w:val="28"/>
          <w:szCs w:val="28"/>
          <w:lang w:val="kk-KZ"/>
        </w:rPr>
        <w:t>ежелгі философияның қалыптасу барысындағы негізгі кезеңдері мен өкілдерінің дүниетанымдық маңызын, түпнұсқа арқылы талқылау.</w:t>
      </w:r>
    </w:p>
    <w:p w:rsidR="003E18EC" w:rsidRPr="00D606A1" w:rsidRDefault="003E18EC" w:rsidP="005A1124">
      <w:pPr>
        <w:spacing w:after="0" w:line="240" w:lineRule="auto"/>
        <w:ind w:left="-567"/>
        <w:jc w:val="both"/>
        <w:rPr>
          <w:rFonts w:ascii="Times New Roman" w:hAnsi="Times New Roman" w:cs="Times New Roman"/>
          <w:sz w:val="28"/>
          <w:szCs w:val="28"/>
          <w:lang w:val="kk-KZ"/>
        </w:rPr>
      </w:pPr>
      <w:r w:rsidRPr="00D606A1">
        <w:rPr>
          <w:rFonts w:ascii="Times New Roman" w:hAnsi="Times New Roman" w:cs="Times New Roman"/>
          <w:sz w:val="28"/>
          <w:szCs w:val="28"/>
          <w:lang w:val="kk-KZ"/>
        </w:rPr>
        <w:t>Ертедегі ойшылдар шығарманшылығының көне мәтіндерімен жұмыс істей білуне, сол философтардың дүниетанымдық мәселені қою мен шешудегі орнын айқындауға үйрету.</w:t>
      </w:r>
    </w:p>
    <w:p w:rsidR="003E18EC" w:rsidRPr="00D606A1" w:rsidRDefault="003E18EC" w:rsidP="005A1124">
      <w:pPr>
        <w:spacing w:after="0" w:line="240" w:lineRule="auto"/>
        <w:ind w:left="-567"/>
        <w:jc w:val="both"/>
        <w:rPr>
          <w:rFonts w:ascii="Times New Roman" w:hAnsi="Times New Roman" w:cs="Times New Roman"/>
          <w:sz w:val="28"/>
          <w:szCs w:val="28"/>
          <w:lang w:val="kk-KZ"/>
        </w:rPr>
      </w:pPr>
      <w:r w:rsidRPr="00D606A1">
        <w:rPr>
          <w:rFonts w:ascii="Times New Roman" w:hAnsi="Times New Roman" w:cs="Times New Roman"/>
          <w:sz w:val="28"/>
          <w:szCs w:val="28"/>
          <w:lang w:val="kk-KZ"/>
        </w:rPr>
        <w:t>Шығыстық ойлардың болжамдық сипатын ашатын және сол идеяларды бүгінгі өмір қажетімен ұштастыра алатын қ</w:t>
      </w:r>
      <w:r w:rsidR="002B1ED5" w:rsidRPr="00D606A1">
        <w:rPr>
          <w:rFonts w:ascii="Times New Roman" w:hAnsi="Times New Roman" w:cs="Times New Roman"/>
          <w:sz w:val="28"/>
          <w:szCs w:val="28"/>
          <w:lang w:val="kk-KZ"/>
        </w:rPr>
        <w:t>абілет-қасиетті</w:t>
      </w:r>
      <w:r w:rsidR="002B1ED5" w:rsidRPr="002B1ED5">
        <w:rPr>
          <w:rFonts w:ascii="Times New Roman" w:hAnsi="Times New Roman" w:cs="Times New Roman"/>
          <w:sz w:val="28"/>
          <w:szCs w:val="28"/>
          <w:lang w:val="kk-KZ"/>
        </w:rPr>
        <w:t xml:space="preserve"> </w:t>
      </w:r>
      <w:r w:rsidR="002B1ED5" w:rsidRPr="00D606A1">
        <w:rPr>
          <w:rFonts w:ascii="Times New Roman" w:hAnsi="Times New Roman" w:cs="Times New Roman"/>
          <w:sz w:val="28"/>
          <w:szCs w:val="28"/>
          <w:lang w:val="kk-KZ"/>
        </w:rPr>
        <w:t>қалыптастыру.</w:t>
      </w:r>
    </w:p>
    <w:p w:rsidR="003E18EC" w:rsidRPr="00D606A1" w:rsidRDefault="003E18EC" w:rsidP="005A1124">
      <w:pPr>
        <w:spacing w:after="0" w:line="240" w:lineRule="auto"/>
        <w:ind w:left="-567"/>
        <w:jc w:val="both"/>
        <w:rPr>
          <w:rFonts w:ascii="Times New Roman" w:hAnsi="Times New Roman" w:cs="Times New Roman"/>
          <w:sz w:val="28"/>
          <w:szCs w:val="28"/>
          <w:lang w:val="kk-KZ"/>
        </w:rPr>
      </w:pPr>
      <w:r w:rsidRPr="00D606A1">
        <w:rPr>
          <w:rFonts w:ascii="Times New Roman" w:hAnsi="Times New Roman" w:cs="Times New Roman"/>
          <w:sz w:val="28"/>
          <w:szCs w:val="28"/>
          <w:lang w:val="kk-KZ"/>
        </w:rPr>
        <w:t>Шығыстық идеяларды бүгінгі өмір қажетімен ұштастырып, студенттердің ойлану</w:t>
      </w:r>
      <w:r w:rsidR="002B1ED5">
        <w:rPr>
          <w:rFonts w:ascii="Times New Roman" w:hAnsi="Times New Roman" w:cs="Times New Roman"/>
          <w:sz w:val="28"/>
          <w:szCs w:val="28"/>
          <w:lang w:val="kk-KZ"/>
        </w:rPr>
        <w:t xml:space="preserve"> мәдениетін қалыптастыруға ерек</w:t>
      </w:r>
      <w:r w:rsidRPr="00D606A1">
        <w:rPr>
          <w:rFonts w:ascii="Times New Roman" w:hAnsi="Times New Roman" w:cs="Times New Roman"/>
          <w:sz w:val="28"/>
          <w:szCs w:val="28"/>
          <w:lang w:val="kk-KZ"/>
        </w:rPr>
        <w:t>ше мән беру.</w:t>
      </w:r>
    </w:p>
    <w:p w:rsidR="00CF5918" w:rsidRDefault="00CF5918" w:rsidP="005A1124">
      <w:pPr>
        <w:spacing w:after="0" w:line="240" w:lineRule="auto"/>
        <w:ind w:left="-567"/>
        <w:jc w:val="both"/>
        <w:rPr>
          <w:rFonts w:ascii="Times New Roman" w:hAnsi="Times New Roman" w:cs="Times New Roman"/>
          <w:b/>
          <w:sz w:val="32"/>
          <w:szCs w:val="32"/>
          <w:lang w:val="kk-KZ"/>
        </w:rPr>
      </w:pPr>
    </w:p>
    <w:p w:rsidR="004A66EA" w:rsidRPr="00D606A1" w:rsidRDefault="004A66EA" w:rsidP="005A1124">
      <w:pPr>
        <w:spacing w:after="0" w:line="240" w:lineRule="auto"/>
        <w:ind w:left="-567"/>
        <w:jc w:val="both"/>
        <w:rPr>
          <w:rFonts w:ascii="Times New Roman" w:hAnsi="Times New Roman" w:cs="Times New Roman"/>
          <w:sz w:val="32"/>
          <w:szCs w:val="32"/>
          <w:lang w:val="kk-KZ"/>
        </w:rPr>
      </w:pPr>
      <w:r w:rsidRPr="00D606A1">
        <w:rPr>
          <w:rFonts w:ascii="Times New Roman" w:hAnsi="Times New Roman" w:cs="Times New Roman"/>
          <w:b/>
          <w:sz w:val="32"/>
          <w:szCs w:val="32"/>
          <w:lang w:val="kk-KZ"/>
        </w:rPr>
        <w:t>1. Қазақтардың алғыфилософиясы</w:t>
      </w:r>
      <w:r w:rsidR="0057629B">
        <w:rPr>
          <w:rFonts w:ascii="Times New Roman" w:hAnsi="Times New Roman" w:cs="Times New Roman"/>
          <w:b/>
          <w:sz w:val="32"/>
          <w:szCs w:val="32"/>
          <w:lang w:val="kk-KZ"/>
        </w:rPr>
        <w:t xml:space="preserve"> </w:t>
      </w:r>
      <w:r w:rsidRPr="00D606A1">
        <w:rPr>
          <w:rFonts w:ascii="Times New Roman" w:hAnsi="Times New Roman" w:cs="Times New Roman"/>
          <w:sz w:val="32"/>
          <w:szCs w:val="32"/>
          <w:lang w:val="kk-KZ"/>
        </w:rPr>
        <w:t>(протофилософиясы)</w:t>
      </w:r>
    </w:p>
    <w:p w:rsidR="004A66EA" w:rsidRPr="00D606A1" w:rsidRDefault="004A66EA" w:rsidP="005A1124">
      <w:pPr>
        <w:pStyle w:val="a7"/>
        <w:ind w:left="-567" w:firstLine="567"/>
        <w:jc w:val="both"/>
        <w:rPr>
          <w:b/>
          <w:szCs w:val="28"/>
        </w:rPr>
      </w:pPr>
      <w:r w:rsidRPr="00D606A1">
        <w:rPr>
          <w:b/>
          <w:szCs w:val="28"/>
        </w:rPr>
        <w:lastRenderedPageBreak/>
        <w:t>Қазақтардың алғыфилософиясы. Қазақтардың философиялық дүниетанымының қалыптасу алғышарттары. Қазақстан территориясында ежелгі мәдениет формаларының қалыптасуы және алмасуы. Протоқазақтардың алғыфилософиясы (протофилософиясы). Андрондық және Беғазы-Дәндібай мәдениеттерінің құрылымындағы көзқарастық элементтер. Протоқазақтардың дәстүрлі сенімдері. Тәңірге, Жер-Суға, Ұмайға сиыну. Қазақтардың өзіндік философиялық көзқарасының қалыптасуына көрші өркениеттердің әсері.</w:t>
      </w:r>
    </w:p>
    <w:p w:rsidR="004A66EA" w:rsidRPr="00D606A1" w:rsidRDefault="004A66EA" w:rsidP="005A1124">
      <w:pPr>
        <w:pStyle w:val="a7"/>
        <w:ind w:left="-567" w:firstLine="567"/>
        <w:jc w:val="both"/>
        <w:rPr>
          <w:b/>
          <w:szCs w:val="28"/>
        </w:rPr>
      </w:pPr>
      <w:r w:rsidRPr="00D606A1">
        <w:rPr>
          <w:b/>
          <w:szCs w:val="28"/>
        </w:rPr>
        <w:t>Көшпелі өмір салтының негізгі сипаттамалары: табиғатпен біртұтастық, үздіксіз жаңару мен қозғалысқа ұмтылыс, ой еркіндігі, адамгершілікті жоғары қою. Қазақ халқының философиялық ойлауының вербалды-дискурстіксипаты.</w:t>
      </w:r>
    </w:p>
    <w:p w:rsidR="004A66EA" w:rsidRPr="00D606A1" w:rsidRDefault="004A66EA" w:rsidP="0057629B">
      <w:pPr>
        <w:spacing w:after="0" w:line="240" w:lineRule="auto"/>
        <w:ind w:left="-567" w:firstLine="567"/>
        <w:jc w:val="both"/>
        <w:rPr>
          <w:rFonts w:ascii="Times New Roman" w:hAnsi="Times New Roman" w:cs="Times New Roman"/>
          <w:b/>
          <w:sz w:val="28"/>
          <w:szCs w:val="28"/>
          <w:lang w:val="sr-Cyrl-CS"/>
        </w:rPr>
      </w:pPr>
      <w:r w:rsidRPr="00D606A1">
        <w:rPr>
          <w:rFonts w:ascii="Times New Roman" w:hAnsi="Times New Roman" w:cs="Times New Roman"/>
          <w:b/>
          <w:sz w:val="28"/>
          <w:szCs w:val="28"/>
          <w:lang w:val="sr-Cyrl-CS"/>
        </w:rPr>
        <w:t>Қазақтардың  философиялық  дүниетанымының негізгі</w:t>
      </w:r>
      <w:r w:rsidR="0057629B">
        <w:rPr>
          <w:rFonts w:ascii="Times New Roman" w:hAnsi="Times New Roman" w:cs="Times New Roman"/>
          <w:b/>
          <w:sz w:val="28"/>
          <w:szCs w:val="28"/>
          <w:lang w:val="sr-Cyrl-CS"/>
        </w:rPr>
        <w:t xml:space="preserve"> </w:t>
      </w:r>
      <w:r w:rsidRPr="00D606A1">
        <w:rPr>
          <w:rFonts w:ascii="Times New Roman" w:hAnsi="Times New Roman" w:cs="Times New Roman"/>
          <w:b/>
          <w:sz w:val="28"/>
          <w:szCs w:val="28"/>
          <w:lang w:val="sr-Cyrl-CS"/>
        </w:rPr>
        <w:t>категориялары:</w:t>
      </w:r>
      <w:r w:rsidR="0057629B">
        <w:rPr>
          <w:rFonts w:ascii="Times New Roman" w:hAnsi="Times New Roman" w:cs="Times New Roman"/>
          <w:b/>
          <w:sz w:val="28"/>
          <w:szCs w:val="28"/>
          <w:lang w:val="sr-Cyrl-CS"/>
        </w:rPr>
        <w:t xml:space="preserve"> </w:t>
      </w:r>
      <w:r w:rsidRPr="00D606A1">
        <w:rPr>
          <w:rFonts w:ascii="Times New Roman" w:hAnsi="Times New Roman" w:cs="Times New Roman"/>
          <w:b/>
          <w:sz w:val="28"/>
          <w:szCs w:val="28"/>
          <w:lang w:val="sr-Cyrl-CS"/>
        </w:rPr>
        <w:t>«дүние»,</w:t>
      </w:r>
      <w:r w:rsidR="0057629B">
        <w:rPr>
          <w:rFonts w:ascii="Times New Roman" w:hAnsi="Times New Roman" w:cs="Times New Roman"/>
          <w:b/>
          <w:sz w:val="28"/>
          <w:szCs w:val="28"/>
          <w:lang w:val="sr-Cyrl-CS"/>
        </w:rPr>
        <w:t xml:space="preserve"> </w:t>
      </w:r>
      <w:r w:rsidRPr="00D606A1">
        <w:rPr>
          <w:rFonts w:ascii="Times New Roman" w:hAnsi="Times New Roman" w:cs="Times New Roman"/>
          <w:b/>
          <w:sz w:val="28"/>
          <w:szCs w:val="28"/>
          <w:lang w:val="sr-Cyrl-CS"/>
        </w:rPr>
        <w:t>«өмір»,</w:t>
      </w:r>
      <w:r w:rsidR="0057629B">
        <w:rPr>
          <w:rFonts w:ascii="Times New Roman" w:hAnsi="Times New Roman" w:cs="Times New Roman"/>
          <w:b/>
          <w:sz w:val="28"/>
          <w:szCs w:val="28"/>
          <w:lang w:val="sr-Cyrl-CS"/>
        </w:rPr>
        <w:t xml:space="preserve"> </w:t>
      </w:r>
      <w:r w:rsidRPr="00D606A1">
        <w:rPr>
          <w:rFonts w:ascii="Times New Roman" w:hAnsi="Times New Roman" w:cs="Times New Roman"/>
          <w:b/>
          <w:sz w:val="28"/>
          <w:szCs w:val="28"/>
          <w:lang w:val="sr-Cyrl-CS"/>
        </w:rPr>
        <w:t>«өлім»,</w:t>
      </w:r>
      <w:r w:rsidR="0057629B">
        <w:rPr>
          <w:rFonts w:ascii="Times New Roman" w:hAnsi="Times New Roman" w:cs="Times New Roman"/>
          <w:b/>
          <w:sz w:val="28"/>
          <w:szCs w:val="28"/>
          <w:lang w:val="sr-Cyrl-CS"/>
        </w:rPr>
        <w:t xml:space="preserve"> </w:t>
      </w:r>
      <w:r w:rsidRPr="00D606A1">
        <w:rPr>
          <w:rFonts w:ascii="Times New Roman" w:hAnsi="Times New Roman" w:cs="Times New Roman"/>
          <w:b/>
          <w:sz w:val="28"/>
          <w:szCs w:val="28"/>
          <w:lang w:val="sr-Cyrl-CS"/>
        </w:rPr>
        <w:t>«араласу»,</w:t>
      </w:r>
      <w:r w:rsidR="0057629B">
        <w:rPr>
          <w:rFonts w:ascii="Times New Roman" w:hAnsi="Times New Roman" w:cs="Times New Roman"/>
          <w:b/>
          <w:sz w:val="28"/>
          <w:szCs w:val="28"/>
          <w:lang w:val="sr-Cyrl-CS"/>
        </w:rPr>
        <w:t xml:space="preserve"> </w:t>
      </w:r>
      <w:r w:rsidRPr="00D606A1">
        <w:rPr>
          <w:rFonts w:ascii="Times New Roman" w:hAnsi="Times New Roman" w:cs="Times New Roman"/>
          <w:b/>
          <w:sz w:val="28"/>
          <w:szCs w:val="28"/>
          <w:lang w:val="sr-Cyrl-CS"/>
        </w:rPr>
        <w:t>«намыс»,</w:t>
      </w:r>
      <w:r w:rsidR="0057629B">
        <w:rPr>
          <w:rFonts w:ascii="Times New Roman" w:hAnsi="Times New Roman" w:cs="Times New Roman"/>
          <w:b/>
          <w:sz w:val="28"/>
          <w:szCs w:val="28"/>
          <w:lang w:val="sr-Cyrl-CS"/>
        </w:rPr>
        <w:t xml:space="preserve"> </w:t>
      </w:r>
      <w:r w:rsidRPr="00D606A1">
        <w:rPr>
          <w:rFonts w:ascii="Times New Roman" w:hAnsi="Times New Roman" w:cs="Times New Roman"/>
          <w:b/>
          <w:sz w:val="28"/>
          <w:szCs w:val="28"/>
          <w:lang w:val="sr-Cyrl-CS"/>
        </w:rPr>
        <w:t>«парыз»,</w:t>
      </w:r>
      <w:r w:rsidR="0057629B">
        <w:rPr>
          <w:rFonts w:ascii="Times New Roman" w:hAnsi="Times New Roman" w:cs="Times New Roman"/>
          <w:b/>
          <w:sz w:val="28"/>
          <w:szCs w:val="28"/>
          <w:lang w:val="sr-Cyrl-CS"/>
        </w:rPr>
        <w:t xml:space="preserve"> </w:t>
      </w:r>
      <w:r w:rsidRPr="00D606A1">
        <w:rPr>
          <w:rFonts w:ascii="Times New Roman" w:hAnsi="Times New Roman" w:cs="Times New Roman"/>
          <w:b/>
          <w:sz w:val="28"/>
          <w:szCs w:val="28"/>
          <w:lang w:val="sr-Cyrl-CS"/>
        </w:rPr>
        <w:t>«қанағат»,</w:t>
      </w:r>
      <w:r w:rsidR="0057629B">
        <w:rPr>
          <w:rFonts w:ascii="Times New Roman" w:hAnsi="Times New Roman" w:cs="Times New Roman"/>
          <w:b/>
          <w:sz w:val="28"/>
          <w:szCs w:val="28"/>
          <w:lang w:val="sr-Cyrl-CS"/>
        </w:rPr>
        <w:t xml:space="preserve"> </w:t>
      </w:r>
      <w:r w:rsidRPr="00D606A1">
        <w:rPr>
          <w:rFonts w:ascii="Times New Roman" w:hAnsi="Times New Roman" w:cs="Times New Roman"/>
          <w:b/>
          <w:sz w:val="28"/>
          <w:szCs w:val="28"/>
          <w:lang w:val="sr-Cyrl-CS"/>
        </w:rPr>
        <w:t>«кісілік»,</w:t>
      </w:r>
      <w:r w:rsidR="0057629B">
        <w:rPr>
          <w:rFonts w:ascii="Times New Roman" w:hAnsi="Times New Roman" w:cs="Times New Roman"/>
          <w:b/>
          <w:sz w:val="28"/>
          <w:szCs w:val="28"/>
          <w:lang w:val="sr-Cyrl-CS"/>
        </w:rPr>
        <w:t xml:space="preserve"> </w:t>
      </w:r>
      <w:r w:rsidRPr="00D606A1">
        <w:rPr>
          <w:rFonts w:ascii="Times New Roman" w:hAnsi="Times New Roman" w:cs="Times New Roman"/>
          <w:b/>
          <w:sz w:val="28"/>
          <w:szCs w:val="28"/>
          <w:lang w:val="sr-Cyrl-CS"/>
        </w:rPr>
        <w:t>«ізгілік», «жақсылық», «жамандық», «бақыт».</w:t>
      </w:r>
    </w:p>
    <w:p w:rsidR="004A66EA" w:rsidRPr="00D606A1" w:rsidRDefault="004A66EA" w:rsidP="005A1124">
      <w:pPr>
        <w:spacing w:after="0" w:line="240" w:lineRule="auto"/>
        <w:ind w:left="-567"/>
        <w:jc w:val="both"/>
        <w:rPr>
          <w:rFonts w:ascii="Times New Roman" w:hAnsi="Times New Roman" w:cs="Times New Roman"/>
          <w:b/>
          <w:sz w:val="28"/>
          <w:szCs w:val="28"/>
          <w:lang w:val="sr-Cyrl-CS"/>
        </w:rPr>
      </w:pPr>
    </w:p>
    <w:p w:rsidR="004A66EA" w:rsidRDefault="004A66EA" w:rsidP="005A1124">
      <w:pPr>
        <w:spacing w:after="0" w:line="240" w:lineRule="auto"/>
        <w:ind w:left="-567"/>
        <w:jc w:val="both"/>
        <w:rPr>
          <w:sz w:val="20"/>
          <w:lang w:val="sr-Cyrl-CS"/>
        </w:rPr>
      </w:pPr>
    </w:p>
    <w:p w:rsidR="008361A0" w:rsidRDefault="00F54E5C" w:rsidP="005A1124">
      <w:pPr>
        <w:spacing w:after="0" w:line="240" w:lineRule="auto"/>
        <w:ind w:left="-567" w:firstLine="567"/>
        <w:jc w:val="both"/>
        <w:rPr>
          <w:rFonts w:ascii="Times New Roman" w:hAnsi="Times New Roman" w:cs="Times New Roman"/>
          <w:sz w:val="28"/>
          <w:szCs w:val="28"/>
          <w:lang w:val="kk-KZ"/>
        </w:rPr>
      </w:pPr>
      <w:r w:rsidRPr="004A66EA">
        <w:rPr>
          <w:rFonts w:ascii="Times New Roman" w:hAnsi="Times New Roman" w:cs="Times New Roman"/>
          <w:sz w:val="28"/>
          <w:szCs w:val="28"/>
          <w:lang w:val="kk-KZ"/>
        </w:rPr>
        <w:t>Қазіргі заманғы қазақ ғалымдары М</w:t>
      </w:r>
      <w:r w:rsidR="007A5C46">
        <w:rPr>
          <w:rFonts w:ascii="Times New Roman" w:hAnsi="Times New Roman" w:cs="Times New Roman"/>
          <w:sz w:val="28"/>
          <w:szCs w:val="28"/>
          <w:lang w:val="kk-KZ"/>
        </w:rPr>
        <w:t>.Орынбеков, Н.Байтенованың зерт</w:t>
      </w:r>
      <w:r w:rsidRPr="004A66EA">
        <w:rPr>
          <w:rFonts w:ascii="Times New Roman" w:hAnsi="Times New Roman" w:cs="Times New Roman"/>
          <w:sz w:val="28"/>
          <w:szCs w:val="28"/>
          <w:lang w:val="kk-KZ"/>
        </w:rPr>
        <w:t xml:space="preserve">теулеріне сүйене отырып, қазақ халқының философиялық дүниетанымы-ның қалыптасып дамуын шартты түрде мынадай кезеңдерге бөлуге болады: Ежелгі заманнан ІХ-ғасырға дейінгі кезең — қазақтардың ата-тегінің философиясы (предфилософия протоказахов). </w:t>
      </w:r>
      <w:r w:rsidRPr="004A66EA">
        <w:rPr>
          <w:rFonts w:ascii="Times New Roman" w:hAnsi="Times New Roman" w:cs="Times New Roman"/>
          <w:sz w:val="28"/>
          <w:szCs w:val="28"/>
          <w:lang w:val="sr-Cyrl-CS"/>
        </w:rPr>
        <w:t>Бұл кезеңдегі философиялық көзқарастарда діни сипат басым.</w:t>
      </w:r>
    </w:p>
    <w:p w:rsidR="007A5C46" w:rsidRDefault="00F54E5C" w:rsidP="005A1124">
      <w:pPr>
        <w:spacing w:after="0" w:line="240" w:lineRule="auto"/>
        <w:ind w:left="-567" w:firstLine="567"/>
        <w:jc w:val="both"/>
        <w:rPr>
          <w:rFonts w:ascii="Times New Roman" w:hAnsi="Times New Roman" w:cs="Times New Roman"/>
          <w:sz w:val="28"/>
          <w:szCs w:val="28"/>
          <w:lang w:val="kk-KZ"/>
        </w:rPr>
      </w:pPr>
      <w:r w:rsidRPr="008361A0">
        <w:rPr>
          <w:rFonts w:ascii="Times New Roman" w:hAnsi="Times New Roman" w:cs="Times New Roman"/>
          <w:sz w:val="28"/>
          <w:szCs w:val="28"/>
          <w:lang w:val="kk-KZ"/>
        </w:rPr>
        <w:t xml:space="preserve">Түркі тілді халықтардың философиясы, ІХ-ғасырдан ХV-ғасырға дейінгі кезең. </w:t>
      </w:r>
      <w:r w:rsidRPr="00C02215">
        <w:rPr>
          <w:rFonts w:ascii="Times New Roman" w:hAnsi="Times New Roman" w:cs="Times New Roman"/>
          <w:sz w:val="28"/>
          <w:szCs w:val="28"/>
          <w:lang w:val="kk-KZ"/>
        </w:rPr>
        <w:t>Оның көрнекті өкілдері бүкіл түркі дүниесіне ортақ тұлғалар — Анахарсис, Қорқыт, әл Фараби, Ж.Баласағұн. М.Қашғари, Қ.Иасауи. Бұл кезенді түркі тілді халықтардың философиясының «Алтын гасыры » деуге болады. Аталған ғұламалар тамаша шығармалар мен философиялық еңбектерді дүниеге әкеліп, әлемдік философияның дамуына елеулі үлес қосты.</w:t>
      </w:r>
    </w:p>
    <w:p w:rsidR="008361A0" w:rsidRDefault="00F54E5C" w:rsidP="005A1124">
      <w:pPr>
        <w:spacing w:after="0" w:line="240" w:lineRule="auto"/>
        <w:ind w:left="-567" w:firstLine="567"/>
        <w:jc w:val="both"/>
        <w:rPr>
          <w:rFonts w:ascii="Times New Roman" w:hAnsi="Times New Roman" w:cs="Times New Roman"/>
          <w:sz w:val="28"/>
          <w:szCs w:val="28"/>
          <w:lang w:val="kk-KZ"/>
        </w:rPr>
      </w:pPr>
      <w:r w:rsidRPr="008361A0">
        <w:rPr>
          <w:rFonts w:ascii="Times New Roman" w:hAnsi="Times New Roman" w:cs="Times New Roman"/>
          <w:sz w:val="28"/>
          <w:szCs w:val="28"/>
          <w:lang w:val="kk-KZ"/>
        </w:rPr>
        <w:t>Қазақ хандығы дәуіріндегі философия, ХV-ХVШ ғасырлар аралығын қамтиды, үш бағытта дамыды: а) жыраулар философиясы; ә) билер философиясы; б) «Зар заман философиясы».</w:t>
      </w:r>
    </w:p>
    <w:p w:rsidR="008361A0" w:rsidRDefault="00F54E5C" w:rsidP="005A1124">
      <w:pPr>
        <w:spacing w:after="0" w:line="240" w:lineRule="auto"/>
        <w:ind w:left="-567" w:firstLine="567"/>
        <w:jc w:val="both"/>
        <w:rPr>
          <w:rFonts w:ascii="Times New Roman" w:hAnsi="Times New Roman" w:cs="Times New Roman"/>
          <w:sz w:val="28"/>
          <w:szCs w:val="28"/>
          <w:lang w:val="kk-KZ"/>
        </w:rPr>
      </w:pPr>
      <w:r w:rsidRPr="00C02215">
        <w:rPr>
          <w:rFonts w:ascii="Times New Roman" w:hAnsi="Times New Roman" w:cs="Times New Roman"/>
          <w:sz w:val="28"/>
          <w:szCs w:val="28"/>
          <w:lang w:val="kk-KZ"/>
        </w:rPr>
        <w:t>ХІХ-ғасырдағы Ағартушылық философиясы: Шоқан Уәлиханов, Ыбырай Алтынсарин, Абай Құнанбаев философиясы — антропоцентристік және экзистенциалистік сипатқа ие.</w:t>
      </w:r>
    </w:p>
    <w:p w:rsidR="007A5C46" w:rsidRDefault="00F54E5C" w:rsidP="005A1124">
      <w:pPr>
        <w:spacing w:after="0" w:line="240" w:lineRule="auto"/>
        <w:ind w:left="-567" w:firstLine="567"/>
        <w:jc w:val="both"/>
        <w:rPr>
          <w:rFonts w:ascii="Times New Roman" w:hAnsi="Times New Roman" w:cs="Times New Roman"/>
          <w:sz w:val="28"/>
          <w:szCs w:val="28"/>
          <w:lang w:val="kk-KZ"/>
        </w:rPr>
      </w:pPr>
      <w:r w:rsidRPr="00C02215">
        <w:rPr>
          <w:rFonts w:ascii="Times New Roman" w:hAnsi="Times New Roman" w:cs="Times New Roman"/>
          <w:sz w:val="28"/>
          <w:szCs w:val="28"/>
          <w:lang w:val="kk-KZ"/>
        </w:rPr>
        <w:t xml:space="preserve">ХХ-ғасырдың 20-40 жылдарындағы қазақ философиясы. Негізінен саяси философия болды: Ә.Бокейханрв, А.Байтұрсынов, М.Дулатов, М.Жұмабаев, Ж.Аймауытов, </w:t>
      </w:r>
      <w:r w:rsidR="007A5C46">
        <w:rPr>
          <w:rFonts w:ascii="Times New Roman" w:hAnsi="Times New Roman" w:cs="Times New Roman"/>
          <w:sz w:val="28"/>
          <w:szCs w:val="28"/>
          <w:lang w:val="kk-KZ"/>
        </w:rPr>
        <w:t>Ш</w:t>
      </w:r>
      <w:r w:rsidRPr="00C02215">
        <w:rPr>
          <w:rFonts w:ascii="Times New Roman" w:hAnsi="Times New Roman" w:cs="Times New Roman"/>
          <w:sz w:val="28"/>
          <w:szCs w:val="28"/>
          <w:lang w:val="kk-KZ"/>
        </w:rPr>
        <w:t>.Құдайбердиев.</w:t>
      </w:r>
      <w:r w:rsidR="007A5C46">
        <w:rPr>
          <w:rFonts w:ascii="Times New Roman" w:hAnsi="Times New Roman" w:cs="Times New Roman"/>
          <w:sz w:val="28"/>
          <w:szCs w:val="28"/>
          <w:lang w:val="kk-KZ"/>
        </w:rPr>
        <w:t xml:space="preserve"> </w:t>
      </w:r>
      <w:r w:rsidRPr="00C02215">
        <w:rPr>
          <w:rFonts w:ascii="Times New Roman" w:hAnsi="Times New Roman" w:cs="Times New Roman"/>
          <w:sz w:val="28"/>
          <w:szCs w:val="28"/>
          <w:lang w:val="kk-KZ"/>
        </w:rPr>
        <w:t xml:space="preserve">Кенес дәуіріндегі Қазақстандық философия. </w:t>
      </w:r>
    </w:p>
    <w:p w:rsidR="006B036C" w:rsidRPr="00C02215" w:rsidRDefault="00F54E5C" w:rsidP="005A1124">
      <w:pPr>
        <w:spacing w:after="0" w:line="240" w:lineRule="auto"/>
        <w:ind w:left="-567" w:firstLine="567"/>
        <w:jc w:val="both"/>
        <w:rPr>
          <w:rFonts w:ascii="Times New Roman" w:hAnsi="Times New Roman" w:cs="Times New Roman"/>
          <w:sz w:val="28"/>
          <w:szCs w:val="28"/>
          <w:lang w:val="kk-KZ"/>
        </w:rPr>
      </w:pPr>
      <w:r w:rsidRPr="00C02215">
        <w:rPr>
          <w:rFonts w:ascii="Times New Roman" w:hAnsi="Times New Roman" w:cs="Times New Roman"/>
          <w:sz w:val="28"/>
          <w:szCs w:val="28"/>
          <w:lang w:val="kk-KZ"/>
        </w:rPr>
        <w:t xml:space="preserve">ХХ-ғасырдың 50-60 жылдарынан бастап, 90-жылға дейінгі аралықты қамтиды. Жалпы кеңестік философия секілді коммунистік партияның идеологияпық қызметшсіне айналып, өзінің ұлттық ерекшеліктерінен айрылды. Бірақ негізінен марк- систік сипатта болғанымен, осы кезенде кәсіби философия қалыптасты. </w:t>
      </w:r>
    </w:p>
    <w:p w:rsidR="00A7589F" w:rsidRPr="00C02215"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C02215">
        <w:rPr>
          <w:rFonts w:ascii="Times New Roman" w:eastAsia="Times New Roman" w:hAnsi="Times New Roman" w:cs="Times New Roman"/>
          <w:sz w:val="28"/>
          <w:szCs w:val="28"/>
          <w:lang w:val="kk-KZ" w:eastAsia="ru-RU"/>
        </w:rPr>
        <w:t>Көне түрік жазбаларындағы алғы философиялық ойлар</w:t>
      </w:r>
      <w:r w:rsidRPr="00C02215">
        <w:rPr>
          <w:rFonts w:ascii="Times New Roman" w:eastAsia="Times New Roman" w:hAnsi="Times New Roman" w:cs="Times New Roman"/>
          <w:sz w:val="28"/>
          <w:szCs w:val="28"/>
          <w:lang w:val="kk-KZ" w:eastAsia="ru-RU"/>
        </w:rPr>
        <w:br/>
        <w:t xml:space="preserve">Қазақтың ата-тегі болып табылатын сақтар, ғұндар, үйсіндердің түп </w:t>
      </w:r>
      <w:r w:rsidRPr="00C02215">
        <w:rPr>
          <w:rFonts w:ascii="Times New Roman" w:eastAsia="Times New Roman" w:hAnsi="Times New Roman" w:cs="Times New Roman"/>
          <w:sz w:val="28"/>
          <w:szCs w:val="28"/>
          <w:lang w:val="kk-KZ" w:eastAsia="ru-RU"/>
        </w:rPr>
        <w:lastRenderedPageBreak/>
        <w:t>төркіндеріндегі қарама-қайшылықтарға қарамастан көшпенділк әмбебапшылығы басымдылыққа ие болды. Солай бола тұра, жер өңдеушілердің де дүниетанымдық көзқарастары үнемі елеулі ықпалын жүргізіп отырды.</w:t>
      </w:r>
    </w:p>
    <w:p w:rsidR="00AB4E02" w:rsidRPr="00C02215"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C02215">
        <w:rPr>
          <w:rFonts w:ascii="Times New Roman" w:eastAsia="Times New Roman" w:hAnsi="Times New Roman" w:cs="Times New Roman"/>
          <w:sz w:val="28"/>
          <w:szCs w:val="28"/>
          <w:lang w:val="kk-KZ" w:eastAsia="ru-RU"/>
        </w:rPr>
        <w:t>Ұлттық сананың өсуі, мәдениеттің қайта өрлеуі 25 ғасырлық тарихы бар халықтың рухани бастауларға көңіл аударуын туындатуы заңды еді. Қазақтың ата-тегінің арғы философиясынан бастап дінге сенімінде, тәңірге табынушылығында және сақтар, ғұндар, үйсіндер мифологиясында алдыңғы орынға философиялық дүниетанымдық мәселе отырықшы тайпалардың тіршілік бағыттарының, жолдарының ара қатысы шығады. Бұл көне түрік жазу мәдениетінің дүниеге келуімен белгілі.</w:t>
      </w:r>
    </w:p>
    <w:p w:rsidR="00AB4E02" w:rsidRPr="00A26DEC"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C02215">
        <w:rPr>
          <w:rFonts w:ascii="Times New Roman" w:eastAsia="Times New Roman" w:hAnsi="Times New Roman" w:cs="Times New Roman"/>
          <w:sz w:val="28"/>
          <w:szCs w:val="28"/>
          <w:lang w:val="kk-KZ" w:eastAsia="ru-RU"/>
        </w:rPr>
        <w:t>Ашина (көк бөрі) ұрпақтары VІ ғасыр хандықтың басқару жүйесін құқықтық негізде құрды. Өкілетті билік пен заң шығару ісі ақсақалдар алқасының (кейінгі қазақ хандығында – билер алқасы мен хан кеңесі) құзырында болды. Ал хан жарлығы атқарушылық міндеті үлкенді-кішілі лауазымдар иесіне жүктелді. Бұл мансаптар мұрагерлік жолмен хандық билік, әскери демократия арқылы жүзеге асырылған. Халықтық құқықтық санасының әрі мемлекеттік басқару жүйесінің арқауы кең ауқымды жеті баптан тұратын, Тәуке ханның «Жеті жарғысы» деген атқа ие болған ел заңы.</w:t>
      </w:r>
      <w:r w:rsidRPr="00C02215">
        <w:rPr>
          <w:rFonts w:ascii="Times New Roman" w:eastAsia="Times New Roman" w:hAnsi="Times New Roman" w:cs="Times New Roman"/>
          <w:sz w:val="28"/>
          <w:szCs w:val="28"/>
          <w:lang w:val="kk-KZ" w:eastAsia="ru-RU"/>
        </w:rPr>
        <w:br/>
        <w:t xml:space="preserve">VIII ғасыр басында жазылған атылмыш жәдігерліктер типі XIX-XV ғасыларға дейін жеткен. Мұндай жәдігерліктер қатарына «Қорқыт Ата» кітабы мен «Оғызнаманы» да жатқызуға болады. </w:t>
      </w:r>
      <w:r w:rsidRPr="00A26DEC">
        <w:rPr>
          <w:rFonts w:ascii="Times New Roman" w:eastAsia="Times New Roman" w:hAnsi="Times New Roman" w:cs="Times New Roman"/>
          <w:sz w:val="28"/>
          <w:szCs w:val="28"/>
          <w:lang w:val="kk-KZ" w:eastAsia="ru-RU"/>
        </w:rPr>
        <w:t>Олардың өзара желілері, баяндау үлгілері, дүниетанымдық арқаулары өте ұқсас.</w:t>
      </w:r>
    </w:p>
    <w:p w:rsidR="00AB4E02" w:rsidRPr="00A26DEC"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A26DEC">
        <w:rPr>
          <w:rFonts w:ascii="Times New Roman" w:eastAsia="Times New Roman" w:hAnsi="Times New Roman" w:cs="Times New Roman"/>
          <w:sz w:val="28"/>
          <w:szCs w:val="28"/>
          <w:lang w:val="kk-KZ" w:eastAsia="ru-RU"/>
        </w:rPr>
        <w:t>Бұл аталмыш жәдігерліктердің барлығының да мазмұнын тәңіршілдік көктей өтеді, ол олардың дүниетанымдық өзегі ретінде көрінеді. Мысалы: көне түрлердің космогониялық түсінігін мына сөздерден бағамдауға болады: «Жоғарыда Көк тәңірі, төменде Қара жер жаралған екі арасында кісі оғлы жаралған екен». Олардың үстінен қарайтын «Тәңіріден болған», яғни қоғамдық үстемдікке ие болғандар Бумын, Істемі, Білге қағандар еді. Аспанның, жердің, тау-ойпатының кереғар ұғымдар, диалектикалық қарама-қарсылықтардың бірлігі ек</w:t>
      </w:r>
      <w:r w:rsidR="00AB4E02" w:rsidRPr="00A26DEC">
        <w:rPr>
          <w:rFonts w:ascii="Times New Roman" w:eastAsia="Times New Roman" w:hAnsi="Times New Roman" w:cs="Times New Roman"/>
          <w:sz w:val="28"/>
          <w:szCs w:val="28"/>
          <w:lang w:val="kk-KZ" w:eastAsia="ru-RU"/>
        </w:rPr>
        <w:t>е</w:t>
      </w:r>
      <w:r w:rsidRPr="00A26DEC">
        <w:rPr>
          <w:rFonts w:ascii="Times New Roman" w:eastAsia="Times New Roman" w:hAnsi="Times New Roman" w:cs="Times New Roman"/>
          <w:sz w:val="28"/>
          <w:szCs w:val="28"/>
          <w:lang w:val="kk-KZ" w:eastAsia="ru-RU"/>
        </w:rPr>
        <w:t>ндігін көне түріктер үстірт болса да пайымдай алды ма? Әрине, оның үстіне тәңіршілдік, анимизм мен тотемдік көзқарастар үстем болды. Сонысына қарамай Аспан (Көк тәңірі) мен Қара жер (Жер-ана) аралығындағы ғұмыр кешкен адамзаттың екі топқа бөлінуі де адамдардың қарама-қарсы екі жаратушының қайсысына «жақын» екендігі туралы әпсаналармен тығыз байланысты болғандығын көруге болады.</w:t>
      </w:r>
    </w:p>
    <w:p w:rsidR="00AB4E02" w:rsidRPr="00C02215"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A26DEC">
        <w:rPr>
          <w:rFonts w:ascii="Times New Roman" w:eastAsia="Times New Roman" w:hAnsi="Times New Roman" w:cs="Times New Roman"/>
          <w:sz w:val="28"/>
          <w:szCs w:val="28"/>
          <w:lang w:val="kk-KZ" w:eastAsia="ru-RU"/>
        </w:rPr>
        <w:t xml:space="preserve"> Тәңіршілдік көзқарастың танымдық тірегі - тәңірінің жасампаздық құдіретіне деген халықтық сенім. Түркілердің танымды</w:t>
      </w:r>
      <w:r w:rsidR="00AB4E02" w:rsidRPr="00A26DEC">
        <w:rPr>
          <w:rFonts w:ascii="Times New Roman" w:eastAsia="Times New Roman" w:hAnsi="Times New Roman" w:cs="Times New Roman"/>
          <w:sz w:val="28"/>
          <w:szCs w:val="28"/>
          <w:lang w:val="kk-KZ" w:eastAsia="ru-RU"/>
        </w:rPr>
        <w:t>қ қабілеті, жеңіске жетуі табғат</w:t>
      </w:r>
      <w:r w:rsidRPr="00A26DEC">
        <w:rPr>
          <w:rFonts w:ascii="Times New Roman" w:eastAsia="Times New Roman" w:hAnsi="Times New Roman" w:cs="Times New Roman"/>
          <w:sz w:val="28"/>
          <w:szCs w:val="28"/>
          <w:lang w:val="kk-KZ" w:eastAsia="ru-RU"/>
        </w:rPr>
        <w:t xml:space="preserve">қа (қарақытай) бағынғаны үшін жазалануы да тәңірінің мейіріміне немесе қаһарына ұшырағандықтың жемісі. Көрнекілік үшін мысал келтіретін болса, дана қарт Тоныкөк өзінің біліктілігін тәңірдің сыйы ретінде қабылдайды, ол білімді табғач елінде алған. Әрине, өзінің табиғи қабілетінің арқасында. Өзінің даналығын дәріптеу мақсатында қайталанып отыратын «қағаны алып екен, ақылшысы дана екен» деген сөз тіркесін жауларының </w:t>
      </w:r>
      <w:r w:rsidRPr="00A26DEC">
        <w:rPr>
          <w:rFonts w:ascii="Times New Roman" w:eastAsia="Times New Roman" w:hAnsi="Times New Roman" w:cs="Times New Roman"/>
          <w:sz w:val="28"/>
          <w:szCs w:val="28"/>
          <w:lang w:val="kk-KZ" w:eastAsia="ru-RU"/>
        </w:rPr>
        <w:lastRenderedPageBreak/>
        <w:t>аузына салып отыратындығы Тоныкөктің мақтаныш сезімінің айғағы болса керек.</w:t>
      </w:r>
      <w:r w:rsidRPr="008361A0">
        <w:rPr>
          <w:rFonts w:ascii="Times New Roman" w:eastAsia="Times New Roman" w:hAnsi="Times New Roman" w:cs="Times New Roman"/>
          <w:sz w:val="28"/>
          <w:szCs w:val="28"/>
          <w:lang w:val="kk-KZ" w:eastAsia="ru-RU"/>
        </w:rPr>
        <w:t xml:space="preserve">Орхон-Енесей жазбалары «Қорқыт Ата» кітабы, Оғызнама жәдігерліктерінде тотемдік, аналистік көзқарастар сілемдері сақталғанымен, мифтік ойлаудың ықпалы азая бастағаны байқалады. </w:t>
      </w:r>
      <w:r w:rsidRPr="00C02215">
        <w:rPr>
          <w:rFonts w:ascii="Times New Roman" w:eastAsia="Times New Roman" w:hAnsi="Times New Roman" w:cs="Times New Roman"/>
          <w:sz w:val="28"/>
          <w:szCs w:val="28"/>
          <w:lang w:val="kk-KZ" w:eastAsia="ru-RU"/>
        </w:rPr>
        <w:t>Оны оқиғалар желісінің реалистік, тарихи шындыққа біршама жанасымды тұрғыда баяндалатынынан-ақ пайымдауға болады.</w:t>
      </w:r>
    </w:p>
    <w:p w:rsidR="00AB4E02" w:rsidRPr="004A66EA"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C02215">
        <w:rPr>
          <w:rFonts w:ascii="Times New Roman" w:eastAsia="Times New Roman" w:hAnsi="Times New Roman" w:cs="Times New Roman"/>
          <w:sz w:val="28"/>
          <w:szCs w:val="28"/>
          <w:lang w:val="kk-KZ" w:eastAsia="ru-RU"/>
        </w:rPr>
        <w:t xml:space="preserve">Қазақстан аймағында алғашқы адамдар тас дәуірінен бастап еңбек құралын сапасына қарай таңдады, осыдан сезімді, мәнді әрекет процессі басталды. Қола дәуірі жалпы тұрғыдан бақташылықтың пайда болуымен, яғни қоғамдағы алғашқы ең үлкен ебек бөлінісімен белгілі. Бұл материалдық мәдениеттің дамуына, өркендеуіне қуатты қозғаушы күш береді. Сапа санаты қасиет ұғымына алып келді. Ол пәннің басқа заттар мен шындыққа деген қатынасынан туындайды. Ғұндардың өзі заттар мен тіршілік иелеріне сапа тұрғысынан қарады. </w:t>
      </w:r>
      <w:r w:rsidRPr="004A66EA">
        <w:rPr>
          <w:rFonts w:ascii="Times New Roman" w:eastAsia="Times New Roman" w:hAnsi="Times New Roman" w:cs="Times New Roman"/>
          <w:sz w:val="28"/>
          <w:szCs w:val="28"/>
          <w:lang w:val="kk-KZ" w:eastAsia="ru-RU"/>
        </w:rPr>
        <w:t>Тайпа көсемін оның сапалық қасиеттерін салмақтай отырып сайлады. Оның қасиеттері неғұрлым күштілігімен, айлалы көрегендігімен бағаланды. Жастар мен мықтылары сыйлы, ал кәрілері мен әлсіздері керісінше болды. Мұндай теңсіздік сапалардың сандық өлшеуішінің қажеттілігін туғызды. Мысалы: «Үйсіндерде жылқы көп, ең бай</w:t>
      </w:r>
      <w:r w:rsidR="003D34BC">
        <w:rPr>
          <w:rFonts w:ascii="Times New Roman" w:eastAsia="Times New Roman" w:hAnsi="Times New Roman" w:cs="Times New Roman"/>
          <w:sz w:val="28"/>
          <w:szCs w:val="28"/>
          <w:lang w:val="kk-KZ" w:eastAsia="ru-RU"/>
        </w:rPr>
        <w:t xml:space="preserve"> адам 4-5-мың жылқы иеленеді.</w:t>
      </w:r>
      <w:r w:rsidRPr="004A66EA">
        <w:rPr>
          <w:rFonts w:ascii="Times New Roman" w:eastAsia="Times New Roman" w:hAnsi="Times New Roman" w:cs="Times New Roman"/>
          <w:sz w:val="28"/>
          <w:szCs w:val="28"/>
          <w:lang w:val="kk-KZ" w:eastAsia="ru-RU"/>
        </w:rPr>
        <w:t xml:space="preserve"> Демек малшылықтың дамуы сандық айқындылықты дүниеге әкелді. Санның онтопологиялық мінездемесі -кеңістік пен уақыт. </w:t>
      </w:r>
    </w:p>
    <w:p w:rsidR="007A5C46"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80EEC">
        <w:rPr>
          <w:rFonts w:ascii="Times New Roman" w:eastAsia="Times New Roman" w:hAnsi="Times New Roman" w:cs="Times New Roman"/>
          <w:sz w:val="28"/>
          <w:szCs w:val="28"/>
          <w:lang w:val="kk-KZ" w:eastAsia="ru-RU"/>
        </w:rPr>
        <w:t>Қазақтың ата тегінің еңбек әрекетімен, сан мың шақырымдық көш жолдарының белгілі бір күн мен айға байланысты басып өтілуін белгілеумен кеңістік ұғымы басталды. Кеңістік бет-бағдары ежелгі қазақтар есігінің шығысқа бағытталуымен ерекшелінеді. Ғұндар жайлы былай делінген: «Шаньюй ертемен қосынан күнге табыну үшін, кешке қарай айға табыну үшін шығады». Ғұндардан қалған бұл дәстүр түріктерге ауысты. Бұл ғұндардың алғашқы түріктер екендігі жайлы болжамды қуаттайды. Киіз үйлерінің есігі әрқашан оңтүстікке ашылған Монғолиядан айырмашылығы осында. Таным бағдарында шығысты құрмет тұтушылық көне тас балбалдардан көрінеді. Тіптен, көне түрік тілінде Шығыс алдыңғы жоқ, батыс (кейінгі) арқа бет, ал оңтүстік-оң, солт-сол жақ болып саналады. Күлтегін ескерткішінде былай делінеді: «Ілгері-күншығыс, оңға-түстік, кейін-батыс, солға терістік». Бұл кеңістік орналасуының қатаң тәртібін бекітті.</w:t>
      </w:r>
    </w:p>
    <w:p w:rsidR="0072381B" w:rsidRPr="0072381B"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80EEC">
        <w:rPr>
          <w:rFonts w:ascii="Times New Roman" w:eastAsia="Times New Roman" w:hAnsi="Times New Roman" w:cs="Times New Roman"/>
          <w:sz w:val="28"/>
          <w:szCs w:val="28"/>
          <w:lang w:val="kk-KZ" w:eastAsia="ru-RU"/>
        </w:rPr>
        <w:t xml:space="preserve">Жалпы, адамзат өркениеттегі әйгілі мәдени ошақтардың ұдайы көшпелілер мекені мен жапсар өңірлерінде дүниеге келіп отырғаны кездейсоқтық емес. Әлемдік діндердің бастау тегіне Тәңірлік діннің өзекті қағидалары арқау болған. </w:t>
      </w:r>
      <w:r w:rsidRPr="001D0CC3">
        <w:rPr>
          <w:rFonts w:ascii="Times New Roman" w:eastAsia="Times New Roman" w:hAnsi="Times New Roman" w:cs="Times New Roman"/>
          <w:sz w:val="28"/>
          <w:szCs w:val="28"/>
          <w:lang w:val="kk-KZ" w:eastAsia="ru-RU"/>
        </w:rPr>
        <w:t xml:space="preserve">Тәңірлік дін уақыт пен кеңістікті игеруге талпынған, қоршаған ортамен тіл табысуға ұмтылған адам баласының алғашқы таным түсінігі еді. Тәңірлік дін көшпелілердің өмір сүруінің кепілі болып, өмір салтына айналды. Қазақатр күні бүгінге дейін таңның атуы мен күннің батуына дейінгі уақытты 5-ке бөледі: таң, сәске, түс, екінді, ақшам. А.Тарақтының материалдарында көрсетілгендей, қазақтар әрбір маусымды өз ішінде 3-ке бөледі: қоңыр күз, сары ала күз, қара күз немесе қыстың басы. Осынау өмір салтының өзегінен бір жылды 12-айға бөлетін таным-түсінінікті </w:t>
      </w:r>
      <w:r w:rsidRPr="001D0CC3">
        <w:rPr>
          <w:rFonts w:ascii="Times New Roman" w:eastAsia="Times New Roman" w:hAnsi="Times New Roman" w:cs="Times New Roman"/>
          <w:sz w:val="28"/>
          <w:szCs w:val="28"/>
          <w:lang w:val="kk-KZ" w:eastAsia="ru-RU"/>
        </w:rPr>
        <w:lastRenderedPageBreak/>
        <w:t>бастау тегі аңғарылды. Көшпелілер мәдениеті өзінің 3-мың жылдық ғұмырында Жерорта теңізі мен Қиыр шығыс елдеріне қарағанда шығармышылық эволюцияны бастан өткерді.</w:t>
      </w:r>
    </w:p>
    <w:p w:rsidR="008361A0"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val="kk-KZ" w:eastAsia="ru-RU"/>
        </w:rPr>
        <w:t xml:space="preserve">Қазақ философиясының және дүниетанымының қалыптасуына мифологиялық (қиял-ғажайып) ертегілері, хайуанаттар (жан-жануар) жайындағы ертегілер; реалистік (тұрмыс салт) ертегілерінің де үлкен әсері болды. </w:t>
      </w:r>
      <w:r w:rsidRPr="00C02215">
        <w:rPr>
          <w:rFonts w:ascii="Times New Roman" w:eastAsia="Times New Roman" w:hAnsi="Times New Roman" w:cs="Times New Roman"/>
          <w:sz w:val="28"/>
          <w:szCs w:val="28"/>
          <w:lang w:val="kk-KZ" w:eastAsia="ru-RU"/>
        </w:rPr>
        <w:t xml:space="preserve">Бұл ертегілер өте ерте заманда адамның табиғат сырын әлі толық түсініп болмаған кездерде туған. Қазақ аңыз, ертегілерінің ой туғызар дүниетанымдық тұстары олардың адамды бірінші орынға қоя білуінде. Мысалы: патриархат дәуірінде адамды ең басты киелі күш деп ұғынуы үстем болған. Табиғаттың тілсіз күштерін мифтік ойлаумен образдап, соған адам әрекеттін қарсы қоятын қиял-ғажайып аңыз-ертегілері осы ізде туған. </w:t>
      </w:r>
    </w:p>
    <w:p w:rsidR="0072381B" w:rsidRPr="0072381B"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8361A0">
        <w:rPr>
          <w:rFonts w:ascii="Times New Roman" w:eastAsia="Times New Roman" w:hAnsi="Times New Roman" w:cs="Times New Roman"/>
          <w:sz w:val="28"/>
          <w:szCs w:val="28"/>
          <w:lang w:val="kk-KZ" w:eastAsia="ru-RU"/>
        </w:rPr>
        <w:t xml:space="preserve">Көшпенділердің аңыздарының бір ерекшелігі оның жалпы халықтық мазмұндылығында ақиқат болған-ды. Қазақ аңыздарында көшпелі елдің төл ерекшелігі, белгілері бірден байқалады. </w:t>
      </w:r>
      <w:r w:rsidRPr="00C02215">
        <w:rPr>
          <w:rFonts w:ascii="Times New Roman" w:eastAsia="Times New Roman" w:hAnsi="Times New Roman" w:cs="Times New Roman"/>
          <w:sz w:val="28"/>
          <w:szCs w:val="28"/>
          <w:lang w:val="kk-KZ" w:eastAsia="ru-RU"/>
        </w:rPr>
        <w:t>Себебі олар тұрмыс-салтымыздың, болмысымыздың негізінде туған аңыздар. Осындай дала аңыздары ішінде халық арасында Қорқыт, Асан қайғы туралы толып жатқан аңыздар бар. Бұл тараған аңыздар Қорқыт асқан күйші, қобызшы болғандығын айта келіп, табиғаттың дүлей күшіне қарсы күрескен, өліммен алысқан алып жанды танытады. Қорқыт халық ұғымынша, болашақты көре білетін, өлімді өнермен жеңуге ұмтылған алып философ, ұлы қобызшы. Жалпы айтар болсақ, көне шығыс пен алғы түркі мәдениетінен нәр алған қазақ аңыз ертегілерінің көшпелілер рухани болмысымен біте қайнасқан ауыз әдебиеті, фольклор, эпостық жырлар, сал серілер, ақын жыраулар шығармашылығы, халық даналығының қазақ философиясының қайнар көз, алғы бастауы болды деп айта аламыз.</w:t>
      </w:r>
    </w:p>
    <w:p w:rsidR="0072381B" w:rsidRPr="0072381B"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val="kk-KZ" w:eastAsia="ru-RU"/>
        </w:rPr>
        <w:t xml:space="preserve">Экономикалық, мәдени және рухани даму барысында ғұндар, үйсіндер және қоңлылардың дүниетанымдық түсініктерінің өзара байланысы нығая түсті. </w:t>
      </w:r>
      <w:r w:rsidRPr="00C02215">
        <w:rPr>
          <w:rFonts w:ascii="Times New Roman" w:eastAsia="Times New Roman" w:hAnsi="Times New Roman" w:cs="Times New Roman"/>
          <w:sz w:val="28"/>
          <w:szCs w:val="28"/>
          <w:lang w:val="kk-KZ" w:eastAsia="ru-RU"/>
        </w:rPr>
        <w:t xml:space="preserve">Олар алғашқыда  әр алуан еді. Өйткені ғұндар «таза» егіншілік, ал үйсіндер – жартылай көшпелі мал шаруашылығын жүргізіп отырған. </w:t>
      </w:r>
      <w:r w:rsidRPr="004A66EA">
        <w:rPr>
          <w:rFonts w:ascii="Times New Roman" w:eastAsia="Times New Roman" w:hAnsi="Times New Roman" w:cs="Times New Roman"/>
          <w:sz w:val="28"/>
          <w:szCs w:val="28"/>
          <w:lang w:val="kk-KZ" w:eastAsia="ru-RU"/>
        </w:rPr>
        <w:t xml:space="preserve">Бүкіл Евразия даласын өткен Ұлы Жібек жолы көшпелілер мен егіншілер арасындағы экономикалық байланыстардың  қаншалықты жемісті болғанын көрсетеді. М.С. Орынбеков пайымдағандай, «мемлекеттілігі әлсіз болған сайын табиғи ортаның этникалық қауымдастыққа зор ықпал ететіні белгілі». </w:t>
      </w:r>
      <w:r w:rsidRPr="0072381B">
        <w:rPr>
          <w:rFonts w:ascii="Times New Roman" w:eastAsia="Times New Roman" w:hAnsi="Times New Roman" w:cs="Times New Roman"/>
          <w:sz w:val="28"/>
          <w:szCs w:val="28"/>
          <w:lang w:eastAsia="ru-RU"/>
        </w:rPr>
        <w:t>Әлемді сезіну айқындала түсті. Дүниетаным шарттылығы шынайы, айқын болды. Табиғат қалтқысыз өзіндік табиғи тәртіпке бағынған, ал адам табиғаттың бір бөлігі және төл баласы ғана болып қалды. Әйтпесе де, адамзаттың даму эволюциясына байланысты, еңбектің қолданбалық және жаңғыртушылық қызметін түсінушілік пайда болды. Осы процесс нәтижесінде табиғи ортаны адам қажетіне бейімдеу және оның артынша өңдеу іске асады. Егіншілік, аңдарды қолға үйретуге, жабайы жылқыны қолға үйрету - жалпы малшылық және көшпелі өмір басталды. Бұл өз заманындағы үлкен бір құбылыс болды.</w:t>
      </w:r>
    </w:p>
    <w:p w:rsidR="0072381B" w:rsidRPr="0072381B"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val="kk-KZ" w:eastAsia="ru-RU"/>
        </w:rPr>
        <w:lastRenderedPageBreak/>
        <w:t xml:space="preserve">Табиғи ортаны өңдеудің туындауы философиялық көзқараста адамның айқын мақсатты қызметінің, мақсат белгілеу факторының пайда болуын көрсетеді. </w:t>
      </w:r>
      <w:r w:rsidRPr="00C02215">
        <w:rPr>
          <w:rFonts w:ascii="Times New Roman" w:eastAsia="Times New Roman" w:hAnsi="Times New Roman" w:cs="Times New Roman"/>
          <w:sz w:val="28"/>
          <w:szCs w:val="28"/>
          <w:lang w:val="kk-KZ" w:eastAsia="ru-RU"/>
        </w:rPr>
        <w:t>Мұның өзі, адамның табиғаттан бөлініп, дербес тіршілік иесі болып қалыптасуының алғы шарты еді. Тұтас, бірақ қарама-қайшылықты процессте оның әр қилы табиғи заңдылық және адамдардың мақсаты қызметі ретінде көрінеді. Енді ол «табиғат бөлшегі» емес, оның әміршісі, өңдеушісі дәрежесіне ұмтылуымен қаббатаса дамиды.</w:t>
      </w:r>
    </w:p>
    <w:p w:rsidR="0072381B" w:rsidRPr="0072381B"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val="kk-KZ" w:eastAsia="ru-RU"/>
        </w:rPr>
        <w:t xml:space="preserve">Қ.Ш.Бейсеновтің зерттеулеріне сүйенер болсақ, қауымдық сана қоршаған ортаның ерекшеліктеріне, қауымдық болмыстық тіршілік тынысына байланысты дамып отырды. </w:t>
      </w:r>
      <w:r w:rsidRPr="00C02215">
        <w:rPr>
          <w:rFonts w:ascii="Times New Roman" w:eastAsia="Times New Roman" w:hAnsi="Times New Roman" w:cs="Times New Roman"/>
          <w:sz w:val="28"/>
          <w:szCs w:val="28"/>
          <w:lang w:val="kk-KZ" w:eastAsia="ru-RU"/>
        </w:rPr>
        <w:t>Табиғатты игеру барысында адамдардың практикалық іс-әрекеттерін бейнелейтін алуан түрлі дәстүрлі әдет-ғұрыптар, қарапайым түсініктер пайда бола бастады. Олардың бәрі қауымдық өмірдің күнделікті тәжірибесін жинақтаудың, танымның, көбінесе сезімдік сатысына тән нәтижелерін қорытудың негізінде дүниеге келді. Қауымдық болмыстың бейнесі-қауымдық сананың негізгі өзекті мазмұнын құрайтын, жеке адамдардың, яғни қауым мүшелерінің мінез-құлқын қалыптастыруға ықпал жасайтын, реттеушілік атқаратын ой кешу үрдістерінің жиынтығы танымдық тәжірибесі мол, көргені мен көңіліне түйгені көп ру ақсақалдарының құзырында болды. Жазу-сызудың жоқ кезінде ру көсемдерінің ұрпақтан-ұрпаққа ұласқан тәжірибені зердесіне сақтаған әрі  күнделікті өмір сүру процессінің қарапайым қағидаларын тұжырымдап отыруы сол заманға тән заңдылық болатын. Өмірдің сан алуан салаларындағы соғысқа, шаруашылыққа, тұрмысқа қатысты мәселелерді шешу ақсақалдар кеңесінің үлесінде еді. Олардың шешімдері барлық қауымдастар үшін жазылмаған заң, ал оларды орындамаған адамға қолданылатын ең ауыр жаза қауымнан  аластау болатын.</w:t>
      </w:r>
    </w:p>
    <w:p w:rsidR="0072381B" w:rsidRPr="0072381B"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val="kk-KZ" w:eastAsia="ru-RU"/>
        </w:rPr>
        <w:t xml:space="preserve"> Қауымнан тыс қалу жеке адам үшін өлім жазасына кесумен бірдей еді, себебі ол заманның жағдайында жалпы адам өз алдына дербес тіршілік ете алмайтын. </w:t>
      </w:r>
      <w:r w:rsidRPr="00C02215">
        <w:rPr>
          <w:rFonts w:ascii="Times New Roman" w:eastAsia="Times New Roman" w:hAnsi="Times New Roman" w:cs="Times New Roman"/>
          <w:sz w:val="28"/>
          <w:szCs w:val="28"/>
          <w:lang w:val="kk-KZ" w:eastAsia="ru-RU"/>
        </w:rPr>
        <w:t>Қауымдастықтың өзі саналылықтың нәтижесінде емес, ғұмыр кешудің жандалбаса стихиялық ұмтылсы, жан сақтаудың табиғи түйсікке негізделген мүдделеріне сәйкес қалыптасқан. Осы рулық тайпалық қауымдастыққа тән ұжымдық сипаттағы ой кешудің үрдестері жеке адамдардың санасы мен мінез құлқының, іс-әрекеттерінің құдіретіне табынатын қасиет сайын даланың перзенттері қазақтарға тән еді. Қазақтың болмыс шындығына, бақыланушы және қабылданушы әлемге жақындығы, бұл болмысқа етенелігі уақытты, кеңістікті адамның ішкі әлемін, тіршіліктің басқа әлемін, болмыс мәнін, ар-ұждан бастауларынан түсінулерінен көрініс тапты. Мұның барлығы дүниенің негізгі шындық-түптамырға ие, осыдан келіп басқа ешбір әлем түсінігіне ұқсамайтын әлемнің ұлттық образы, дүниетанымы туындайды деген қағидға келіп саяды.</w:t>
      </w:r>
    </w:p>
    <w:p w:rsidR="0072381B" w:rsidRPr="0072381B"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val="kk-KZ" w:eastAsia="ru-RU"/>
        </w:rPr>
        <w:t xml:space="preserve">Қазақ топырағында қалыптасқан философиялық ойлардың құрамдас бөлігі ретінде, осыдан 2,5 мың жыл шамасында бұрын өмір сүріп, грек философиясында скифтердің ой-үрдістерінен өшпес із қадырған скифтік Анахарсисті (Анарыс) айтуға болады. </w:t>
      </w:r>
      <w:r w:rsidRPr="0072381B">
        <w:rPr>
          <w:rFonts w:ascii="Times New Roman" w:eastAsia="Times New Roman" w:hAnsi="Times New Roman" w:cs="Times New Roman"/>
          <w:sz w:val="28"/>
          <w:szCs w:val="28"/>
          <w:lang w:eastAsia="ru-RU"/>
        </w:rPr>
        <w:t xml:space="preserve">Ол туралы грек философы Платон </w:t>
      </w:r>
      <w:r w:rsidRPr="0072381B">
        <w:rPr>
          <w:rFonts w:ascii="Times New Roman" w:eastAsia="Times New Roman" w:hAnsi="Times New Roman" w:cs="Times New Roman"/>
          <w:sz w:val="28"/>
          <w:szCs w:val="28"/>
          <w:lang w:eastAsia="ru-RU"/>
        </w:rPr>
        <w:lastRenderedPageBreak/>
        <w:t>былай дейді: «Анахарсис – аты ауызға айналған скиф. Грецияға саяхат жасағанда Солонмен кездесіп, оның ықпалында болып, данышпандылығынмен атағы шыққан».</w:t>
      </w:r>
      <w:r w:rsidRPr="0072381B">
        <w:rPr>
          <w:rFonts w:ascii="Times New Roman" w:eastAsia="Times New Roman" w:hAnsi="Times New Roman" w:cs="Times New Roman"/>
          <w:sz w:val="28"/>
          <w:szCs w:val="28"/>
          <w:lang w:val="kk-KZ" w:eastAsia="ru-RU"/>
        </w:rPr>
        <w:t xml:space="preserve">Диоген Лаэртскийдің грек философиясының тарихына арналған кітабында Анарыс жайлы жеке бөлім бар. </w:t>
      </w:r>
      <w:r w:rsidRPr="008361A0">
        <w:rPr>
          <w:rFonts w:ascii="Times New Roman" w:eastAsia="Times New Roman" w:hAnsi="Times New Roman" w:cs="Times New Roman"/>
          <w:sz w:val="28"/>
          <w:szCs w:val="28"/>
          <w:lang w:val="kk-KZ" w:eastAsia="ru-RU"/>
        </w:rPr>
        <w:t>Онда ұлы бабамыздың Грецияға келіп, император Солонмен кедескені, өмір тарихы және философиялық нақылдары туралы мәліметтер келтірілген.</w:t>
      </w:r>
      <w:r w:rsidRPr="008361A0">
        <w:rPr>
          <w:rFonts w:ascii="Times New Roman" w:eastAsia="Times New Roman" w:hAnsi="Times New Roman" w:cs="Times New Roman"/>
          <w:sz w:val="28"/>
          <w:szCs w:val="28"/>
          <w:lang w:val="kk-KZ" w:eastAsia="ru-RU"/>
        </w:rPr>
        <w:br/>
      </w:r>
      <w:r w:rsidRPr="0072381B">
        <w:rPr>
          <w:rFonts w:ascii="Times New Roman" w:eastAsia="Times New Roman" w:hAnsi="Times New Roman" w:cs="Times New Roman"/>
          <w:sz w:val="28"/>
          <w:szCs w:val="28"/>
          <w:lang w:val="kk-KZ" w:eastAsia="ru-RU"/>
        </w:rPr>
        <w:t xml:space="preserve">Біздің жыл санауымыздың бірінші ғасырында өмір сүріп, ел басқарған атақты Майқа би бабамыз Анарыстың өсиеттері деп ел билеудің жолдарын айтып отырады екен. </w:t>
      </w:r>
      <w:r w:rsidRPr="00C02215">
        <w:rPr>
          <w:rFonts w:ascii="Times New Roman" w:eastAsia="Times New Roman" w:hAnsi="Times New Roman" w:cs="Times New Roman"/>
          <w:sz w:val="28"/>
          <w:szCs w:val="28"/>
          <w:lang w:val="kk-KZ" w:eastAsia="ru-RU"/>
        </w:rPr>
        <w:t>«Ең ғақылды адам – ел билеуден аулақ адам» депті.</w:t>
      </w:r>
      <w:r w:rsidRPr="00C02215">
        <w:rPr>
          <w:rFonts w:ascii="Times New Roman" w:eastAsia="Times New Roman" w:hAnsi="Times New Roman" w:cs="Times New Roman"/>
          <w:sz w:val="28"/>
          <w:szCs w:val="28"/>
          <w:lang w:val="kk-KZ" w:eastAsia="ru-RU"/>
        </w:rPr>
        <w:br/>
        <w:t xml:space="preserve">Майқы бидің айтуынша, латыншалап кеткен Анахарсис  скфиский дегеніміз осы Анарыс бабамыз. Бұл туралы Ғ.Есімовтың дәлелдемелері көңілге қонарлық. «Біріншіден – дейді ол, Майқы бабамыздың айтуынша Анарыс ел билеу жолдарын айтқан ғұлама. Анахарсис Сақ патшасы Кадуйдің інісі. </w:t>
      </w:r>
      <w:r w:rsidRPr="004A66EA">
        <w:rPr>
          <w:rFonts w:ascii="Times New Roman" w:eastAsia="Times New Roman" w:hAnsi="Times New Roman" w:cs="Times New Roman"/>
          <w:sz w:val="28"/>
          <w:szCs w:val="28"/>
          <w:lang w:val="kk-KZ" w:eastAsia="ru-RU"/>
        </w:rPr>
        <w:t>Ол Афиныдағы Солонмен достасып, онда бірнеше жыл өмір сүрген. Солон Афинский – ел басқару жүйесінде реформа жасаған әйгілі саясаткер. Сондықтан Анарыстың ел билеу туралы айтқандары болуы өте орынды. Екіншіден, Анарыстың өлі көп пе, тірі көп пе? – деген сұраққа кері жауп бергені философия тарихынан белгілі.</w:t>
      </w:r>
    </w:p>
    <w:p w:rsidR="008361A0" w:rsidRDefault="0072381B"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eastAsia="ru-RU"/>
        </w:rPr>
        <w:t>Д.</w:t>
      </w:r>
      <w:r w:rsidRPr="0072381B">
        <w:rPr>
          <w:rFonts w:ascii="Times New Roman" w:eastAsia="Times New Roman" w:hAnsi="Times New Roman" w:cs="Times New Roman"/>
          <w:sz w:val="28"/>
          <w:szCs w:val="28"/>
          <w:lang w:val="kk-KZ" w:eastAsia="ru-RU"/>
        </w:rPr>
        <w:t>Л</w:t>
      </w:r>
      <w:r w:rsidR="00F54E5C" w:rsidRPr="0072381B">
        <w:rPr>
          <w:rFonts w:ascii="Times New Roman" w:eastAsia="Times New Roman" w:hAnsi="Times New Roman" w:cs="Times New Roman"/>
          <w:sz w:val="28"/>
          <w:szCs w:val="28"/>
          <w:lang w:eastAsia="ru-RU"/>
        </w:rPr>
        <w:t>аэртскийдің аталған кітабында ол туралы былай делінеді: «На вопрос кого больше, живых или мертвых, он переспросил: «а кем считать плывущих»». Анарыс айтты деген сөзбен Анахарсистің айтқаны дәлме-дәл келіп отыр. Бұл екеуінің бір адам екенінің тағы бір дәлелі. Үшіншіден, Майқы Анарысты қайдан біледі? – деген ой келеді, Анахарсис біздің дәуірімізге дейінгі VІ ғасырда өмір сүрген. Майқы би біздің дәуірімізге дейінгі І ғасыр басында дүние кешкен. Араларында 600 жыл тарихи уақыт. Бұл мерзімде әлі Анахарсис есімі ел жадында сақталған, ұмытылмаған. Төртіншіден, Анарысты Майқының бабам дейтіні – үйсіндердің сақ тайпаларынан таралғанына тағы бір дәлел болса керек. Үйсіндер туралы Геродот тарихында айтылған. Анахарсисті де тарихқа түсірген көне авторлардың бірі Геродот, ал Майқы би оның тарихын білмеді деуге негіз жоқ.</w:t>
      </w:r>
    </w:p>
    <w:p w:rsidR="0072381B" w:rsidRPr="0072381B"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val="kk-KZ" w:eastAsia="ru-RU"/>
        </w:rPr>
        <w:t xml:space="preserve">Аты ауызға айналған дала данышпанының, Анарыстың нақты өмірбаян туралы деректер сақталмаған. </w:t>
      </w:r>
      <w:r w:rsidRPr="00C02215">
        <w:rPr>
          <w:rFonts w:ascii="Times New Roman" w:eastAsia="Times New Roman" w:hAnsi="Times New Roman" w:cs="Times New Roman"/>
          <w:sz w:val="28"/>
          <w:szCs w:val="28"/>
          <w:lang w:val="kk-KZ" w:eastAsia="ru-RU"/>
        </w:rPr>
        <w:t>Тек Диогеннің мәлметтері бойынша, ол шамамен біздің дәуірімізге дейінгі 594 жылы «архонт Эвкраттың тұсындағы 47 Олимпиада өтіп жатқан сәтте Афиныға келген». Осы күннен бастап Солонды үйіне іздеп келіп, өмір бойы дос болып өтіпті. Геродоттың айтуы бойынша, «Анахарсис – скиф патшасы Спаргапиптің шөбересі, Пиктің немересі, Гнурдың баласы. Ол сондай-ақ Анахарсистің ата-тегін, есімін, Грекияға қалай келгенін де айтып өтеді. Геродот Анахарсисті Қара теңіздің солтүстік жағалауындағы скиф тайпаларынан шыққан, жастайынан өмір-білімге құмар, Элладаның тілін үйреніп өсен, әскери өнерден де тағылым алған, скифтердің әдет-ғұрпын өте жетік білген, дүниенің сырын білмекке ұмтылған атақты адам» - деп жазды.</w:t>
      </w:r>
      <w:r w:rsidRPr="0072381B">
        <w:rPr>
          <w:rFonts w:ascii="Times New Roman" w:eastAsia="Times New Roman" w:hAnsi="Times New Roman" w:cs="Times New Roman"/>
          <w:sz w:val="28"/>
          <w:szCs w:val="28"/>
          <w:lang w:val="kk-KZ" w:eastAsia="ru-RU"/>
        </w:rPr>
        <w:t>Көптеген жазбаларда сақ – скиф философы Анахарсисті көне дүниенің «жеті ғұламасымен» байланысты сөз етеді.</w:t>
      </w:r>
    </w:p>
    <w:p w:rsidR="008361A0"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val="kk-KZ" w:eastAsia="ru-RU"/>
        </w:rPr>
        <w:lastRenderedPageBreak/>
        <w:t>Анахарсис туралы</w:t>
      </w:r>
      <w:r w:rsidR="0057629B">
        <w:rPr>
          <w:rFonts w:ascii="Times New Roman" w:eastAsia="Times New Roman" w:hAnsi="Times New Roman" w:cs="Times New Roman"/>
          <w:sz w:val="28"/>
          <w:szCs w:val="28"/>
          <w:lang w:val="kk-KZ" w:eastAsia="ru-RU"/>
        </w:rPr>
        <w:t xml:space="preserve"> пікір айтқан философтар баршылық</w:t>
      </w:r>
      <w:r w:rsidRPr="0072381B">
        <w:rPr>
          <w:rFonts w:ascii="Times New Roman" w:eastAsia="Times New Roman" w:hAnsi="Times New Roman" w:cs="Times New Roman"/>
          <w:sz w:val="28"/>
          <w:szCs w:val="28"/>
          <w:lang w:val="kk-KZ" w:eastAsia="ru-RU"/>
        </w:rPr>
        <w:t>, с</w:t>
      </w:r>
      <w:r w:rsidR="0057629B">
        <w:rPr>
          <w:rFonts w:ascii="Times New Roman" w:eastAsia="Times New Roman" w:hAnsi="Times New Roman" w:cs="Times New Roman"/>
          <w:sz w:val="28"/>
          <w:szCs w:val="28"/>
          <w:lang w:val="kk-KZ" w:eastAsia="ru-RU"/>
        </w:rPr>
        <w:t>олардың арасында Секст Эмперик А</w:t>
      </w:r>
      <w:r w:rsidRPr="0072381B">
        <w:rPr>
          <w:rFonts w:ascii="Times New Roman" w:eastAsia="Times New Roman" w:hAnsi="Times New Roman" w:cs="Times New Roman"/>
          <w:sz w:val="28"/>
          <w:szCs w:val="28"/>
          <w:lang w:val="kk-KZ" w:eastAsia="ru-RU"/>
        </w:rPr>
        <w:t>нахарсисті «жеті ғұламаның» бірі деп санайды.</w:t>
      </w:r>
      <w:r w:rsidRPr="0072381B">
        <w:rPr>
          <w:rFonts w:ascii="Times New Roman" w:eastAsia="Times New Roman" w:hAnsi="Times New Roman" w:cs="Times New Roman"/>
          <w:sz w:val="28"/>
          <w:szCs w:val="28"/>
          <w:lang w:val="kk-KZ" w:eastAsia="ru-RU"/>
        </w:rPr>
        <w:br/>
        <w:t xml:space="preserve">Плутархтың пікірінше, Милет мектебінің негізін салушы, гректің бірінші философы Фалестің Анахарсис туралы пікірі өте жоғары болғанын ескерсек, скифтік Анахарсистің көне заман философиясы тарихында, мәдениетінде еңбегі зор болған.Ол Солон өлгеннен кейін, өз туған еліне Скифияға қайта оралып, өзінің алған білімін, тәлім-тәрбиесін, заң ережелерін өз елінде қолдануға әрекет жасайды. </w:t>
      </w:r>
      <w:r w:rsidRPr="00C02215">
        <w:rPr>
          <w:rFonts w:ascii="Times New Roman" w:eastAsia="Times New Roman" w:hAnsi="Times New Roman" w:cs="Times New Roman"/>
          <w:sz w:val="28"/>
          <w:szCs w:val="28"/>
          <w:lang w:val="kk-KZ" w:eastAsia="ru-RU"/>
        </w:rPr>
        <w:t>Анахарсис елді жаңа құрылыс орнатпақ болып, заң жүйелерін өзгертуге ұмтылған. Геродоттың түсіндіріуі бойынша, басқа халықтар сияқты скифтер де өзге елдің салт-дәстүріне, оның ішінде, әсіресе, элладалықтардың ғұрпына сескене қараған. Сондықтан да, Анахарсистің реформаторлық идеясы, озық ойын іске аспай, туысы Савилийдің қанды жебесінен қазаға ұшырайды. Соңғы демі үзілерде ол: «Эллада жерінде ақылым мені қорғап еді, ал өз еліме кеп, мен қызғаншақтықтың құрбаны болдым» депті (Плутарх).</w:t>
      </w:r>
    </w:p>
    <w:p w:rsidR="0072381B" w:rsidRPr="0072381B"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8361A0">
        <w:rPr>
          <w:rFonts w:ascii="Times New Roman" w:eastAsia="Times New Roman" w:hAnsi="Times New Roman" w:cs="Times New Roman"/>
          <w:sz w:val="28"/>
          <w:szCs w:val="28"/>
          <w:lang w:val="kk-KZ" w:eastAsia="ru-RU"/>
        </w:rPr>
        <w:t xml:space="preserve">Грекиядағы Анахарсиске қойылған мүсін бар. </w:t>
      </w:r>
      <w:r w:rsidRPr="00C02215">
        <w:rPr>
          <w:rFonts w:ascii="Times New Roman" w:eastAsia="Times New Roman" w:hAnsi="Times New Roman" w:cs="Times New Roman"/>
          <w:sz w:val="28"/>
          <w:szCs w:val="28"/>
          <w:lang w:val="kk-KZ" w:eastAsia="ru-RU"/>
        </w:rPr>
        <w:t>Онда: «Басқа пәле тілден» деген қанатты сөз қашап жазылған. Ұлы бабамыздың кезінде гректің атақты «жеті ғұламасының» тобына кіргенін ескерсек, оның философиялық ойларының терең де салиқалылығын, аумақтылығын зерттеу болашақтың ісі екендігіне көз жеткіземіз.</w:t>
      </w:r>
    </w:p>
    <w:p w:rsidR="0072381B" w:rsidRPr="0072381B"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val="kk-KZ" w:eastAsia="ru-RU"/>
        </w:rPr>
        <w:t xml:space="preserve">Сонымен </w:t>
      </w:r>
      <w:r w:rsidR="0072381B" w:rsidRPr="0072381B">
        <w:rPr>
          <w:rFonts w:ascii="Times New Roman" w:eastAsia="Times New Roman" w:hAnsi="Times New Roman" w:cs="Times New Roman"/>
          <w:sz w:val="28"/>
          <w:szCs w:val="28"/>
          <w:lang w:val="kk-KZ" w:eastAsia="ru-RU"/>
        </w:rPr>
        <w:t xml:space="preserve">қорыта келе </w:t>
      </w:r>
      <w:r w:rsidRPr="0072381B">
        <w:rPr>
          <w:rFonts w:ascii="Times New Roman" w:eastAsia="Times New Roman" w:hAnsi="Times New Roman" w:cs="Times New Roman"/>
          <w:sz w:val="28"/>
          <w:szCs w:val="28"/>
          <w:lang w:val="kk-KZ" w:eastAsia="ru-RU"/>
        </w:rPr>
        <w:t xml:space="preserve">екі түбегейлі </w:t>
      </w:r>
      <w:r w:rsidR="0072381B" w:rsidRPr="0072381B">
        <w:rPr>
          <w:rFonts w:ascii="Times New Roman" w:eastAsia="Times New Roman" w:hAnsi="Times New Roman" w:cs="Times New Roman"/>
          <w:sz w:val="28"/>
          <w:szCs w:val="28"/>
          <w:lang w:val="kk-KZ" w:eastAsia="ru-RU"/>
        </w:rPr>
        <w:t xml:space="preserve">екі мәселелерге назар аударуға </w:t>
      </w:r>
      <w:r w:rsidRPr="0072381B">
        <w:rPr>
          <w:rFonts w:ascii="Times New Roman" w:eastAsia="Times New Roman" w:hAnsi="Times New Roman" w:cs="Times New Roman"/>
          <w:sz w:val="28"/>
          <w:szCs w:val="28"/>
          <w:lang w:val="kk-KZ" w:eastAsia="ru-RU"/>
        </w:rPr>
        <w:t>болады: көшпелілік өркениетке арқа сүйеген қазақ философиясының уақыт пен кеңістік арнасындағы білмдерін топшылау және мәдениеттің типтік ерекшелктерін анықтау.</w:t>
      </w:r>
    </w:p>
    <w:p w:rsidR="007B0DD3"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val="kk-KZ" w:eastAsia="ru-RU"/>
        </w:rPr>
        <w:t>Ұлы Далад</w:t>
      </w:r>
      <w:r w:rsidR="008361A0">
        <w:rPr>
          <w:rFonts w:ascii="Times New Roman" w:eastAsia="Times New Roman" w:hAnsi="Times New Roman" w:cs="Times New Roman"/>
          <w:sz w:val="28"/>
          <w:szCs w:val="28"/>
          <w:lang w:val="kk-KZ" w:eastAsia="ru-RU"/>
        </w:rPr>
        <w:t>ан авторлар көшіп-қонатын «ареал</w:t>
      </w:r>
      <w:r w:rsidRPr="0072381B">
        <w:rPr>
          <w:rFonts w:ascii="Times New Roman" w:eastAsia="Times New Roman" w:hAnsi="Times New Roman" w:cs="Times New Roman"/>
          <w:sz w:val="28"/>
          <w:szCs w:val="28"/>
          <w:lang w:val="kk-KZ" w:eastAsia="ru-RU"/>
        </w:rPr>
        <w:t xml:space="preserve">» емес, оны игере білген адамдардың асқан шеберлігі мен парасаттылығын, киелі қажеттері мен адамгершілік мұраттарын тапты. </w:t>
      </w:r>
      <w:r w:rsidRPr="00C02215">
        <w:rPr>
          <w:rFonts w:ascii="Times New Roman" w:eastAsia="Times New Roman" w:hAnsi="Times New Roman" w:cs="Times New Roman"/>
          <w:sz w:val="28"/>
          <w:szCs w:val="28"/>
          <w:lang w:val="kk-KZ" w:eastAsia="ru-RU"/>
        </w:rPr>
        <w:t>Әрбір халықтың өзіндік Отаны бар, әрбір адам өз табиғатының аясында, өзінің ата-бабаларының тәжірибесіне сүйене отырып өмір сүреді. Бірде-бір мәдениет кеңістікке бекер келмеген. Мәдени кеңістік әмбебапты сипатта болады, өйткені ол уақыт және тарихпен қамтылып тұр. Философия тарихын оқу дегеніміз табиғи және тарихи құбылыстар мен оқиғалардың өзара тоғысуын және олардың адам санасында бейнеленуінің әмбебапты білімдерін (мифологиялық, діни, көркем-өнерлік, теориялық, философиялық тағы басқа) тұлғалық тұрғыдан тұтас қарастыру. Бұл – мәдениет болмысын айқындауға апаратын жол.</w:t>
      </w:r>
    </w:p>
    <w:p w:rsidR="0072381B" w:rsidRPr="0072381B"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C02215">
        <w:rPr>
          <w:rFonts w:ascii="Times New Roman" w:eastAsia="Times New Roman" w:hAnsi="Times New Roman" w:cs="Times New Roman"/>
          <w:sz w:val="28"/>
          <w:szCs w:val="28"/>
          <w:lang w:val="kk-KZ" w:eastAsia="ru-RU"/>
        </w:rPr>
        <w:t>Әлемдегі көптеген өркениеттердің арасынан қазақ философиясы мен мәдениетін бөліп алудың да себебі бар. Ғасырлардың талай қыр-сырларынан өткен қазақ философиясының ертедегі грек мифологиясындағы өзін-өзі жағып жіберіп, сол күлден қайта тіріле беретін қасиеті бар қиял-ғажайып құс – феникспен теңеуге болады.</w:t>
      </w:r>
    </w:p>
    <w:p w:rsidR="0072381B" w:rsidRPr="0072381B"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val="kk-KZ" w:eastAsia="ru-RU"/>
        </w:rPr>
        <w:t xml:space="preserve">Әлемде өркениеттің ең ертедегісінің бірі Шумерден бастау алатын, сақтар, кейін ғұндар арқылы дүниенің жартысында ізін қалдырған, кейінірек орта ғасырларда философия мен мәдениеттің тамаша үлгілерін адамзат қорына қосқан Кіндік Азия - әлем қайнарының бірі. </w:t>
      </w:r>
      <w:r w:rsidRPr="00C02215">
        <w:rPr>
          <w:rFonts w:ascii="Times New Roman" w:eastAsia="Times New Roman" w:hAnsi="Times New Roman" w:cs="Times New Roman"/>
          <w:sz w:val="28"/>
          <w:szCs w:val="28"/>
          <w:lang w:val="kk-KZ" w:eastAsia="ru-RU"/>
        </w:rPr>
        <w:t xml:space="preserve">Шын мәнінде философия </w:t>
      </w:r>
      <w:r w:rsidRPr="00C02215">
        <w:rPr>
          <w:rFonts w:ascii="Times New Roman" w:eastAsia="Times New Roman" w:hAnsi="Times New Roman" w:cs="Times New Roman"/>
          <w:sz w:val="28"/>
          <w:szCs w:val="28"/>
          <w:lang w:val="kk-KZ" w:eastAsia="ru-RU"/>
        </w:rPr>
        <w:lastRenderedPageBreak/>
        <w:t>әмбебапты дүниетаным және оның рухани тамырлары дүниежүзілік сұхбат аймағынан нәр алады. Бұл тұрғыдан алғанда Платон мен Аристотельді, Бэкон мен Спинозаны, Кант пен Гегльді білу арқылы біз әл-Фараби мен Абайды терең түсінеміз.</w:t>
      </w:r>
    </w:p>
    <w:p w:rsidR="0072381B" w:rsidRPr="00981304"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72381B">
        <w:rPr>
          <w:rFonts w:ascii="Times New Roman" w:eastAsia="Times New Roman" w:hAnsi="Times New Roman" w:cs="Times New Roman"/>
          <w:sz w:val="28"/>
          <w:szCs w:val="28"/>
          <w:lang w:val="kk-KZ" w:eastAsia="ru-RU"/>
        </w:rPr>
        <w:t xml:space="preserve">Қазіргі кезде еліміздің рухани өміріндегі өзекті мәселелердің бірі отандастарымыздың философиялық мәдениетін өркендету болып табылады. </w:t>
      </w:r>
      <w:r w:rsidRPr="00C02215">
        <w:rPr>
          <w:rFonts w:ascii="Times New Roman" w:eastAsia="Times New Roman" w:hAnsi="Times New Roman" w:cs="Times New Roman"/>
          <w:sz w:val="28"/>
          <w:szCs w:val="28"/>
          <w:lang w:val="kk-KZ" w:eastAsia="ru-RU"/>
        </w:rPr>
        <w:t xml:space="preserve">Оған қоғамымыз басынан кешіп отырған қайшылықтарды әлемдік философия тарихының өзекті мәселелерін танып, талдап, зерттеу арқылы шешіп құрылып жатқан азаматтық қоғамның ерекшеліктерін халыққа ашып көрсету арқылы қол жеткізуге болады. ХХ ғасыр шығыс пен батыс философиясының компаративистік тәсілделуі арқылы ұлттық философияның </w:t>
      </w:r>
      <w:r w:rsidRPr="00981304">
        <w:rPr>
          <w:rFonts w:ascii="Times New Roman" w:eastAsia="Times New Roman" w:hAnsi="Times New Roman" w:cs="Times New Roman"/>
          <w:sz w:val="28"/>
          <w:szCs w:val="28"/>
          <w:lang w:val="kk-KZ" w:eastAsia="ru-RU"/>
        </w:rPr>
        <w:t>ерекшеліктерін зерттеуге мүмкіндік туды. Түркі тілдес философияның ерекшеліктерін зертеуге мүмкіндік туды. Түркі тілдес философияның қыр-сыры арқылы туысқан елдердің рухани көкжиектеріне назар салу міндеті тұр.</w:t>
      </w:r>
    </w:p>
    <w:p w:rsidR="00006C49" w:rsidRPr="00981304" w:rsidRDefault="00006C49" w:rsidP="005A1124">
      <w:pPr>
        <w:spacing w:after="0" w:line="240" w:lineRule="auto"/>
        <w:ind w:left="-567" w:firstLine="567"/>
        <w:jc w:val="both"/>
        <w:rPr>
          <w:rFonts w:ascii="Times New Roman" w:hAnsi="Times New Roman" w:cs="Times New Roman"/>
          <w:sz w:val="28"/>
          <w:szCs w:val="28"/>
          <w:lang w:val="kk-KZ"/>
        </w:rPr>
      </w:pPr>
      <w:r w:rsidRPr="00981304">
        <w:rPr>
          <w:rFonts w:ascii="Times New Roman" w:hAnsi="Times New Roman" w:cs="Times New Roman"/>
          <w:b/>
          <w:sz w:val="28"/>
          <w:szCs w:val="28"/>
          <w:lang w:val="kk-KZ"/>
        </w:rPr>
        <w:t xml:space="preserve">Араласу </w:t>
      </w:r>
      <w:r w:rsidRPr="00981304">
        <w:rPr>
          <w:rFonts w:ascii="Times New Roman" w:hAnsi="Times New Roman" w:cs="Times New Roman"/>
          <w:sz w:val="28"/>
          <w:szCs w:val="28"/>
          <w:lang w:val="kk-KZ"/>
        </w:rPr>
        <w:t>категориясы қазақ дүниетанымда адам мен  қоғамның, адам мен адамның арасындағы қарым – қатынасты бейнелейді. Адам болмысының өзі үнемі дамып, өзгеріп және жаңарып отыратыг араласу үрдісі, ол адамның мәндік ерекшелігі. Адам өз болмысының құпияларын өзін қоршаған ортадан оқшау, тұйық жағдайда толық ашуы, көрсете алуы мүмкін емес, адам қоғамда ғана толық қалыптасады. Адам болмысы араласу арқылы, оның өзіндік «Менінің», «Басқамен» үздіксіх жүріп отыратын сұхбатында ғана айқындалады. Адам өзін қоршаған ортамен: табиғатпен, қоғамен, басқа адамдармен араласуға мәжбүр деуге болады.</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 xml:space="preserve">Ежелден араласуға құмар қазақ халқы оны жоғары бағалады. Араласу – қазақ халқы үшін өмірдін мәні, басты құндылықтардың бірі және қазірге дейін солай болып қалып отыр. Бұл категорияны белгілі қазақ философы Қ.Ш.Нурланова өте жақсы талдап, оның бес дейңгейін көрсетті: </w:t>
      </w:r>
      <w:r w:rsidRPr="00981304">
        <w:rPr>
          <w:rFonts w:ascii="Times New Roman" w:hAnsi="Times New Roman" w:cs="Times New Roman"/>
          <w:b/>
          <w:sz w:val="28"/>
          <w:szCs w:val="28"/>
          <w:lang w:val="kk-KZ"/>
        </w:rPr>
        <w:t xml:space="preserve">қарым – қатынас, келіп – кету, сіз – біздесу, араласу, іштесу. </w:t>
      </w:r>
      <w:r w:rsidRPr="00981304">
        <w:rPr>
          <w:rFonts w:ascii="Times New Roman" w:hAnsi="Times New Roman" w:cs="Times New Roman"/>
          <w:sz w:val="28"/>
          <w:szCs w:val="28"/>
          <w:lang w:val="kk-KZ"/>
        </w:rPr>
        <w:t>Араласу қазақ үшін терең мазмұнға ие, ол өмір кемістігінде өзінің туысқандарымен, отандастарымен, адамзаттың басқа өкілдерімен бірге өмір сүру тәсілі. Қазақ араласуға неге құштар деп ойлансақ, оның негізінде малдың қанымен ұзақ уақыт бойы табиғат аясында оқшау өмір кешу жатыр. Сол себепті қазақ халқы басқалармен кездесудің, жүздесудің әрбір сәтін қастерледі, өз ұрпағын «кісікиік» болып, жалғыз өмір сүрмей, араласу арқылы адам қоғамында бақытты өмір сүруге шақырды деуге болады.</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r>
      <w:r w:rsidRPr="00981304">
        <w:rPr>
          <w:rFonts w:ascii="Times New Roman" w:hAnsi="Times New Roman" w:cs="Times New Roman"/>
          <w:b/>
          <w:sz w:val="28"/>
          <w:szCs w:val="28"/>
          <w:lang w:val="kk-KZ"/>
        </w:rPr>
        <w:t xml:space="preserve">Намыс </w:t>
      </w:r>
      <w:r w:rsidRPr="00981304">
        <w:rPr>
          <w:rFonts w:ascii="Times New Roman" w:hAnsi="Times New Roman" w:cs="Times New Roman"/>
          <w:sz w:val="28"/>
          <w:szCs w:val="28"/>
          <w:lang w:val="kk-KZ"/>
        </w:rPr>
        <w:t>– қазақ халқының түсінігінде ең жоғарғы адами қасиеттердің бірі, тіпті ең бастысы десек, қателеспейміз. Қазаққа әлі күнге дейін күш беретін екі қасиет – намыс пен әруаққа сену. Намыс өз бойына сан қырлы биік мағыналар мен асыл құндылықтарды жинақтаған, қазақтың өмірімен біте қайнасқан, ғасырдан – ғасырға жалғасып келе жатқан ұғым. қазақ тілінде намыстай жие қайталанатын сөздің өзін атау қиын, ол қазақ табиғатын ажырамас бөлшегі.</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 xml:space="preserve">Соған қарамастан, намыс категориясы ғылыми тұрғыдан мүлдем зерттемеген. Намыстың ғылыми сипаттамасын беруге талпынсақ, оны әрбір адамның өзінің еркіндігі мен тәуелсіздігін, рухы мен жанын, ар – ұяты мен </w:t>
      </w:r>
      <w:r w:rsidRPr="00981304">
        <w:rPr>
          <w:rFonts w:ascii="Times New Roman" w:hAnsi="Times New Roman" w:cs="Times New Roman"/>
          <w:sz w:val="28"/>
          <w:szCs w:val="28"/>
          <w:lang w:val="kk-KZ"/>
        </w:rPr>
        <w:lastRenderedPageBreak/>
        <w:t xml:space="preserve">сенімін, саналы тіршілік етуші ретіндегі «Менің» аса жоғары, асқақ, өр дәрежеде қадыр тұту, қастерлеу сезімін ақыл – оймен ұштастырып, сана дейгейінде игере білуі деген анықтама беруге </w:t>
      </w:r>
      <w:r w:rsidRPr="00981304">
        <w:rPr>
          <w:rFonts w:ascii="Times New Roman" w:hAnsi="Times New Roman" w:cs="Times New Roman"/>
          <w:sz w:val="28"/>
          <w:szCs w:val="28"/>
          <w:lang w:val="kk-KZ"/>
        </w:rPr>
        <w:tab/>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Намыстың қарапайым түсінігі тек сезімен байланысты қарастырылады. Жалған намыс осы сезім деңгейінен көтеріле алмайтын, ақылдың бақылауының шығып кететін, соның нәтижесінде адамды адастыруы мүмкін намыс. Ақиқат намыс жалған намыстан жоғары, ол ақылмен үндеседі, оған бағынады. Мұның жақсы мысалдарын қазақ халқының қаһармандық және лиро – эпостарынан табуға болады. Эпостарда намыс батырдың қарапайым ішкі «Менінің» көрінісі ғана емес. Қазақ батыры әдетте өр мінезді, қызба, көзсіз ер, оның намысы рухани – психологиялық күш ретінде, бейсана деңгейде сыртқа шығады. Жеке басының намысына шаң тигенде ол ештеңені де мойындамайды. Бірақ қазақ батыры намысты ақыл деңгейінде де түсіне білді, жеке намысты ұлттық намыспен толықтырды. Батырлар жырындағы қарапайым жеке намыс одан күрделі рулық жүздік және ұлттық намыс дәрежесіне дейін бірте – бірте дамиды. Батыр үшін ұлт, халқы намысы оның өзінің жеке намысынан, тіпті өмірінен де қымбат. Қамбар, Алпамыс, Кеңесары, Наурызбай, Ағыбай батырлар ұлт намысы жолында өлімге бас тиккен.</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Қаһармандық жырларды мол сүреттелген жеке және ұлттық намыстың ұлттық рухани – құндылықтық феномен екендігін қазіргі заманда ерекше естеу қажет.</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Намысты жалған рулық өрлік, жалған жүздік мақтанышпен шатастырмай, тәрбиелілік, білімділік, даналық, ұстамдылықпен ұштастыра отырып, ұлт, мемлекет деңгейіне адеми болады. Қазіргі қазақ ұлтына жетпей отырған қасиеттердің бірі – осы намыс. Ұлттық намыссыздық тамырына үңілсек, оның түп – төркіні күні кешеге дейін үш ғасыр бойы саналы түрде жүргізілген отарлық саясат деуге болады. Соның нәтижесінде қазақ халқының ұлттық намыс туралы түсінігі бір шама төмендеді. Ұлттық намыстың қандай дәрежеде екенін 1986 жылғы желтоқсан оқиғалары айқын көрсетті. Олар қоғамдық санаға біршама қозғау салып, 90 – жылдың жылдардың басында ұлттық сана, ұлттық намыс оянғандай болған. Қазір бәрі баяғы қалпынакелгендей. Бұл құбылыспен келісуге болмайды. Намыс – ұлт пен мемлекет тәелсіздігінің маңызды компоненті, қазақ ұлты үшін өмірмәндік мәселе. Ұлттық намыссыз ел болып, жеке намыссыз адам болып өмір сүрудің мәні жоқ.</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r>
      <w:r w:rsidRPr="00981304">
        <w:rPr>
          <w:rFonts w:ascii="Times New Roman" w:hAnsi="Times New Roman" w:cs="Times New Roman"/>
          <w:b/>
          <w:sz w:val="28"/>
          <w:szCs w:val="28"/>
          <w:lang w:val="kk-KZ"/>
        </w:rPr>
        <w:t xml:space="preserve">Парыз – </w:t>
      </w:r>
      <w:r w:rsidRPr="00981304">
        <w:rPr>
          <w:rFonts w:ascii="Times New Roman" w:hAnsi="Times New Roman" w:cs="Times New Roman"/>
          <w:sz w:val="28"/>
          <w:szCs w:val="28"/>
          <w:lang w:val="kk-KZ"/>
        </w:rPr>
        <w:t xml:space="preserve">адамды өз болмысын адамгершіліктік құндылықтарға сай қалыптастыруға мәжбүрлейтін, ол үшін ішкі міндетке айналатын рухани қажеттілікті бейнелейтін этикалық категория. </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 xml:space="preserve">Маңыздылығы жағынан парызды ар – ұжданмен қатар қоюға болады. Ар – ұждан секілді парыз да адамның адамгершілік санасын, тәртібін бақылап және реттеп отыратын ішкі механизм. Тұлғаның парызын атқаруын сыртқы моральдық санкциялардың көмегімен бақылауға да болады. Парызды осы </w:t>
      </w:r>
      <w:r w:rsidRPr="00981304">
        <w:rPr>
          <w:rFonts w:ascii="Times New Roman" w:hAnsi="Times New Roman" w:cs="Times New Roman"/>
          <w:b/>
          <w:sz w:val="28"/>
          <w:szCs w:val="28"/>
          <w:lang w:val="kk-KZ"/>
        </w:rPr>
        <w:t>экстроверттік</w:t>
      </w:r>
      <w:r w:rsidRPr="00981304">
        <w:rPr>
          <w:rFonts w:ascii="Times New Roman" w:hAnsi="Times New Roman" w:cs="Times New Roman"/>
          <w:sz w:val="28"/>
          <w:szCs w:val="28"/>
          <w:lang w:val="kk-KZ"/>
        </w:rPr>
        <w:t xml:space="preserve"> жолмен, сыртқы жағдайлардан (ол жалпы қоғам, оның мүшелері, қоғамда қабылдаған салт – дәстүрлер, әдеп –ғұрып, қоғамдық пікір, </w:t>
      </w:r>
      <w:r w:rsidRPr="00981304">
        <w:rPr>
          <w:rFonts w:ascii="Times New Roman" w:hAnsi="Times New Roman" w:cs="Times New Roman"/>
          <w:sz w:val="28"/>
          <w:szCs w:val="28"/>
          <w:lang w:val="kk-KZ"/>
        </w:rPr>
        <w:lastRenderedPageBreak/>
        <w:t>белгілі бір моральдық нормалар болуы мүмкін) қорқып – сескенгеннен, басқаша айтсақ, «парызды орындау» сезімнің басқаруымен атқару да кездеседі.</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 xml:space="preserve">Мұндай жағдайда көзге бәрі дұрыс секілді көрінгенмен, тұлғаның ішкі жан дүниесінде тыныштық болмай, адам тіпті күйзеліс пен қамығуға ұшырауы мүмкін. Ал </w:t>
      </w:r>
      <w:r w:rsidRPr="00981304">
        <w:rPr>
          <w:rFonts w:ascii="Times New Roman" w:hAnsi="Times New Roman" w:cs="Times New Roman"/>
          <w:b/>
          <w:sz w:val="28"/>
          <w:szCs w:val="28"/>
          <w:lang w:val="kk-KZ"/>
        </w:rPr>
        <w:t xml:space="preserve">иноверттік </w:t>
      </w:r>
      <w:r w:rsidRPr="00981304">
        <w:rPr>
          <w:rFonts w:ascii="Times New Roman" w:hAnsi="Times New Roman" w:cs="Times New Roman"/>
          <w:sz w:val="28"/>
          <w:szCs w:val="28"/>
          <w:lang w:val="kk-KZ"/>
        </w:rPr>
        <w:t>сипатқа ие парыз адамның ішкі дүниесінің, ақыл – ойының талабынан туындайды, оған адам саналы түрде, еш қасымсыз, өз еркімен келеді. Сана деңгейінде түсініліп атқарылған осындай парыз ғана адамға өзінің рухани – адамгершілік қуатын ашуға, өзін өз тағдырының қожасы ретінде сезінуге, өзін – өзі жасап – қалыптастыруға, өзінің табиғи сезімдерін шектеп, олардан ақыл – ойын жоғары қою арқылы адамшылық бастауларын дамытуға, сөйтіп, адамзат пен өзінің алдындағы парызын атқаруына мүмкіндік береді. Яғни, саналы түрде, рационалдық деңгейде орындалған парыз ғана адамның философиялық – антропологиялық сипатын аша алады.</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Қазақ халқы парыз ұғымын адам болу, адамшылық пен адамгершілікке жету мақсатымен тығыз байланысты қарастырады. Ақыл – ой адамға басқа тіршілік етуші мақұлықтар секілді инстинктер деңгейінде өмір кешу үшін емес, жоғарғы адами мақсаттарды орындау үшін берілген, сондықтан да өзінің табиғи қасиеттерін ақыл – ойдың көмегіне сүйене отырып жан – жақты дамыту, адам деген қасиетті атаққа сай болу – адамның басты парызы.</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r>
      <w:r w:rsidRPr="00981304">
        <w:rPr>
          <w:rFonts w:ascii="Times New Roman" w:hAnsi="Times New Roman" w:cs="Times New Roman"/>
          <w:b/>
          <w:sz w:val="28"/>
          <w:szCs w:val="28"/>
          <w:lang w:val="kk-KZ"/>
        </w:rPr>
        <w:t xml:space="preserve">Кісілік – </w:t>
      </w:r>
      <w:r w:rsidRPr="00981304">
        <w:rPr>
          <w:rFonts w:ascii="Times New Roman" w:hAnsi="Times New Roman" w:cs="Times New Roman"/>
          <w:sz w:val="28"/>
          <w:szCs w:val="28"/>
          <w:lang w:val="kk-KZ"/>
        </w:rPr>
        <w:t>қазақ халқының философиялық дүниетанымда ерекше орын алатын ұғым, адам болып өмір сүрудің жоғары деңгейін білдіреді. Қазақ адамгершілігі биік, ағайын – бауыр, дос – жаран арасында, жалпы қоғамда беделді адамын «жақсы кісі» деп сипаттайды. «Кісі» ұғымы қазақ тілінде екі мағынада қолданылатынын ескерту қажет. Біріншісі, қарапайым сана деңгейінде, кез – келген, танымайтын, бөтен адамға қатысты айтылады. Мұнда философиялық мазмұн жоқ. «Кісінің» екінші мағынасы философиялық санаға тән, «кісілікке» дейін көтерілетін де осы мағына, ол қазақ тілінде адам ұғымымен қатар қолданылады. Бөтен, өзі толық білмейтін адамды қазақ «жақсы кісі» дей бермейді, яғни бұл ұғым арқылы сипаттама беруші субъектінің өзі араласып, өмірдің соқпақты жолдарында жан – жақты сыналған, өзіндік «Менге» ие, ішкі, мінсіз мәнін, парасаттылығы мен ізгіліктілігін көрсете алған адам туралы ғана айта алады. Кісілік жақсы адам ұғымынан жоғары. Қазақтың көрнекті ақыны Шал ақынның: «Көрінгеннің бәрін кісі демеңіз» деуі кездейсоқ емес. Жақсы адам өзіне, шағын ортасына ғана жақсылық жасап, тып – тыныш қана өмір сүруі мүмкін. Ал кісілікке өзі мен туған – туысқандарының қамын ғана емес, ұлттың, қоғамның мүддесін көбірек ойлаған адам жетпек. Кісілік адамның рухани байлығының өлшемі, ол материалдық байлықтан жоғары, адамның адамгершіліктік сипатын көрсетеді.</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 xml:space="preserve">Мал  жинап, кісілікке жету мүмкін емес, дәулет – қолдың кірі. Табиғат берген ақылжы даналықпен, көргенділікпен және мейірімділік, жанашырлық, адалдық, қарапайымдылық секілді жақсы қасиеттермен ұштастыра білген адам </w:t>
      </w:r>
      <w:r w:rsidRPr="00981304">
        <w:rPr>
          <w:rFonts w:ascii="Times New Roman" w:hAnsi="Times New Roman" w:cs="Times New Roman"/>
          <w:sz w:val="28"/>
          <w:szCs w:val="28"/>
          <w:lang w:val="kk-KZ"/>
        </w:rPr>
        <w:lastRenderedPageBreak/>
        <w:t>ғана кісілікке жете алады деуге болады. Қазақтың «кісілік» ұғымы философиядағы «тұлға» (личность) ұғымына сәйкес депойлаймыз.</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Кісілік «пенде» ұғымына қарама – қарсы ұғым. Екінші ұғымда адамның психобиологиялық негізгі басым болса, «кісілік» ұғымында рухани табиғат, әлеуметтік мән басым. Белгілі қазақ ойшылы Ғарифолла Есім: «Пендешіліктің кісілікке қатысы жоқ. Пендешілік болған жерде кісіліктің қуаты сарқылып қалмақ. Бұл бір – бірін қабылдамайтын жайлар» деп кесіп айтады. Бұл пікірмен келісуге болады, оны мына ойымызбен толықтыра кетейік. «Кісілік» пен «пендешілік» қайшылықтың екі жағы. Философиялық тұрғыдан пайымдасақ, дүниеде қайшылықсыз, оны құрайтын қарама – қарсылықтардың бірлігі мен күресініз дамитын ештеңе жоқ, ол дамудың қозғаушы күшті. Адамды тұтас объект, өзара тығыз байланысты, кейде бір – бірімен мүлдем сиыспайтын элементтерден тұратын күрделі, шексіз құрылым, жүйе ретінде қарастыратын болсақ, «кісілік» пен «пенде» адамның осындай тылсым табиғатының көрінісі.</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 xml:space="preserve">Адам өмірінің өзі пендешілік пен кісіліктің күресі. Ортағасырлық мұсылман ойшылы Әл Ғазалидің «Жар жағасы» терминін қолдана отырып пайымдайтын болсақ, адамды өмір бойы жар жағасында ұстайтын да, шалыс басса, құзға құлататын да осы күрес. Дүниеге келген әрбір адам – пенде, ол өмір бойыөзінің пендешілігімен алысып өтеді (тек адамдардың бәрі бірдейосыны мойындай бермейді). Әрине, пендешілік – жағымсыз, бірақ ол саналы, пендешілігін ақыл – ой деңгейінде түсінген адамға маза бермей, қозғалысқа түсіріп отырады, ол өзінің пендешілігімен күресе отырып, кісілік жолына сатылап қадам жасайды. Қазақтың түсінігінде, адамның өмірлік мақсаты да – осы кісілікке жету. </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r>
      <w:r w:rsidR="00981304">
        <w:rPr>
          <w:rFonts w:ascii="Times New Roman" w:hAnsi="Times New Roman" w:cs="Times New Roman"/>
          <w:sz w:val="28"/>
          <w:szCs w:val="28"/>
          <w:lang w:val="kk-KZ"/>
        </w:rPr>
        <w:t>Әле</w:t>
      </w:r>
      <w:r w:rsidRPr="00981304">
        <w:rPr>
          <w:rFonts w:ascii="Times New Roman" w:hAnsi="Times New Roman" w:cs="Times New Roman"/>
          <w:sz w:val="28"/>
          <w:szCs w:val="28"/>
          <w:lang w:val="kk-KZ"/>
        </w:rPr>
        <w:t>мдік діндермен салыстырғанда тәңіршілдікте сән – салтанатты, әсем – зәулім ғибадатханалар салуға деген қажеттілік болған жоқ. Тәңір түркілерден күн сайын дұғалар оқып, ғибадатханаға баруды талап етпеді. Сонымен қатар, тәңіршілдікте канондалған мәтіндер де болмады. Бірақ таң сәріде ұйқыдан тұрған түркілер Тәңірді еске алып, одан қолдап – қорғауын, ісін оңдауын тілеп отырды. Түркі Тәңірі адамнан әрекетшілдікті, белсенділікті талап етеді. Әрбір түркі ері отбасына, ел – жұрты мен мемлекетіне қызмет етуі керек, тек сол арқылы ғана ол Тәңірі мен халқы алдындағы парызын өтей алады. Бұл жерде парыз тек моральдық қана емес, сондай – ақ әлеуметтік – құқықтық ұғым болып табылады. Парыз ұғымы көне түркілердің елдігі мен мемлекеттілігінің іргетасы іспетті. Парыз – Тәңір мен түркі адамын байланыстырып тұрған нәзік тылсым ғана емес, парыз дүниені үйлестіру мен жетілдірудің пәрменді құралы. Оғділміщ – осыны жете түсінген тұлға бейнесі. Өмірге деген мұндай әрекетшіл қатынас ғасырлар бойы Еуразия даласын мекендеген  халықтардың санасына сіңіріліп келді.</w:t>
      </w:r>
    </w:p>
    <w:p w:rsidR="00006C49" w:rsidRPr="00981304" w:rsidRDefault="00006C49" w:rsidP="005A1124">
      <w:pPr>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r>
      <w:r w:rsidRPr="00981304">
        <w:rPr>
          <w:rFonts w:ascii="Times New Roman" w:hAnsi="Times New Roman" w:cs="Times New Roman"/>
          <w:b/>
          <w:sz w:val="28"/>
          <w:szCs w:val="28"/>
          <w:lang w:val="kk-KZ"/>
        </w:rPr>
        <w:t>Тәңірлік</w:t>
      </w:r>
      <w:r w:rsidRPr="00981304">
        <w:rPr>
          <w:rFonts w:ascii="Times New Roman" w:hAnsi="Times New Roman" w:cs="Times New Roman"/>
          <w:sz w:val="28"/>
          <w:szCs w:val="28"/>
          <w:lang w:val="kk-KZ"/>
        </w:rPr>
        <w:t xml:space="preserve"> дін генезисі жағынан шығыстық діни жүйелерге ұқсас болғанымен, типологиясы, типтік ерекшеліктері тұрғысынан олардан өзгеше. Құрманғазы Қараманұлы «Тәңірге тағзым» еңбегінде тәңірлік діннің төмендегідей ерекшеліктерін атап көрсетеді:</w:t>
      </w:r>
    </w:p>
    <w:p w:rsidR="00006C49" w:rsidRPr="00981304" w:rsidRDefault="00006C49" w:rsidP="005A1124">
      <w:pPr>
        <w:pStyle w:val="a5"/>
        <w:numPr>
          <w:ilvl w:val="0"/>
          <w:numId w:val="3"/>
        </w:numPr>
        <w:spacing w:after="0" w:line="240" w:lineRule="auto"/>
        <w:ind w:left="-567" w:firstLine="0"/>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lastRenderedPageBreak/>
        <w:t>Тәңір діні – халқымыздың қалыпты дүниетанымнан туған, табиғатқа табыну, Аспанды – ата, Жерді – ана деп ардақтау және аруаққа сыйыну, рухы күшті адамдардың өмірін өнеге тұту салтынан өрбіген ұлттық дін.</w:t>
      </w:r>
    </w:p>
    <w:p w:rsidR="00006C49" w:rsidRPr="00981304" w:rsidRDefault="00006C49" w:rsidP="005A1124">
      <w:pPr>
        <w:pStyle w:val="a5"/>
        <w:numPr>
          <w:ilvl w:val="0"/>
          <w:numId w:val="3"/>
        </w:numPr>
        <w:spacing w:after="0" w:line="240" w:lineRule="auto"/>
        <w:ind w:left="-567" w:firstLine="0"/>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Тәңір (көк) – күллі әлемді жаратқан бейтарап құдіретті күш. Ізіңді аңдып, аузыңды бағып, ойыңды тіктеп әуреге салмайды, яғни күнделікті тіршілік ағымына араласпайды.</w:t>
      </w:r>
    </w:p>
    <w:p w:rsidR="00006C49" w:rsidRPr="00981304" w:rsidRDefault="00006C49" w:rsidP="005A1124">
      <w:pPr>
        <w:pStyle w:val="a5"/>
        <w:numPr>
          <w:ilvl w:val="0"/>
          <w:numId w:val="3"/>
        </w:numPr>
        <w:spacing w:after="0" w:line="240" w:lineRule="auto"/>
        <w:ind w:left="-567" w:firstLine="0"/>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Сондықтан бұл дінде құдайға жағыну, жақсы атты көріну мақсатымен етреңнен қара кешке дейін құлшылық ету рәсімі жоқ. Дінді ұстаушылар тек басына күн туғанда ғана Тәңірге тілек айтып, әруаққа сиынады.</w:t>
      </w:r>
    </w:p>
    <w:p w:rsidR="00006C49" w:rsidRPr="00981304" w:rsidRDefault="00006C49" w:rsidP="005A1124">
      <w:pPr>
        <w:pStyle w:val="a5"/>
        <w:numPr>
          <w:ilvl w:val="0"/>
          <w:numId w:val="3"/>
        </w:numPr>
        <w:spacing w:after="0" w:line="240" w:lineRule="auto"/>
        <w:ind w:left="-567" w:firstLine="0"/>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Діннің өз жора – салттары бар. Олар – Тәңірдің құдіретіне тәубе етіп, құбандық шалу, ата – баба аруағына арнап ас беру, т.б. Сол сияқты таңертең тұрғанда, күншығысқа қарап бас иіп, тағзым ету шарт.</w:t>
      </w:r>
    </w:p>
    <w:p w:rsidR="00006C49" w:rsidRPr="00981304" w:rsidRDefault="00006C49" w:rsidP="005A1124">
      <w:pPr>
        <w:pStyle w:val="a5"/>
        <w:numPr>
          <w:ilvl w:val="0"/>
          <w:numId w:val="3"/>
        </w:numPr>
        <w:spacing w:after="0" w:line="240" w:lineRule="auto"/>
        <w:ind w:left="-567" w:firstLine="0"/>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Тәңір дінін ұстағандардың өз мерекелері (наурыз, қымызмұрындық, сабан той, соғым, т.б.), христиан дініндегі көгершін секілді символдық киелі құстары, (аққу, қарлығаш), ислам дініндегі – жұма, яхуда дініндегі – сенбі, христиан дініндегі – жексенбі секілді сыйлы күн (сәрсенбі), өзіне тән ырымдағы бар.</w:t>
      </w:r>
    </w:p>
    <w:p w:rsidR="00006C49" w:rsidRPr="00981304" w:rsidRDefault="00006C49" w:rsidP="005A1124">
      <w:pPr>
        <w:pStyle w:val="a5"/>
        <w:numPr>
          <w:ilvl w:val="0"/>
          <w:numId w:val="3"/>
        </w:numPr>
        <w:spacing w:after="0" w:line="240" w:lineRule="auto"/>
        <w:ind w:left="-567" w:firstLine="0"/>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Мұнда құдай лебізін жеткізеді делінетін періштелер мен пайғамбарлар «жаратқан осылай жасауға әмір етті» делінетін ережелер, «күнә», «тозақ», «жазмыш» т.б. жөніндегі қағидалар жоқ.</w:t>
      </w:r>
    </w:p>
    <w:p w:rsidR="00006C49" w:rsidRPr="00981304" w:rsidRDefault="00006C49" w:rsidP="005A1124">
      <w:pPr>
        <w:pStyle w:val="a5"/>
        <w:numPr>
          <w:ilvl w:val="0"/>
          <w:numId w:val="3"/>
        </w:numPr>
        <w:spacing w:after="0" w:line="240" w:lineRule="auto"/>
        <w:ind w:left="-567" w:firstLine="0"/>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Жұртты жинап, құдайға құлшылық ету рәсімдерін ұйымдастыратын шіркеу, мешіт, монастырь секілді орындарға да мұқтаж емес. Тәңір – әркімнің өз жүрегінде. Оған тілек айту, жалбарыну жорасы әркімнің көңіл қалауы бойынша жасалады.</w:t>
      </w:r>
    </w:p>
    <w:p w:rsidR="00006C49" w:rsidRPr="00981304" w:rsidRDefault="00006C49" w:rsidP="005A1124">
      <w:pPr>
        <w:pStyle w:val="a5"/>
        <w:numPr>
          <w:ilvl w:val="0"/>
          <w:numId w:val="3"/>
        </w:numPr>
        <w:spacing w:after="0" w:line="240" w:lineRule="auto"/>
        <w:ind w:left="-567" w:firstLine="0"/>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Мұнда діни фанатизм жоқ, өйткені «Тәңір Көк әлем халықтарының бәріне ортақ, ал әр халық өз ата – бабасын ардақ тұтады» дейтін қағиданы ұстанады. Адамдар кемел ойы мен кісілігіне қарап бағаланады.</w:t>
      </w:r>
    </w:p>
    <w:p w:rsidR="00006C49" w:rsidRPr="00981304" w:rsidRDefault="00006C49" w:rsidP="005A1124">
      <w:pPr>
        <w:pStyle w:val="a5"/>
        <w:numPr>
          <w:ilvl w:val="0"/>
          <w:numId w:val="3"/>
        </w:numPr>
        <w:spacing w:after="0" w:line="240" w:lineRule="auto"/>
        <w:ind w:left="-567" w:firstLine="0"/>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Тәңір діні адамгершілікті насихаттайды.</w:t>
      </w:r>
    </w:p>
    <w:p w:rsidR="00006C49" w:rsidRPr="00981304" w:rsidRDefault="00006C49" w:rsidP="005A1124">
      <w:pPr>
        <w:pStyle w:val="a5"/>
        <w:numPr>
          <w:ilvl w:val="0"/>
          <w:numId w:val="3"/>
        </w:numPr>
        <w:spacing w:after="0" w:line="240" w:lineRule="auto"/>
        <w:ind w:left="-567" w:firstLine="0"/>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 xml:space="preserve">Тәңір дінін ұстанатындарға үш қарызды орындау міндет. Олар – Тәңір алдындағы, ата – баба алдындағы және ұрпақ алдындағы қарыздар. </w:t>
      </w:r>
    </w:p>
    <w:p w:rsidR="00006C49" w:rsidRPr="00981304" w:rsidRDefault="00006C49" w:rsidP="005A1124">
      <w:pPr>
        <w:tabs>
          <w:tab w:val="left" w:pos="0"/>
        </w:tabs>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Тәңірлік діндегі өмірге деген көзқарас, өмірден қашып тақуа күй кешпей, дүниеге қуанышпен қарау, оны жалған демей, жарық дүние деп қабылдау, жаратушы мен адам арақатынасын басқа тұрғыдан түсіну, оның өмір орынқтырушы принциптері Еуразиялық далада әртүрлі тарихи дәуірлерде үстемдік еткен митраизм, бон, зоро – астризм сияқты діндердің өзекті мәселелерімен үндес. Тәңірлік дін аталған діни жүйелердің игі ықпалын бойына сіңіріп, оларды синкретті біріктіріп, түркілер дәуірінде Еуразиялық дала мәдениетінің негізгі тірегіне айналды.</w:t>
      </w:r>
    </w:p>
    <w:p w:rsidR="00006C49" w:rsidRPr="00981304" w:rsidRDefault="00006C49" w:rsidP="005A1124">
      <w:pPr>
        <w:tabs>
          <w:tab w:val="left" w:pos="0"/>
        </w:tabs>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 xml:space="preserve">Тәңірлік дін өзінің дамуында табиғи – тәндіктен (Көк Тәңірі) таза руханилыққа айналу сатыларынан өтеді. Түркілер «Бір Тәңір» дегенде, оны ең алдымен жаратушы рухани субстанция ретінде түсінген. Плано Карпини түркілердің құдайды құрметтеуін былай деп жазады: «Олар көзге көрінетін және көзге көрінбейтіннің бәрін жаратушы, бір құдайға сенеді, сонымен қатар оны осы дүниедегі щаттықтың да, азаптың да себебі деп біледі, алайда оны </w:t>
      </w:r>
      <w:r w:rsidRPr="00981304">
        <w:rPr>
          <w:rFonts w:ascii="Times New Roman" w:hAnsi="Times New Roman" w:cs="Times New Roman"/>
          <w:sz w:val="28"/>
          <w:szCs w:val="28"/>
          <w:lang w:val="kk-KZ"/>
        </w:rPr>
        <w:lastRenderedPageBreak/>
        <w:t>намаз оқып дұға жасау немесе мақтап – мадақтау, болмаса басқа ырым, жора жолымен құрметтемейді», дейді. Вильгельм Рубрук: «Сендер құдайға қалай иланасыңдар? – деген сұрағыма олар: «Біз тек бір құдайға сенеміз», - деді. «Сіздер оған рух немесе тәндік нәрсе ретінде сенесіздер ме?» - дегеніме, олар: «Біз оны Рух деп сенеміз», - деді. Сонда мен «Сіздер оның адам табиғатында (кейпінде З.Қ.) болмағанына сенесіздер ме?» - деп сұрадым. Олар: «Ешқашан», - деп жауап берді.</w:t>
      </w:r>
    </w:p>
    <w:p w:rsidR="00006C49" w:rsidRPr="00981304" w:rsidRDefault="00006C49" w:rsidP="005A1124">
      <w:pPr>
        <w:tabs>
          <w:tab w:val="left" w:pos="0"/>
        </w:tabs>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Тәңірілік туралы жан – жақты жүйелі зерттеу жүргізген профессор Н.Аюпов бұл сенімнің қалыптасу, даму және басқа діни жүйелерге трансформациялагуы сияқты үш кезеңін атап көрсетеді. Сонымен қатар аталған ғалым М.Бугра түйіндерінің растылығын негіздей келе, тәңіршілдікте «рухани адамдардың, яғни діни қызметшілерінің болғандығын алға тартады. Олар екі топқа бөлінеді: біріншісі – тивиндер (аталған еңбекте бұл сөздің түрікше транскрипциясы болмаған соң орыс тіліндегі жазылуын алдық – З.Қ.) – олар халыққа дін негіздерін түсіндірумен құрбандық шалулар мен басқа да діни рәсімдерге басшылық жасаумен айналысқан, күнделікті пенделік тұрмыстан бас тартып, өмірдің мәні туралы толғанған, адамдармен тұрақты байланыс орнатпаған. Ақиқат дінді жеткізушілер ретінде олар таным мен тәлім – тағылым мәселелерімен шұғылданған. Олардың ішіндегі жасы үлкендерін «тәңіріқандар» деп аталған. Осыған байланысты бұл дінді «тивиндер діні» деп те атаған. Екіншілері – қамдар, түркі дінінің қызметшілері болған, олар адамдармен тұрақты қарым – қатынасқа түсіп, дем салып емдеумен, тұмарлар жазумен және толғағы келген әйелді босандырумен айналысқан. Осыған орай бұл дінді «қамдар діні» деп атаған.</w:t>
      </w:r>
    </w:p>
    <w:p w:rsidR="00006C49" w:rsidRPr="00981304" w:rsidRDefault="00006C49" w:rsidP="005A1124">
      <w:pPr>
        <w:tabs>
          <w:tab w:val="left" w:pos="0"/>
        </w:tabs>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Түркілер Тәңірдің «мәнін» бастапқыда Көк аспан деп қабылдап, ғарыш ретінде түсінсе, Тәңірі туралы көзқарастардың, түсініктердің дамуы барысында оны жоғарғы құдай – жаратушы ретінде қабылдайды. Бұл заңды процесс, өйткені түркі халқы басқа халықтардан оқшау дамымаған, әртүрлі мәдени алыс – берістер барысында олардың да діни санасы өрістеп, кемелденіп оты – рады. Бірақ Түркі қағанатының дағдарысқа ұшырауы мен түркілік ықпалдың әлсіреуі діни өмірге де әсер етеді. Осыған орай, қаған билігінің идеологиялық тірегі болған тивиндердің қоғамдағы беделі мен ықпалының әлсіреп, халық арасында қамдардың беделінің артуына байланысты тәңіршілдік күнделікті халық тұрмысында қамдар діні ретінде сақталып қалады. Сонымен, тәңіршілдіктің кейінгі дамуын шамандық дінінен бөліп қарастыру мүмкін емес.</w:t>
      </w:r>
    </w:p>
    <w:p w:rsidR="00006C49" w:rsidRPr="00981304" w:rsidRDefault="00006C49" w:rsidP="005A1124">
      <w:pPr>
        <w:tabs>
          <w:tab w:val="left" w:pos="0"/>
        </w:tabs>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r>
      <w:r w:rsidRPr="00981304">
        <w:rPr>
          <w:rFonts w:ascii="Times New Roman" w:hAnsi="Times New Roman" w:cs="Times New Roman"/>
          <w:b/>
          <w:sz w:val="28"/>
          <w:szCs w:val="28"/>
          <w:lang w:val="kk-KZ"/>
        </w:rPr>
        <w:t>Шаманизм</w:t>
      </w:r>
      <w:r w:rsidRPr="00981304">
        <w:rPr>
          <w:rFonts w:ascii="Times New Roman" w:hAnsi="Times New Roman" w:cs="Times New Roman"/>
          <w:sz w:val="28"/>
          <w:szCs w:val="28"/>
          <w:lang w:val="kk-KZ"/>
        </w:rPr>
        <w:t xml:space="preserve"> ұғымы ғылыми әдебиетке XVIII ғасырда енгенмен, ол туралы айқын түсінік әлі қалыптасқан жоқ. «Шаманизм» термині әртүрлі мағынада қолданылады. Кейбір зерттеушілер шаманизм дін емес, себебі онда құдай туралы түсінік жоқ десе, басқалары оны діннің әмбебап формасы деп санайды. Бұл құбылысты ғылыми бағалауда да қарама – қарсы көзқарас бар. Шамандық қасиеттің психикалық науқаспен байланысына басты назар аударған зерттеушілер оны ессіздікке табыну (культ безумия) деп қарастырса, </w:t>
      </w:r>
      <w:r w:rsidRPr="00981304">
        <w:rPr>
          <w:rFonts w:ascii="Times New Roman" w:hAnsi="Times New Roman" w:cs="Times New Roman"/>
          <w:sz w:val="28"/>
          <w:szCs w:val="28"/>
          <w:lang w:val="kk-KZ"/>
        </w:rPr>
        <w:lastRenderedPageBreak/>
        <w:t xml:space="preserve">ғалымдардың басқа бір тобы қазіргі психоанализдің түп бастауы деп бағалайды. </w:t>
      </w:r>
    </w:p>
    <w:p w:rsidR="00006C49" w:rsidRPr="00981304" w:rsidRDefault="00006C49" w:rsidP="005A1124">
      <w:pPr>
        <w:tabs>
          <w:tab w:val="left" w:pos="0"/>
        </w:tabs>
        <w:spacing w:after="0" w:line="240" w:lineRule="auto"/>
        <w:ind w:left="-567"/>
        <w:jc w:val="both"/>
        <w:rPr>
          <w:rFonts w:ascii="Times New Roman" w:hAnsi="Times New Roman" w:cs="Times New Roman"/>
          <w:sz w:val="28"/>
          <w:szCs w:val="28"/>
          <w:lang w:val="kk-KZ"/>
        </w:rPr>
      </w:pPr>
      <w:r w:rsidRPr="00981304">
        <w:rPr>
          <w:rFonts w:ascii="Times New Roman" w:hAnsi="Times New Roman" w:cs="Times New Roman"/>
          <w:sz w:val="28"/>
          <w:szCs w:val="28"/>
          <w:lang w:val="kk-KZ"/>
        </w:rPr>
        <w:tab/>
        <w:t xml:space="preserve">Көптеген ғалымдар шаманизм өте көне замандарда, таптық қоғамға дейінгі қауымдастықта пайда болған деген пікірді қостайды. С.А.Токарев: «Шаманизм – айрықша дін формасы, оның мәні – өзін шабытқа келтіру арқылы рухтармен қарым – қатынасқа түсетін қабілеті бар адамдардың қоғамда ерекшеленуі», - дейді. </w:t>
      </w:r>
    </w:p>
    <w:p w:rsidR="00006C49" w:rsidRPr="00981304" w:rsidRDefault="00006C49" w:rsidP="005A1124">
      <w:pPr>
        <w:tabs>
          <w:tab w:val="left" w:pos="0"/>
        </w:tabs>
        <w:spacing w:after="0" w:line="240" w:lineRule="auto"/>
        <w:ind w:left="-567" w:hanging="198"/>
        <w:rPr>
          <w:rFonts w:ascii="Times New Roman" w:hAnsi="Times New Roman" w:cs="Times New Roman"/>
          <w:sz w:val="28"/>
          <w:szCs w:val="28"/>
          <w:lang w:val="kk-KZ"/>
        </w:rPr>
      </w:pPr>
    </w:p>
    <w:p w:rsidR="00FA4C24" w:rsidRPr="00981304" w:rsidRDefault="00626C53" w:rsidP="005A1124">
      <w:pPr>
        <w:tabs>
          <w:tab w:val="left" w:pos="0"/>
        </w:tabs>
        <w:spacing w:after="0" w:line="240" w:lineRule="auto"/>
        <w:ind w:left="-567"/>
        <w:rPr>
          <w:rFonts w:ascii="Times New Roman" w:hAnsi="Times New Roman" w:cs="Times New Roman"/>
          <w:b/>
          <w:sz w:val="28"/>
          <w:szCs w:val="28"/>
          <w:lang w:val="kk-KZ"/>
        </w:rPr>
      </w:pPr>
      <w:r w:rsidRPr="00981304">
        <w:rPr>
          <w:rFonts w:ascii="Times New Roman" w:hAnsi="Times New Roman" w:cs="Times New Roman"/>
          <w:b/>
          <w:sz w:val="28"/>
          <w:szCs w:val="28"/>
          <w:lang w:val="kk-KZ"/>
        </w:rPr>
        <w:t>Студенттерд</w:t>
      </w:r>
      <w:r w:rsidR="003B692A" w:rsidRPr="00981304">
        <w:rPr>
          <w:rFonts w:ascii="Times New Roman" w:hAnsi="Times New Roman" w:cs="Times New Roman"/>
          <w:b/>
          <w:sz w:val="28"/>
          <w:szCs w:val="28"/>
          <w:lang w:val="kk-KZ"/>
        </w:rPr>
        <w:t>ің өзіндік жұмысына арналған сұрақтар</w:t>
      </w:r>
    </w:p>
    <w:p w:rsidR="00626C53" w:rsidRPr="00981304" w:rsidRDefault="00626C53" w:rsidP="005A1124">
      <w:pPr>
        <w:tabs>
          <w:tab w:val="left" w:pos="0"/>
        </w:tabs>
        <w:spacing w:after="0" w:line="240" w:lineRule="auto"/>
        <w:ind w:left="-567"/>
        <w:rPr>
          <w:rFonts w:ascii="Times New Roman" w:hAnsi="Times New Roman" w:cs="Times New Roman"/>
          <w:sz w:val="28"/>
          <w:szCs w:val="28"/>
          <w:lang w:val="kk-KZ"/>
        </w:rPr>
      </w:pPr>
      <w:r w:rsidRPr="00981304">
        <w:rPr>
          <w:rFonts w:ascii="Times New Roman" w:hAnsi="Times New Roman" w:cs="Times New Roman"/>
          <w:sz w:val="28"/>
          <w:szCs w:val="28"/>
          <w:lang w:val="kk-KZ"/>
        </w:rPr>
        <w:t>1</w:t>
      </w:r>
      <w:r w:rsidR="003B692A" w:rsidRPr="00981304">
        <w:rPr>
          <w:rFonts w:ascii="Times New Roman" w:hAnsi="Times New Roman" w:cs="Times New Roman"/>
          <w:sz w:val="28"/>
          <w:szCs w:val="28"/>
          <w:lang w:val="kk-KZ"/>
        </w:rPr>
        <w:t xml:space="preserve">. </w:t>
      </w:r>
      <w:r w:rsidR="00317A28" w:rsidRPr="00981304">
        <w:rPr>
          <w:rFonts w:ascii="Times New Roman" w:hAnsi="Times New Roman" w:cs="Times New Roman"/>
          <w:sz w:val="28"/>
          <w:szCs w:val="28"/>
          <w:lang w:val="kk-KZ"/>
        </w:rPr>
        <w:t>Ежелгі қазақ дүниетанымының ерекшеліктері</w:t>
      </w:r>
    </w:p>
    <w:p w:rsidR="00626C53" w:rsidRPr="00981304" w:rsidRDefault="00626C53" w:rsidP="005A1124">
      <w:pPr>
        <w:tabs>
          <w:tab w:val="left" w:pos="0"/>
        </w:tabs>
        <w:spacing w:after="0" w:line="240" w:lineRule="auto"/>
        <w:ind w:left="-567"/>
        <w:rPr>
          <w:rFonts w:ascii="Times New Roman" w:hAnsi="Times New Roman" w:cs="Times New Roman"/>
          <w:sz w:val="28"/>
          <w:szCs w:val="28"/>
          <w:lang w:val="kk-KZ"/>
        </w:rPr>
      </w:pPr>
      <w:r w:rsidRPr="00981304">
        <w:rPr>
          <w:rFonts w:ascii="Times New Roman" w:hAnsi="Times New Roman" w:cs="Times New Roman"/>
          <w:sz w:val="28"/>
          <w:szCs w:val="28"/>
          <w:lang w:val="kk-KZ"/>
        </w:rPr>
        <w:t>2</w:t>
      </w:r>
      <w:r w:rsidR="00317A28" w:rsidRPr="00981304">
        <w:rPr>
          <w:rFonts w:ascii="Times New Roman" w:hAnsi="Times New Roman" w:cs="Times New Roman"/>
          <w:sz w:val="28"/>
          <w:szCs w:val="28"/>
          <w:lang w:val="kk-KZ"/>
        </w:rPr>
        <w:t>. Қазақтардың діни дүниетанымының мәні</w:t>
      </w:r>
    </w:p>
    <w:p w:rsidR="00626C53" w:rsidRPr="00981304" w:rsidRDefault="00626C53" w:rsidP="005A1124">
      <w:pPr>
        <w:tabs>
          <w:tab w:val="left" w:pos="0"/>
        </w:tabs>
        <w:spacing w:after="0" w:line="240" w:lineRule="auto"/>
        <w:ind w:left="-567"/>
        <w:rPr>
          <w:rFonts w:ascii="Times New Roman" w:hAnsi="Times New Roman" w:cs="Times New Roman"/>
          <w:sz w:val="28"/>
          <w:szCs w:val="28"/>
          <w:lang w:val="kk-KZ"/>
        </w:rPr>
      </w:pPr>
      <w:r w:rsidRPr="00981304">
        <w:rPr>
          <w:rFonts w:ascii="Times New Roman" w:hAnsi="Times New Roman" w:cs="Times New Roman"/>
          <w:sz w:val="28"/>
          <w:szCs w:val="28"/>
          <w:lang w:val="kk-KZ"/>
        </w:rPr>
        <w:t>3</w:t>
      </w:r>
      <w:r w:rsidR="00317A28" w:rsidRPr="00981304">
        <w:rPr>
          <w:rFonts w:ascii="Times New Roman" w:hAnsi="Times New Roman" w:cs="Times New Roman"/>
          <w:sz w:val="28"/>
          <w:szCs w:val="28"/>
          <w:lang w:val="kk-KZ"/>
        </w:rPr>
        <w:t>. Тәңірілік діні және оның көшпелілер өміріндегі маңызы</w:t>
      </w:r>
    </w:p>
    <w:p w:rsidR="00626C53" w:rsidRPr="00981304" w:rsidRDefault="00626C53" w:rsidP="005A1124">
      <w:pPr>
        <w:tabs>
          <w:tab w:val="left" w:pos="0"/>
        </w:tabs>
        <w:spacing w:after="0" w:line="240" w:lineRule="auto"/>
        <w:ind w:left="-567"/>
        <w:rPr>
          <w:rFonts w:ascii="Times New Roman" w:hAnsi="Times New Roman" w:cs="Times New Roman"/>
          <w:sz w:val="28"/>
          <w:szCs w:val="28"/>
          <w:lang w:val="kk-KZ"/>
        </w:rPr>
      </w:pPr>
      <w:r w:rsidRPr="00981304">
        <w:rPr>
          <w:rFonts w:ascii="Times New Roman" w:hAnsi="Times New Roman" w:cs="Times New Roman"/>
          <w:sz w:val="28"/>
          <w:szCs w:val="28"/>
          <w:lang w:val="kk-KZ"/>
        </w:rPr>
        <w:t>4</w:t>
      </w:r>
      <w:r w:rsidR="00317A28" w:rsidRPr="00981304">
        <w:rPr>
          <w:rFonts w:ascii="Times New Roman" w:hAnsi="Times New Roman" w:cs="Times New Roman"/>
          <w:sz w:val="28"/>
          <w:szCs w:val="28"/>
          <w:lang w:val="kk-KZ"/>
        </w:rPr>
        <w:t xml:space="preserve">. </w:t>
      </w:r>
      <w:r w:rsidR="00791E76" w:rsidRPr="00981304">
        <w:rPr>
          <w:rFonts w:ascii="Times New Roman" w:hAnsi="Times New Roman" w:cs="Times New Roman"/>
          <w:sz w:val="28"/>
          <w:szCs w:val="28"/>
          <w:lang w:val="kk-KZ"/>
        </w:rPr>
        <w:t xml:space="preserve">Көшпелі өмір жағдайындағы еркіндік </w:t>
      </w:r>
      <w:r w:rsidR="00C86EEB" w:rsidRPr="00981304">
        <w:rPr>
          <w:rFonts w:ascii="Times New Roman" w:hAnsi="Times New Roman" w:cs="Times New Roman"/>
          <w:sz w:val="28"/>
          <w:szCs w:val="28"/>
          <w:lang w:val="kk-KZ"/>
        </w:rPr>
        <w:t>мәселесі</w:t>
      </w:r>
    </w:p>
    <w:p w:rsidR="00626C53" w:rsidRPr="00981304" w:rsidRDefault="00626C53" w:rsidP="005A1124">
      <w:pPr>
        <w:tabs>
          <w:tab w:val="left" w:pos="0"/>
        </w:tabs>
        <w:spacing w:after="0" w:line="240" w:lineRule="auto"/>
        <w:ind w:left="-567"/>
        <w:rPr>
          <w:rFonts w:ascii="Times New Roman" w:hAnsi="Times New Roman" w:cs="Times New Roman"/>
          <w:sz w:val="28"/>
          <w:szCs w:val="28"/>
          <w:lang w:val="kk-KZ"/>
        </w:rPr>
      </w:pPr>
      <w:r w:rsidRPr="00981304">
        <w:rPr>
          <w:rFonts w:ascii="Times New Roman" w:hAnsi="Times New Roman" w:cs="Times New Roman"/>
          <w:sz w:val="28"/>
          <w:szCs w:val="28"/>
          <w:lang w:val="kk-KZ"/>
        </w:rPr>
        <w:t>5</w:t>
      </w:r>
      <w:r w:rsidR="00C86EEB" w:rsidRPr="00981304">
        <w:rPr>
          <w:rFonts w:ascii="Times New Roman" w:hAnsi="Times New Roman" w:cs="Times New Roman"/>
          <w:sz w:val="28"/>
          <w:szCs w:val="28"/>
          <w:lang w:val="kk-KZ"/>
        </w:rPr>
        <w:t>. Парыз, намыс, кісілік категорияларының мәні</w:t>
      </w:r>
    </w:p>
    <w:p w:rsidR="00626C53" w:rsidRPr="00981304" w:rsidRDefault="00626C53" w:rsidP="005A1124">
      <w:pPr>
        <w:tabs>
          <w:tab w:val="left" w:pos="0"/>
        </w:tabs>
        <w:spacing w:after="0" w:line="240" w:lineRule="auto"/>
        <w:ind w:left="-567"/>
        <w:rPr>
          <w:rFonts w:ascii="Times New Roman" w:hAnsi="Times New Roman" w:cs="Times New Roman"/>
          <w:sz w:val="28"/>
          <w:szCs w:val="28"/>
          <w:lang w:val="kk-KZ"/>
        </w:rPr>
      </w:pPr>
      <w:r w:rsidRPr="00981304">
        <w:rPr>
          <w:rFonts w:ascii="Times New Roman" w:hAnsi="Times New Roman" w:cs="Times New Roman"/>
          <w:sz w:val="28"/>
          <w:szCs w:val="28"/>
          <w:lang w:val="kk-KZ"/>
        </w:rPr>
        <w:t>6</w:t>
      </w:r>
      <w:r w:rsidR="00C86EEB" w:rsidRPr="00981304">
        <w:rPr>
          <w:rFonts w:ascii="Times New Roman" w:hAnsi="Times New Roman" w:cs="Times New Roman"/>
          <w:sz w:val="28"/>
          <w:szCs w:val="28"/>
          <w:lang w:val="kk-KZ"/>
        </w:rPr>
        <w:t>. Шамандық және оның қоғамдық өмірдегі көріністері</w:t>
      </w:r>
    </w:p>
    <w:p w:rsidR="003452B4" w:rsidRPr="00981304" w:rsidRDefault="003452B4" w:rsidP="005A1124">
      <w:pPr>
        <w:tabs>
          <w:tab w:val="left" w:pos="0"/>
        </w:tabs>
        <w:spacing w:after="0" w:line="240" w:lineRule="auto"/>
        <w:ind w:left="-567"/>
        <w:rPr>
          <w:rFonts w:ascii="Times New Roman" w:hAnsi="Times New Roman" w:cs="Times New Roman"/>
          <w:sz w:val="28"/>
          <w:szCs w:val="28"/>
          <w:lang w:val="kk-KZ"/>
        </w:rPr>
      </w:pPr>
    </w:p>
    <w:p w:rsidR="0072381B" w:rsidRPr="005A1124" w:rsidRDefault="00F54E5C" w:rsidP="005A1124">
      <w:pPr>
        <w:spacing w:after="0" w:line="240" w:lineRule="auto"/>
        <w:ind w:left="-567" w:firstLine="567"/>
        <w:jc w:val="center"/>
        <w:rPr>
          <w:rFonts w:ascii="Times New Roman" w:eastAsia="Times New Roman" w:hAnsi="Times New Roman" w:cs="Times New Roman"/>
          <w:b/>
          <w:sz w:val="28"/>
          <w:szCs w:val="28"/>
          <w:lang w:val="kk-KZ" w:eastAsia="ru-RU"/>
        </w:rPr>
      </w:pPr>
      <w:r w:rsidRPr="00981304">
        <w:rPr>
          <w:rFonts w:ascii="Times New Roman" w:eastAsia="Times New Roman" w:hAnsi="Times New Roman" w:cs="Times New Roman"/>
          <w:sz w:val="28"/>
          <w:szCs w:val="28"/>
          <w:lang w:val="kk-KZ" w:eastAsia="ru-RU"/>
        </w:rPr>
        <w:br/>
      </w:r>
      <w:r w:rsidR="005A1124">
        <w:rPr>
          <w:rFonts w:ascii="Times New Roman" w:eastAsia="Times New Roman" w:hAnsi="Times New Roman" w:cs="Times New Roman"/>
          <w:b/>
          <w:sz w:val="28"/>
          <w:szCs w:val="28"/>
          <w:lang w:val="kk-KZ" w:eastAsia="ru-RU"/>
        </w:rPr>
        <w:t>Қ</w:t>
      </w:r>
      <w:r w:rsidR="005A1124" w:rsidRPr="005A1124">
        <w:rPr>
          <w:rFonts w:ascii="Times New Roman" w:eastAsia="Times New Roman" w:hAnsi="Times New Roman" w:cs="Times New Roman"/>
          <w:b/>
          <w:sz w:val="28"/>
          <w:szCs w:val="28"/>
          <w:lang w:val="kk-KZ" w:eastAsia="ru-RU"/>
        </w:rPr>
        <w:t>олданылған әдебиеттер тізімі</w:t>
      </w:r>
    </w:p>
    <w:p w:rsidR="0072381B" w:rsidRPr="00981304" w:rsidRDefault="00F54E5C" w:rsidP="005A1124">
      <w:pPr>
        <w:spacing w:after="0" w:line="240" w:lineRule="auto"/>
        <w:ind w:left="-567" w:firstLine="567"/>
        <w:jc w:val="both"/>
        <w:rPr>
          <w:rFonts w:ascii="Times New Roman" w:eastAsia="Times New Roman" w:hAnsi="Times New Roman" w:cs="Times New Roman"/>
          <w:sz w:val="28"/>
          <w:szCs w:val="28"/>
          <w:lang w:val="kk-KZ" w:eastAsia="ru-RU"/>
        </w:rPr>
      </w:pPr>
      <w:r w:rsidRPr="005A1124">
        <w:rPr>
          <w:rFonts w:ascii="Times New Roman" w:eastAsia="Times New Roman" w:hAnsi="Times New Roman" w:cs="Times New Roman"/>
          <w:b/>
          <w:sz w:val="28"/>
          <w:szCs w:val="28"/>
          <w:lang w:val="kk-KZ" w:eastAsia="ru-RU"/>
        </w:rPr>
        <w:br/>
      </w:r>
      <w:r w:rsidRPr="00981304">
        <w:rPr>
          <w:rFonts w:ascii="Times New Roman" w:eastAsia="Times New Roman" w:hAnsi="Times New Roman" w:cs="Times New Roman"/>
          <w:sz w:val="28"/>
          <w:szCs w:val="28"/>
          <w:lang w:val="kk-KZ" w:eastAsia="ru-RU"/>
        </w:rPr>
        <w:t>1. Бейсенов Қ.Ж. Қазақ топырағында қалыптасқан ғақмиятты ой кешу үрдістері – А.: 1994</w:t>
      </w:r>
    </w:p>
    <w:p w:rsidR="0072381B" w:rsidRPr="00981304" w:rsidRDefault="00F54E5C"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2. Алтаев Ж. Философия және мәдениеттану: оқу құралы – 2-ші басылымы – А.: 2001 – 272 б.</w:t>
      </w:r>
    </w:p>
    <w:p w:rsidR="008361A0" w:rsidRPr="00981304" w:rsidRDefault="00F54E5C"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eastAsia="ru-RU"/>
        </w:rPr>
        <w:t>3. Назарбаев Н.Ә. Тарих толқынында – Алматы</w:t>
      </w:r>
      <w:r w:rsidRPr="00981304">
        <w:rPr>
          <w:rFonts w:ascii="Times New Roman" w:eastAsia="Times New Roman" w:hAnsi="Times New Roman" w:cs="Times New Roman"/>
          <w:sz w:val="28"/>
          <w:szCs w:val="28"/>
          <w:lang w:eastAsia="ru-RU"/>
        </w:rPr>
        <w:br/>
        <w:t>4. Нұрпейіс К. «Ұлттық рух» //Ақиқат, 2000, № 10, 3-9 б.</w:t>
      </w:r>
    </w:p>
    <w:p w:rsidR="0072381B" w:rsidRPr="00981304" w:rsidRDefault="00F54E5C"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5. Қысқаша философия тарихы – А.: 1999 – 272 б.</w:t>
      </w:r>
    </w:p>
    <w:p w:rsidR="0072381B" w:rsidRPr="00981304" w:rsidRDefault="00F54E5C"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6. ХХІ ғ. Ұлттық философияның көкжиегі көріне ме? //Ақиқат, 1998, №11, 12-20 б.</w:t>
      </w:r>
      <w:r w:rsidRPr="00981304">
        <w:rPr>
          <w:rFonts w:ascii="Times New Roman" w:eastAsia="Times New Roman" w:hAnsi="Times New Roman" w:cs="Times New Roman"/>
          <w:sz w:val="28"/>
          <w:szCs w:val="28"/>
          <w:lang w:val="kk-KZ" w:eastAsia="ru-RU"/>
        </w:rPr>
        <w:br/>
        <w:t>7. Орынбеков М. Ежелгі қазақтың дүниетанымы – А.: 1996, 168 б.</w:t>
      </w:r>
    </w:p>
    <w:p w:rsidR="00F54E5C" w:rsidRPr="00981304" w:rsidRDefault="00F54E5C"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8. Өмірәлиев Қ. VІІІ – XII ғ. Көне түрік әдеби ескерткіштері – А.: 1985</w:t>
      </w:r>
      <w:r w:rsidRPr="00981304">
        <w:rPr>
          <w:rFonts w:ascii="Times New Roman" w:eastAsia="Times New Roman" w:hAnsi="Times New Roman" w:cs="Times New Roman"/>
          <w:sz w:val="28"/>
          <w:szCs w:val="28"/>
          <w:lang w:val="kk-KZ" w:eastAsia="ru-RU"/>
        </w:rPr>
        <w:br/>
        <w:t>9. Тұрғынбаев Ә.Х. Философия тарихы – А.: 2001 – 378 б.</w:t>
      </w:r>
    </w:p>
    <w:p w:rsidR="00F54E5C" w:rsidRPr="00981304" w:rsidRDefault="00F54E5C" w:rsidP="005A1124">
      <w:pPr>
        <w:spacing w:after="0" w:line="240" w:lineRule="auto"/>
        <w:ind w:left="-567"/>
        <w:jc w:val="both"/>
        <w:rPr>
          <w:rFonts w:ascii="Times New Roman" w:hAnsi="Times New Roman" w:cs="Times New Roman"/>
          <w:b/>
          <w:sz w:val="28"/>
          <w:szCs w:val="28"/>
          <w:lang w:val="kk-KZ"/>
        </w:rPr>
      </w:pPr>
    </w:p>
    <w:p w:rsidR="00FE5138" w:rsidRPr="0090159C" w:rsidRDefault="00441FD6" w:rsidP="005A1124">
      <w:pPr>
        <w:spacing w:after="0" w:line="240" w:lineRule="auto"/>
        <w:ind w:left="-567"/>
        <w:jc w:val="center"/>
        <w:rPr>
          <w:rFonts w:ascii="Times New Roman" w:hAnsi="Times New Roman" w:cs="Times New Roman"/>
          <w:b/>
          <w:sz w:val="32"/>
          <w:szCs w:val="32"/>
          <w:lang w:val="kk-KZ"/>
        </w:rPr>
      </w:pPr>
      <w:r w:rsidRPr="0090159C">
        <w:rPr>
          <w:rFonts w:ascii="Times New Roman" w:hAnsi="Times New Roman" w:cs="Times New Roman"/>
          <w:b/>
          <w:sz w:val="32"/>
          <w:szCs w:val="32"/>
          <w:lang w:val="kk-KZ"/>
        </w:rPr>
        <w:t>Ежелгі Шығыс философиясы. Ежелгі Үндістан</w:t>
      </w:r>
    </w:p>
    <w:p w:rsidR="00441FD6" w:rsidRPr="00981304" w:rsidRDefault="00441FD6" w:rsidP="005A1124">
      <w:pPr>
        <w:pStyle w:val="a7"/>
        <w:ind w:left="-567"/>
        <w:jc w:val="both"/>
        <w:rPr>
          <w:b/>
          <w:szCs w:val="28"/>
        </w:rPr>
      </w:pPr>
      <w:r w:rsidRPr="00981304">
        <w:rPr>
          <w:b/>
          <w:szCs w:val="28"/>
        </w:rPr>
        <w:t>Ежелгі Шығыс философиясының әлемдік философиядағы орны. Руханилықтың шығыстық дәстүрі – ежелгі Шығыс философиясының ерекше белгісі.</w:t>
      </w:r>
    </w:p>
    <w:p w:rsidR="007B0DD3" w:rsidRPr="008239D3" w:rsidRDefault="00441FD6" w:rsidP="005A1124">
      <w:pPr>
        <w:pStyle w:val="a7"/>
        <w:ind w:left="-567"/>
        <w:jc w:val="both"/>
        <w:rPr>
          <w:b/>
          <w:szCs w:val="28"/>
        </w:rPr>
      </w:pPr>
      <w:r w:rsidRPr="00981304">
        <w:rPr>
          <w:b/>
          <w:szCs w:val="28"/>
        </w:rPr>
        <w:t xml:space="preserve">Веда мәдениетінің аясында ежелгі Үнді философиясының қалыптасуындағы діннің рөлі. Ведалардағы дүние, адам, өмір туралы алғашқы философиялық түсініктер. Самхиттер, брахмандар, Араньяктар – Ведалардың құрамдас бөліктері. Упанишадалардағы философиялық сананың элементтері. Ежелгі Үндінің ортодоксалды және ортодоксалды емес философиялық мектептері. Буддизм философиясы. Әрбір адамның өздігінше адамгершілікті тұлға болып қалыптаса алу қабілетін жария </w:t>
      </w:r>
      <w:r w:rsidRPr="00981304">
        <w:rPr>
          <w:b/>
          <w:szCs w:val="28"/>
        </w:rPr>
        <w:lastRenderedPageBreak/>
        <w:t xml:space="preserve">ету. Адам рухын сыртқы материалдық дүниеге қарсы қою. Үнді философиясының адамзат ақыл-ойынаықпалы. </w:t>
      </w:r>
    </w:p>
    <w:p w:rsidR="007B0DD3" w:rsidRPr="008239D3" w:rsidRDefault="007B0DD3" w:rsidP="005A1124">
      <w:pPr>
        <w:pStyle w:val="a7"/>
        <w:ind w:left="-567"/>
        <w:jc w:val="both"/>
        <w:rPr>
          <w:b/>
          <w:szCs w:val="28"/>
        </w:rPr>
      </w:pP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      Үнді философиясы  б.э.д.  II-I мыңжылдықтардың басында қалыптасты, ол кезде арийлердің (малмен айналысатын тайпалардың) халықты жаулап алуы, алғашқы қауымдық құрлыстың пайда болуы класстық қоғамның, мемлекеттің құрылуына әсер еткен еді. Әрбір осындай мемлекеттің басында раджа тұрды, билік жериеленуші аристократ пен тұқымнан берілген брахмандардың қолында болды.</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    </w:t>
      </w:r>
      <w:r w:rsidR="007A5C46">
        <w:rPr>
          <w:rFonts w:ascii="Times New Roman" w:eastAsia="Times New Roman" w:hAnsi="Times New Roman" w:cs="Times New Roman"/>
          <w:sz w:val="28"/>
          <w:szCs w:val="28"/>
          <w:lang w:val="kk-KZ" w:eastAsia="ru-RU"/>
        </w:rPr>
        <w:t xml:space="preserve">   </w:t>
      </w:r>
      <w:r w:rsidRPr="00981304">
        <w:rPr>
          <w:rFonts w:ascii="Times New Roman" w:eastAsia="Times New Roman" w:hAnsi="Times New Roman" w:cs="Times New Roman"/>
          <w:sz w:val="28"/>
          <w:szCs w:val="28"/>
          <w:lang w:val="kk-KZ" w:eastAsia="ru-RU"/>
        </w:rPr>
        <w:t>Алғашақыда көне</w:t>
      </w:r>
      <w:r w:rsidR="007A5C46">
        <w:rPr>
          <w:rFonts w:ascii="Times New Roman" w:eastAsia="Times New Roman" w:hAnsi="Times New Roman" w:cs="Times New Roman"/>
          <w:sz w:val="28"/>
          <w:szCs w:val="28"/>
          <w:lang w:val="kk-KZ" w:eastAsia="ru-RU"/>
        </w:rPr>
        <w:t xml:space="preserve"> </w:t>
      </w:r>
      <w:r w:rsidRPr="00981304">
        <w:rPr>
          <w:rFonts w:ascii="Times New Roman" w:eastAsia="Times New Roman" w:hAnsi="Times New Roman" w:cs="Times New Roman"/>
          <w:sz w:val="28"/>
          <w:szCs w:val="28"/>
          <w:lang w:val="kk-KZ" w:eastAsia="ru-RU"/>
        </w:rPr>
        <w:t>үнді қоғамы 4 негізгі варнаға (сословияға) бөлінді:</w:t>
      </w:r>
    </w:p>
    <w:p w:rsidR="00FE5138" w:rsidRPr="00981304" w:rsidRDefault="007A5C46" w:rsidP="005A1124">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00FE5138" w:rsidRPr="00981304">
        <w:rPr>
          <w:rFonts w:ascii="Times New Roman" w:eastAsia="Times New Roman" w:hAnsi="Times New Roman" w:cs="Times New Roman"/>
          <w:sz w:val="28"/>
          <w:szCs w:val="28"/>
          <w:lang w:val="kk-KZ" w:eastAsia="ru-RU"/>
        </w:rPr>
        <w:t>брахмандар (дін қызметшілері мен монахтар)</w:t>
      </w:r>
    </w:p>
    <w:p w:rsidR="00FE5138" w:rsidRPr="00981304" w:rsidRDefault="007A5C46" w:rsidP="005A1124">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FE5138" w:rsidRPr="00981304">
        <w:rPr>
          <w:rFonts w:ascii="Times New Roman" w:eastAsia="Times New Roman" w:hAnsi="Times New Roman" w:cs="Times New Roman"/>
          <w:sz w:val="28"/>
          <w:szCs w:val="28"/>
          <w:lang w:val="kk-KZ" w:eastAsia="ru-RU"/>
        </w:rPr>
        <w:t>кшатрилер (әскерилер  мен ертедегі тайпалардың танымал адамдары)</w:t>
      </w:r>
    </w:p>
    <w:p w:rsidR="00FE5138" w:rsidRPr="00981304" w:rsidRDefault="007A5C46" w:rsidP="005A1124">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FE5138" w:rsidRPr="00981304">
        <w:rPr>
          <w:rFonts w:ascii="Times New Roman" w:eastAsia="Times New Roman" w:hAnsi="Times New Roman" w:cs="Times New Roman"/>
          <w:sz w:val="28"/>
          <w:szCs w:val="28"/>
          <w:lang w:val="kk-KZ" w:eastAsia="ru-RU"/>
        </w:rPr>
        <w:t>вайшьилер (жерөңдеушілер, қолөнершілер, саудагерлер)</w:t>
      </w:r>
    </w:p>
    <w:p w:rsidR="00FE5138" w:rsidRPr="00981304" w:rsidRDefault="007A5C46" w:rsidP="005A1124">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k-KZ" w:eastAsia="ru-RU"/>
        </w:rPr>
        <w:t>-</w:t>
      </w:r>
      <w:r w:rsidR="00FE5138" w:rsidRPr="00981304">
        <w:rPr>
          <w:rFonts w:ascii="Times New Roman" w:eastAsia="Times New Roman" w:hAnsi="Times New Roman" w:cs="Times New Roman"/>
          <w:sz w:val="28"/>
          <w:szCs w:val="28"/>
          <w:lang w:val="kk-KZ" w:eastAsia="ru-RU"/>
        </w:rPr>
        <w:t>шудралар (өндіргіш күш ретіндегі бұхара, тәуелді халық).</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    </w:t>
      </w:r>
      <w:r w:rsidR="007A5C46">
        <w:rPr>
          <w:rFonts w:ascii="Times New Roman" w:eastAsia="Times New Roman" w:hAnsi="Times New Roman" w:cs="Times New Roman"/>
          <w:sz w:val="28"/>
          <w:szCs w:val="28"/>
          <w:lang w:val="kk-KZ" w:eastAsia="ru-RU"/>
        </w:rPr>
        <w:t xml:space="preserve"> </w:t>
      </w:r>
      <w:r w:rsidRPr="00981304">
        <w:rPr>
          <w:rFonts w:ascii="Times New Roman" w:eastAsia="Times New Roman" w:hAnsi="Times New Roman" w:cs="Times New Roman"/>
          <w:sz w:val="28"/>
          <w:szCs w:val="28"/>
          <w:lang w:val="kk-KZ" w:eastAsia="ru-RU"/>
        </w:rPr>
        <w:t>Мұндай варналарға бөліну дінде қалыптасып, кейін қоғамдағы касталық жүйеде негізделді.</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    </w:t>
      </w:r>
      <w:r w:rsidR="007A5C46">
        <w:rPr>
          <w:rFonts w:ascii="Times New Roman" w:eastAsia="Times New Roman" w:hAnsi="Times New Roman" w:cs="Times New Roman"/>
          <w:sz w:val="28"/>
          <w:szCs w:val="28"/>
          <w:lang w:val="kk-KZ" w:eastAsia="ru-RU"/>
        </w:rPr>
        <w:t xml:space="preserve"> </w:t>
      </w:r>
      <w:r w:rsidRPr="00981304">
        <w:rPr>
          <w:rFonts w:ascii="Times New Roman" w:eastAsia="Times New Roman" w:hAnsi="Times New Roman" w:cs="Times New Roman"/>
          <w:sz w:val="28"/>
          <w:szCs w:val="28"/>
          <w:lang w:val="kk-KZ" w:eastAsia="ru-RU"/>
        </w:rPr>
        <w:t>Көне Үндінің рухани мұрасының, сондай-ақ философиялық ойлауының қалыптасуы мен дамуына ведалық әдебиеті әсер етті.</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  </w:t>
      </w:r>
      <w:r w:rsidRPr="00981304">
        <w:rPr>
          <w:rFonts w:ascii="Times New Roman" w:eastAsia="Times New Roman" w:hAnsi="Times New Roman" w:cs="Times New Roman"/>
          <w:b/>
          <w:bCs/>
          <w:sz w:val="28"/>
          <w:szCs w:val="28"/>
          <w:lang w:val="kk-KZ" w:eastAsia="ru-RU"/>
        </w:rPr>
        <w:t>Вед</w:t>
      </w:r>
      <w:r w:rsidR="00764005" w:rsidRPr="00981304">
        <w:rPr>
          <w:rFonts w:ascii="Times New Roman" w:eastAsia="Times New Roman" w:hAnsi="Times New Roman" w:cs="Times New Roman"/>
          <w:b/>
          <w:bCs/>
          <w:sz w:val="28"/>
          <w:szCs w:val="28"/>
          <w:lang w:val="kk-KZ" w:eastAsia="ru-RU"/>
        </w:rPr>
        <w:t>а</w:t>
      </w:r>
      <w:r w:rsidRPr="00981304">
        <w:rPr>
          <w:rFonts w:ascii="Times New Roman" w:eastAsia="Times New Roman" w:hAnsi="Times New Roman" w:cs="Times New Roman"/>
          <w:b/>
          <w:bCs/>
          <w:sz w:val="28"/>
          <w:szCs w:val="28"/>
          <w:lang w:val="kk-KZ" w:eastAsia="ru-RU"/>
        </w:rPr>
        <w:t>лар</w:t>
      </w:r>
      <w:r w:rsidRPr="00981304">
        <w:rPr>
          <w:rFonts w:ascii="Times New Roman" w:eastAsia="Times New Roman" w:hAnsi="Times New Roman" w:cs="Times New Roman"/>
          <w:sz w:val="28"/>
          <w:szCs w:val="28"/>
          <w:lang w:val="kk-KZ" w:eastAsia="ru-RU"/>
        </w:rPr>
        <w:t>  гимндерден, құдайға табынудан, дуалаудан, құрбандық формаларынан және т.б. тұрады. Ведтерде ертедегі діни көзқарастар адам, әлем, адамгершілік туралы алғашқы философиялық түсініктер тұжырымдалған. Ведтер 4 топқа (самхиттерге) бөлінген:</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b/>
          <w:bCs/>
          <w:sz w:val="28"/>
          <w:szCs w:val="28"/>
          <w:lang w:val="kk-KZ" w:eastAsia="ru-RU"/>
        </w:rPr>
        <w:t>Ригведа </w:t>
      </w:r>
      <w:r w:rsidRPr="00981304">
        <w:rPr>
          <w:rFonts w:ascii="Times New Roman" w:eastAsia="Times New Roman" w:hAnsi="Times New Roman" w:cs="Times New Roman"/>
          <w:sz w:val="28"/>
          <w:szCs w:val="28"/>
          <w:lang w:val="kk-KZ" w:eastAsia="ru-RU"/>
        </w:rPr>
        <w:t>– Ведалық құдайларға арналған 1017 гимндер жинағы.</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b/>
          <w:bCs/>
          <w:sz w:val="28"/>
          <w:szCs w:val="28"/>
          <w:lang w:val="kk-KZ" w:eastAsia="ru-RU"/>
        </w:rPr>
        <w:t>Самаведа</w:t>
      </w:r>
      <w:r w:rsidRPr="00981304">
        <w:rPr>
          <w:rFonts w:ascii="Times New Roman" w:eastAsia="Times New Roman" w:hAnsi="Times New Roman" w:cs="Times New Roman"/>
          <w:sz w:val="28"/>
          <w:szCs w:val="28"/>
          <w:lang w:val="kk-KZ" w:eastAsia="ru-RU"/>
        </w:rPr>
        <w:t> – құрбандық шалу кезінде Ригведаның гимндерін дұрыс айтуға үйрететін түсіндірмелер.</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b/>
          <w:bCs/>
          <w:sz w:val="28"/>
          <w:szCs w:val="28"/>
          <w:lang w:val="kk-KZ" w:eastAsia="ru-RU"/>
        </w:rPr>
        <w:t>Яджурведа</w:t>
      </w:r>
      <w:r w:rsidRPr="00981304">
        <w:rPr>
          <w:rFonts w:ascii="Times New Roman" w:eastAsia="Times New Roman" w:hAnsi="Times New Roman" w:cs="Times New Roman"/>
          <w:sz w:val="28"/>
          <w:szCs w:val="28"/>
          <w:lang w:val="kk-KZ" w:eastAsia="ru-RU"/>
        </w:rPr>
        <w:t> – Ригведаның гимндері орындалатын ритуалдарды сипаттау.</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b/>
          <w:bCs/>
          <w:sz w:val="28"/>
          <w:szCs w:val="28"/>
          <w:lang w:val="kk-KZ" w:eastAsia="ru-RU"/>
        </w:rPr>
        <w:t>Атхарваведа</w:t>
      </w:r>
      <w:r w:rsidRPr="00981304">
        <w:rPr>
          <w:rFonts w:ascii="Times New Roman" w:eastAsia="Times New Roman" w:hAnsi="Times New Roman" w:cs="Times New Roman"/>
          <w:sz w:val="28"/>
          <w:szCs w:val="28"/>
          <w:lang w:val="kk-KZ" w:eastAsia="ru-RU"/>
        </w:rPr>
        <w:t> – құдайларға, демондарға, рухтарға арналған дұғалардың жиынтығы.</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Канондардың келесі бір бөлімідері:</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b/>
          <w:bCs/>
          <w:sz w:val="28"/>
          <w:szCs w:val="28"/>
          <w:lang w:val="kk-KZ" w:eastAsia="ru-RU"/>
        </w:rPr>
        <w:t>Брахмандар</w:t>
      </w:r>
      <w:r w:rsidRPr="00981304">
        <w:rPr>
          <w:rFonts w:ascii="Times New Roman" w:eastAsia="Times New Roman" w:hAnsi="Times New Roman" w:cs="Times New Roman"/>
          <w:sz w:val="28"/>
          <w:szCs w:val="28"/>
          <w:lang w:val="kk-KZ" w:eastAsia="ru-RU"/>
        </w:rPr>
        <w:t> – Ведаларға түсіндірме.</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b/>
          <w:bCs/>
          <w:sz w:val="28"/>
          <w:szCs w:val="28"/>
          <w:lang w:val="kk-KZ" w:eastAsia="ru-RU"/>
        </w:rPr>
        <w:t>Араньяктар</w:t>
      </w:r>
      <w:r w:rsidRPr="00981304">
        <w:rPr>
          <w:rFonts w:ascii="Times New Roman" w:eastAsia="Times New Roman" w:hAnsi="Times New Roman" w:cs="Times New Roman"/>
          <w:sz w:val="28"/>
          <w:szCs w:val="28"/>
          <w:lang w:val="kk-KZ" w:eastAsia="ru-RU"/>
        </w:rPr>
        <w:t> (орман тақуаларының кітаптары)- тақуаларға арналған ведалық түсіндірмелер.</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b/>
          <w:bCs/>
          <w:sz w:val="28"/>
          <w:szCs w:val="28"/>
          <w:lang w:val="kk-KZ" w:eastAsia="ru-RU"/>
        </w:rPr>
        <w:t>Упанишадтар </w:t>
      </w:r>
      <w:r w:rsidRPr="00981304">
        <w:rPr>
          <w:rFonts w:ascii="Times New Roman" w:eastAsia="Times New Roman" w:hAnsi="Times New Roman" w:cs="Times New Roman"/>
          <w:sz w:val="28"/>
          <w:szCs w:val="28"/>
          <w:lang w:val="kk-KZ" w:eastAsia="ru-RU"/>
        </w:rPr>
        <w:t>(ізгі білімді тану үшін «ұстаздың аяқ жағында отыру») б.д.д. І мың. ж. шамасындағы діни-философиялық текстер болып табылады. Осы кездің өзінде-ақ философиялық сананың бастапқы элементтері пайда болды және алғашқы философиялық ілімдер қалыптасты (діни-философиялық және материалистік).</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     </w:t>
      </w:r>
      <w:r w:rsidR="00B50586">
        <w:rPr>
          <w:rFonts w:ascii="Times New Roman" w:eastAsia="Times New Roman" w:hAnsi="Times New Roman" w:cs="Times New Roman"/>
          <w:sz w:val="28"/>
          <w:szCs w:val="28"/>
          <w:lang w:val="kk-KZ" w:eastAsia="ru-RU"/>
        </w:rPr>
        <w:t xml:space="preserve"> </w:t>
      </w:r>
      <w:r w:rsidRPr="00981304">
        <w:rPr>
          <w:rFonts w:ascii="Times New Roman" w:eastAsia="Times New Roman" w:hAnsi="Times New Roman" w:cs="Times New Roman"/>
          <w:sz w:val="28"/>
          <w:szCs w:val="28"/>
          <w:lang w:val="kk-KZ" w:eastAsia="ru-RU"/>
        </w:rPr>
        <w:t>Ерте</w:t>
      </w:r>
      <w:r w:rsidR="00B50586">
        <w:rPr>
          <w:rFonts w:ascii="Times New Roman" w:eastAsia="Times New Roman" w:hAnsi="Times New Roman" w:cs="Times New Roman"/>
          <w:sz w:val="28"/>
          <w:szCs w:val="28"/>
          <w:lang w:val="kk-KZ" w:eastAsia="ru-RU"/>
        </w:rPr>
        <w:t xml:space="preserve"> </w:t>
      </w:r>
      <w:r w:rsidRPr="00981304">
        <w:rPr>
          <w:rFonts w:ascii="Times New Roman" w:eastAsia="Times New Roman" w:hAnsi="Times New Roman" w:cs="Times New Roman"/>
          <w:sz w:val="28"/>
          <w:szCs w:val="28"/>
          <w:lang w:val="kk-KZ" w:eastAsia="ru-RU"/>
        </w:rPr>
        <w:t>үнділік философияның дамуы белгілі бір жүйенің немесе мектептің негізінде дамыды, және оларды үлкен екі топқа бөлуге болады:</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eastAsia="ru-RU"/>
        </w:rPr>
      </w:pPr>
      <w:r w:rsidRPr="00981304">
        <w:rPr>
          <w:rFonts w:ascii="Times New Roman" w:eastAsia="Times New Roman" w:hAnsi="Times New Roman" w:cs="Times New Roman"/>
          <w:b/>
          <w:bCs/>
          <w:i/>
          <w:iCs/>
          <w:sz w:val="28"/>
          <w:szCs w:val="28"/>
          <w:lang w:val="kk-KZ" w:eastAsia="ru-RU"/>
        </w:rPr>
        <w:t>1. </w:t>
      </w:r>
      <w:r w:rsidRPr="00981304">
        <w:rPr>
          <w:rFonts w:ascii="Times New Roman" w:eastAsia="Times New Roman" w:hAnsi="Times New Roman" w:cs="Times New Roman"/>
          <w:b/>
          <w:bCs/>
          <w:i/>
          <w:iCs/>
          <w:sz w:val="28"/>
          <w:szCs w:val="28"/>
          <w:lang w:eastAsia="ru-RU"/>
        </w:rPr>
        <w:t>А</w:t>
      </w:r>
      <w:r w:rsidRPr="00981304">
        <w:rPr>
          <w:rFonts w:ascii="Times New Roman" w:eastAsia="Times New Roman" w:hAnsi="Times New Roman" w:cs="Times New Roman"/>
          <w:b/>
          <w:bCs/>
          <w:i/>
          <w:iCs/>
          <w:sz w:val="28"/>
          <w:szCs w:val="28"/>
          <w:lang w:val="kk-KZ" w:eastAsia="ru-RU"/>
        </w:rPr>
        <w:t>стика </w:t>
      </w:r>
      <w:r w:rsidRPr="00981304">
        <w:rPr>
          <w:rFonts w:ascii="Times New Roman" w:eastAsia="Times New Roman" w:hAnsi="Times New Roman" w:cs="Times New Roman"/>
          <w:b/>
          <w:bCs/>
          <w:i/>
          <w:iCs/>
          <w:sz w:val="28"/>
          <w:szCs w:val="28"/>
          <w:lang w:eastAsia="ru-RU"/>
        </w:rPr>
        <w:t>(ортодоксаль</w:t>
      </w:r>
      <w:r w:rsidRPr="00981304">
        <w:rPr>
          <w:rFonts w:ascii="Times New Roman" w:eastAsia="Times New Roman" w:hAnsi="Times New Roman" w:cs="Times New Roman"/>
          <w:b/>
          <w:bCs/>
          <w:i/>
          <w:iCs/>
          <w:sz w:val="28"/>
          <w:szCs w:val="28"/>
          <w:lang w:val="kk-KZ" w:eastAsia="ru-RU"/>
        </w:rPr>
        <w:t>ды</w:t>
      </w:r>
      <w:r w:rsidRPr="00981304">
        <w:rPr>
          <w:rFonts w:ascii="Times New Roman" w:eastAsia="Times New Roman" w:hAnsi="Times New Roman" w:cs="Times New Roman"/>
          <w:b/>
          <w:bCs/>
          <w:i/>
          <w:iCs/>
          <w:sz w:val="28"/>
          <w:szCs w:val="28"/>
          <w:lang w:eastAsia="ru-RU"/>
        </w:rPr>
        <w:t>, </w:t>
      </w:r>
      <w:r w:rsidRPr="00981304">
        <w:rPr>
          <w:rFonts w:ascii="Times New Roman" w:eastAsia="Times New Roman" w:hAnsi="Times New Roman" w:cs="Times New Roman"/>
          <w:b/>
          <w:bCs/>
          <w:i/>
          <w:iCs/>
          <w:sz w:val="28"/>
          <w:szCs w:val="28"/>
          <w:lang w:val="kk-KZ" w:eastAsia="ru-RU"/>
        </w:rPr>
        <w:t>яғни Вед</w:t>
      </w:r>
      <w:r w:rsidR="00B50586">
        <w:rPr>
          <w:rFonts w:ascii="Times New Roman" w:eastAsia="Times New Roman" w:hAnsi="Times New Roman" w:cs="Times New Roman"/>
          <w:b/>
          <w:bCs/>
          <w:i/>
          <w:iCs/>
          <w:sz w:val="28"/>
          <w:szCs w:val="28"/>
          <w:lang w:val="kk-KZ" w:eastAsia="ru-RU"/>
        </w:rPr>
        <w:t>а</w:t>
      </w:r>
      <w:r w:rsidRPr="00981304">
        <w:rPr>
          <w:rFonts w:ascii="Times New Roman" w:eastAsia="Times New Roman" w:hAnsi="Times New Roman" w:cs="Times New Roman"/>
          <w:b/>
          <w:bCs/>
          <w:i/>
          <w:iCs/>
          <w:sz w:val="28"/>
          <w:szCs w:val="28"/>
          <w:lang w:val="kk-KZ" w:eastAsia="ru-RU"/>
        </w:rPr>
        <w:t> </w:t>
      </w:r>
      <w:r w:rsidRPr="00981304">
        <w:rPr>
          <w:rFonts w:ascii="Times New Roman" w:eastAsia="Times New Roman" w:hAnsi="Times New Roman" w:cs="Times New Roman"/>
          <w:b/>
          <w:bCs/>
          <w:i/>
          <w:iCs/>
          <w:sz w:val="28"/>
          <w:szCs w:val="28"/>
          <w:lang w:eastAsia="ru-RU"/>
        </w:rPr>
        <w:t>авторитет</w:t>
      </w:r>
      <w:r w:rsidRPr="00981304">
        <w:rPr>
          <w:rFonts w:ascii="Times New Roman" w:eastAsia="Times New Roman" w:hAnsi="Times New Roman" w:cs="Times New Roman"/>
          <w:b/>
          <w:bCs/>
          <w:i/>
          <w:iCs/>
          <w:sz w:val="28"/>
          <w:szCs w:val="28"/>
          <w:lang w:val="kk-KZ" w:eastAsia="ru-RU"/>
        </w:rPr>
        <w:t>ін мойындайды</w:t>
      </w:r>
      <w:r w:rsidRPr="00981304">
        <w:rPr>
          <w:rFonts w:ascii="Times New Roman" w:eastAsia="Times New Roman" w:hAnsi="Times New Roman" w:cs="Times New Roman"/>
          <w:b/>
          <w:bCs/>
          <w:i/>
          <w:iCs/>
          <w:sz w:val="28"/>
          <w:szCs w:val="28"/>
          <w:lang w:eastAsia="ru-RU"/>
        </w:rPr>
        <w:t>)</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eastAsia="ru-RU"/>
        </w:rPr>
      </w:pPr>
      <w:r w:rsidRPr="00981304">
        <w:rPr>
          <w:rFonts w:ascii="Times New Roman" w:eastAsia="Times New Roman" w:hAnsi="Times New Roman" w:cs="Times New Roman"/>
          <w:sz w:val="28"/>
          <w:szCs w:val="28"/>
          <w:lang w:eastAsia="ru-RU"/>
        </w:rPr>
        <w:t>Веданта</w:t>
      </w:r>
      <w:r w:rsidRPr="00981304">
        <w:rPr>
          <w:rFonts w:ascii="Times New Roman" w:eastAsia="Times New Roman" w:hAnsi="Times New Roman" w:cs="Times New Roman"/>
          <w:sz w:val="28"/>
          <w:szCs w:val="28"/>
          <w:lang w:val="kk-KZ" w:eastAsia="ru-RU"/>
        </w:rPr>
        <w:t>, </w:t>
      </w:r>
      <w:r w:rsidRPr="00981304">
        <w:rPr>
          <w:rFonts w:ascii="Times New Roman" w:eastAsia="Times New Roman" w:hAnsi="Times New Roman" w:cs="Times New Roman"/>
          <w:sz w:val="28"/>
          <w:szCs w:val="28"/>
          <w:lang w:eastAsia="ru-RU"/>
        </w:rPr>
        <w:t>Миманса</w:t>
      </w:r>
      <w:r w:rsidRPr="00981304">
        <w:rPr>
          <w:rFonts w:ascii="Times New Roman" w:eastAsia="Times New Roman" w:hAnsi="Times New Roman" w:cs="Times New Roman"/>
          <w:sz w:val="28"/>
          <w:szCs w:val="28"/>
          <w:lang w:val="kk-KZ" w:eastAsia="ru-RU"/>
        </w:rPr>
        <w:t>, </w:t>
      </w:r>
      <w:r w:rsidRPr="00981304">
        <w:rPr>
          <w:rFonts w:ascii="Times New Roman" w:eastAsia="Times New Roman" w:hAnsi="Times New Roman" w:cs="Times New Roman"/>
          <w:sz w:val="28"/>
          <w:szCs w:val="28"/>
          <w:lang w:eastAsia="ru-RU"/>
        </w:rPr>
        <w:t>Санкхья</w:t>
      </w:r>
      <w:r w:rsidRPr="00981304">
        <w:rPr>
          <w:rFonts w:ascii="Times New Roman" w:eastAsia="Times New Roman" w:hAnsi="Times New Roman" w:cs="Times New Roman"/>
          <w:sz w:val="28"/>
          <w:szCs w:val="28"/>
          <w:lang w:val="kk-KZ" w:eastAsia="ru-RU"/>
        </w:rPr>
        <w:t>, </w:t>
      </w:r>
      <w:r w:rsidRPr="00981304">
        <w:rPr>
          <w:rFonts w:ascii="Times New Roman" w:eastAsia="Times New Roman" w:hAnsi="Times New Roman" w:cs="Times New Roman"/>
          <w:sz w:val="28"/>
          <w:szCs w:val="28"/>
          <w:lang w:eastAsia="ru-RU"/>
        </w:rPr>
        <w:t>Ньяя</w:t>
      </w:r>
      <w:r w:rsidRPr="00981304">
        <w:rPr>
          <w:rFonts w:ascii="Times New Roman" w:eastAsia="Times New Roman" w:hAnsi="Times New Roman" w:cs="Times New Roman"/>
          <w:sz w:val="28"/>
          <w:szCs w:val="28"/>
          <w:lang w:val="kk-KZ" w:eastAsia="ru-RU"/>
        </w:rPr>
        <w:t>, </w:t>
      </w:r>
      <w:r w:rsidRPr="00981304">
        <w:rPr>
          <w:rFonts w:ascii="Times New Roman" w:eastAsia="Times New Roman" w:hAnsi="Times New Roman" w:cs="Times New Roman"/>
          <w:sz w:val="28"/>
          <w:szCs w:val="28"/>
          <w:lang w:eastAsia="ru-RU"/>
        </w:rPr>
        <w:t>Вайшешика</w:t>
      </w:r>
      <w:r w:rsidRPr="00981304">
        <w:rPr>
          <w:rFonts w:ascii="Times New Roman" w:eastAsia="Times New Roman" w:hAnsi="Times New Roman" w:cs="Times New Roman"/>
          <w:sz w:val="28"/>
          <w:szCs w:val="28"/>
          <w:lang w:val="kk-KZ" w:eastAsia="ru-RU"/>
        </w:rPr>
        <w:t>, </w:t>
      </w:r>
      <w:r w:rsidRPr="00981304">
        <w:rPr>
          <w:rFonts w:ascii="Times New Roman" w:eastAsia="Times New Roman" w:hAnsi="Times New Roman" w:cs="Times New Roman"/>
          <w:sz w:val="28"/>
          <w:szCs w:val="28"/>
          <w:lang w:eastAsia="ru-RU"/>
        </w:rPr>
        <w:t>Йога</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eastAsia="ru-RU"/>
        </w:rPr>
      </w:pPr>
      <w:r w:rsidRPr="00981304">
        <w:rPr>
          <w:rFonts w:ascii="Times New Roman" w:eastAsia="Times New Roman" w:hAnsi="Times New Roman" w:cs="Times New Roman"/>
          <w:b/>
          <w:bCs/>
          <w:i/>
          <w:iCs/>
          <w:sz w:val="28"/>
          <w:szCs w:val="28"/>
          <w:lang w:val="kk-KZ" w:eastAsia="ru-RU"/>
        </w:rPr>
        <w:t>2. </w:t>
      </w:r>
      <w:r w:rsidRPr="00981304">
        <w:rPr>
          <w:rFonts w:ascii="Times New Roman" w:eastAsia="Times New Roman" w:hAnsi="Times New Roman" w:cs="Times New Roman"/>
          <w:b/>
          <w:bCs/>
          <w:i/>
          <w:iCs/>
          <w:sz w:val="28"/>
          <w:szCs w:val="28"/>
          <w:lang w:eastAsia="ru-RU"/>
        </w:rPr>
        <w:t>Н</w:t>
      </w:r>
      <w:r w:rsidRPr="00981304">
        <w:rPr>
          <w:rFonts w:ascii="Times New Roman" w:eastAsia="Times New Roman" w:hAnsi="Times New Roman" w:cs="Times New Roman"/>
          <w:b/>
          <w:bCs/>
          <w:i/>
          <w:iCs/>
          <w:sz w:val="28"/>
          <w:szCs w:val="28"/>
          <w:lang w:val="kk-KZ" w:eastAsia="ru-RU"/>
        </w:rPr>
        <w:t>астика </w:t>
      </w:r>
      <w:r w:rsidRPr="00981304">
        <w:rPr>
          <w:rFonts w:ascii="Times New Roman" w:eastAsia="Times New Roman" w:hAnsi="Times New Roman" w:cs="Times New Roman"/>
          <w:b/>
          <w:bCs/>
          <w:i/>
          <w:iCs/>
          <w:sz w:val="28"/>
          <w:szCs w:val="28"/>
          <w:lang w:eastAsia="ru-RU"/>
        </w:rPr>
        <w:t>(ортодоксаль</w:t>
      </w:r>
      <w:r w:rsidRPr="00981304">
        <w:rPr>
          <w:rFonts w:ascii="Times New Roman" w:eastAsia="Times New Roman" w:hAnsi="Times New Roman" w:cs="Times New Roman"/>
          <w:b/>
          <w:bCs/>
          <w:i/>
          <w:iCs/>
          <w:sz w:val="28"/>
          <w:szCs w:val="28"/>
          <w:lang w:val="kk-KZ" w:eastAsia="ru-RU"/>
        </w:rPr>
        <w:t>ды</w:t>
      </w:r>
      <w:r w:rsidR="00B50586">
        <w:rPr>
          <w:rFonts w:ascii="Times New Roman" w:eastAsia="Times New Roman" w:hAnsi="Times New Roman" w:cs="Times New Roman"/>
          <w:b/>
          <w:bCs/>
          <w:i/>
          <w:iCs/>
          <w:sz w:val="28"/>
          <w:szCs w:val="28"/>
          <w:lang w:val="kk-KZ" w:eastAsia="ru-RU"/>
        </w:rPr>
        <w:t xml:space="preserve"> </w:t>
      </w:r>
      <w:r w:rsidRPr="00981304">
        <w:rPr>
          <w:rFonts w:ascii="Times New Roman" w:eastAsia="Times New Roman" w:hAnsi="Times New Roman" w:cs="Times New Roman"/>
          <w:b/>
          <w:bCs/>
          <w:i/>
          <w:iCs/>
          <w:sz w:val="28"/>
          <w:szCs w:val="28"/>
          <w:lang w:val="kk-KZ" w:eastAsia="ru-RU"/>
        </w:rPr>
        <w:t>емес</w:t>
      </w:r>
      <w:r w:rsidRPr="00981304">
        <w:rPr>
          <w:rFonts w:ascii="Times New Roman" w:eastAsia="Times New Roman" w:hAnsi="Times New Roman" w:cs="Times New Roman"/>
          <w:b/>
          <w:bCs/>
          <w:i/>
          <w:iCs/>
          <w:sz w:val="28"/>
          <w:szCs w:val="28"/>
          <w:lang w:eastAsia="ru-RU"/>
        </w:rPr>
        <w:t>, </w:t>
      </w:r>
      <w:r w:rsidR="0057629B">
        <w:rPr>
          <w:rFonts w:ascii="Times New Roman" w:eastAsia="Times New Roman" w:hAnsi="Times New Roman" w:cs="Times New Roman"/>
          <w:b/>
          <w:bCs/>
          <w:i/>
          <w:iCs/>
          <w:sz w:val="28"/>
          <w:szCs w:val="28"/>
          <w:lang w:val="kk-KZ" w:eastAsia="ru-RU"/>
        </w:rPr>
        <w:t xml:space="preserve"> </w:t>
      </w:r>
      <w:r w:rsidR="00B50586">
        <w:rPr>
          <w:rFonts w:ascii="Times New Roman" w:eastAsia="Times New Roman" w:hAnsi="Times New Roman" w:cs="Times New Roman"/>
          <w:b/>
          <w:bCs/>
          <w:i/>
          <w:iCs/>
          <w:sz w:val="28"/>
          <w:szCs w:val="28"/>
          <w:lang w:val="kk-KZ" w:eastAsia="ru-RU"/>
        </w:rPr>
        <w:t xml:space="preserve">яғни </w:t>
      </w:r>
      <w:r w:rsidRPr="00981304">
        <w:rPr>
          <w:rFonts w:ascii="Times New Roman" w:eastAsia="Times New Roman" w:hAnsi="Times New Roman" w:cs="Times New Roman"/>
          <w:b/>
          <w:bCs/>
          <w:i/>
          <w:iCs/>
          <w:sz w:val="28"/>
          <w:szCs w:val="28"/>
          <w:lang w:eastAsia="ru-RU"/>
        </w:rPr>
        <w:t>авторитет</w:t>
      </w:r>
      <w:r w:rsidRPr="00981304">
        <w:rPr>
          <w:rFonts w:ascii="Times New Roman" w:eastAsia="Times New Roman" w:hAnsi="Times New Roman" w:cs="Times New Roman"/>
          <w:b/>
          <w:bCs/>
          <w:i/>
          <w:iCs/>
          <w:sz w:val="28"/>
          <w:szCs w:val="28"/>
          <w:lang w:val="kk-KZ" w:eastAsia="ru-RU"/>
        </w:rPr>
        <w:t>ін</w:t>
      </w:r>
      <w:r w:rsidR="0057629B">
        <w:rPr>
          <w:rFonts w:ascii="Times New Roman" w:eastAsia="Times New Roman" w:hAnsi="Times New Roman" w:cs="Times New Roman"/>
          <w:b/>
          <w:bCs/>
          <w:i/>
          <w:iCs/>
          <w:sz w:val="28"/>
          <w:szCs w:val="28"/>
          <w:lang w:val="kk-KZ" w:eastAsia="ru-RU"/>
        </w:rPr>
        <w:t xml:space="preserve"> </w:t>
      </w:r>
      <w:r w:rsidRPr="00981304">
        <w:rPr>
          <w:rFonts w:ascii="Times New Roman" w:eastAsia="Times New Roman" w:hAnsi="Times New Roman" w:cs="Times New Roman"/>
          <w:b/>
          <w:bCs/>
          <w:i/>
          <w:iCs/>
          <w:sz w:val="28"/>
          <w:szCs w:val="28"/>
          <w:lang w:val="kk-KZ" w:eastAsia="ru-RU"/>
        </w:rPr>
        <w:t> мойындамайды</w:t>
      </w:r>
      <w:r w:rsidRPr="00981304">
        <w:rPr>
          <w:rFonts w:ascii="Times New Roman" w:eastAsia="Times New Roman" w:hAnsi="Times New Roman" w:cs="Times New Roman"/>
          <w:b/>
          <w:bCs/>
          <w:i/>
          <w:iCs/>
          <w:sz w:val="28"/>
          <w:szCs w:val="28"/>
          <w:lang w:eastAsia="ru-RU"/>
        </w:rPr>
        <w:t>) </w:t>
      </w:r>
      <w:r w:rsidR="0057629B">
        <w:rPr>
          <w:rFonts w:ascii="Times New Roman" w:eastAsia="Times New Roman" w:hAnsi="Times New Roman" w:cs="Times New Roman"/>
          <w:b/>
          <w:bCs/>
          <w:i/>
          <w:iCs/>
          <w:sz w:val="28"/>
          <w:szCs w:val="28"/>
          <w:lang w:val="kk-KZ" w:eastAsia="ru-RU"/>
        </w:rPr>
        <w:t xml:space="preserve"> </w:t>
      </w:r>
      <w:r w:rsidRPr="00981304">
        <w:rPr>
          <w:rFonts w:ascii="Times New Roman" w:eastAsia="Times New Roman" w:hAnsi="Times New Roman" w:cs="Times New Roman"/>
          <w:sz w:val="28"/>
          <w:szCs w:val="28"/>
          <w:lang w:eastAsia="ru-RU"/>
        </w:rPr>
        <w:t>Джайниз</w:t>
      </w:r>
      <w:r w:rsidRPr="00981304">
        <w:rPr>
          <w:rFonts w:ascii="Times New Roman" w:eastAsia="Times New Roman" w:hAnsi="Times New Roman" w:cs="Times New Roman"/>
          <w:sz w:val="28"/>
          <w:szCs w:val="28"/>
          <w:lang w:val="kk-KZ" w:eastAsia="ru-RU"/>
        </w:rPr>
        <w:t>м, </w:t>
      </w:r>
      <w:r w:rsidRPr="00981304">
        <w:rPr>
          <w:rFonts w:ascii="Times New Roman" w:eastAsia="Times New Roman" w:hAnsi="Times New Roman" w:cs="Times New Roman"/>
          <w:sz w:val="28"/>
          <w:szCs w:val="28"/>
          <w:lang w:eastAsia="ru-RU"/>
        </w:rPr>
        <w:t>Буддизм</w:t>
      </w:r>
      <w:r w:rsidRPr="00981304">
        <w:rPr>
          <w:rFonts w:ascii="Times New Roman" w:eastAsia="Times New Roman" w:hAnsi="Times New Roman" w:cs="Times New Roman"/>
          <w:sz w:val="28"/>
          <w:szCs w:val="28"/>
          <w:lang w:val="kk-KZ" w:eastAsia="ru-RU"/>
        </w:rPr>
        <w:t>, </w:t>
      </w:r>
      <w:r w:rsidRPr="00981304">
        <w:rPr>
          <w:rFonts w:ascii="Times New Roman" w:eastAsia="Times New Roman" w:hAnsi="Times New Roman" w:cs="Times New Roman"/>
          <w:sz w:val="28"/>
          <w:szCs w:val="28"/>
          <w:lang w:eastAsia="ru-RU"/>
        </w:rPr>
        <w:t>Локаята (Чарвака)</w:t>
      </w:r>
      <w:r w:rsidRPr="00981304">
        <w:rPr>
          <w:rFonts w:ascii="Times New Roman" w:eastAsia="Times New Roman" w:hAnsi="Times New Roman" w:cs="Times New Roman"/>
          <w:sz w:val="28"/>
          <w:szCs w:val="28"/>
          <w:lang w:val="kk-KZ" w:eastAsia="ru-RU"/>
        </w:rPr>
        <w:t>.</w:t>
      </w:r>
    </w:p>
    <w:p w:rsidR="007A5C46"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     </w:t>
      </w:r>
    </w:p>
    <w:p w:rsidR="00FE5138" w:rsidRPr="00981304" w:rsidRDefault="00FE5138" w:rsidP="005A1124">
      <w:pPr>
        <w:spacing w:after="0" w:line="240" w:lineRule="auto"/>
        <w:ind w:left="-567" w:firstLine="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lastRenderedPageBreak/>
        <w:t>Үнді философиясының онтологиясы Рита заңдарына сүйенеді – космологиялық эволюция, циклділік, тәртіп пен өзарабайланыс. Болмыс және бейболмыс Брахма-Космостың (Жаратушы-Құдайдың) дем алуымен немесе дем шығаруымен ұқсастырылады. Өз кезегінде, Космос-Брахма 100 космостық (жердегегі 8640000000 жыл) жыл өмір сүреді, одан соң ол өледі және абсолютті бейболмыс басталады, жаңа Брахма туғанша – 100 космостық жыл өтеді .</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Бар шексіз тарих – Космоса өмірі мен Абсолютті Бейболмыстың кезектесуі, бір бірімен әр 100 космостық жылда кезектесіп отырады. Әрбір жаңа Космоса-Брахманың туылуына байланысты өмір де барынша жетілген формада қайта туындайды.</w:t>
      </w:r>
    </w:p>
    <w:p w:rsidR="00FE5138" w:rsidRPr="00981304" w:rsidRDefault="00FE5138" w:rsidP="005A1124">
      <w:pPr>
        <w:spacing w:after="0" w:line="240" w:lineRule="auto"/>
        <w:ind w:left="-567" w:firstLine="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Дүние өзара</w:t>
      </w:r>
      <w:r w:rsidR="007A5C46">
        <w:rPr>
          <w:rFonts w:ascii="Times New Roman" w:eastAsia="Times New Roman" w:hAnsi="Times New Roman" w:cs="Times New Roman"/>
          <w:sz w:val="28"/>
          <w:szCs w:val="28"/>
          <w:lang w:val="kk-KZ" w:eastAsia="ru-RU"/>
        </w:rPr>
        <w:t xml:space="preserve"> </w:t>
      </w:r>
      <w:r w:rsidRPr="00981304">
        <w:rPr>
          <w:rFonts w:ascii="Times New Roman" w:eastAsia="Times New Roman" w:hAnsi="Times New Roman" w:cs="Times New Roman"/>
          <w:sz w:val="28"/>
          <w:szCs w:val="28"/>
          <w:lang w:val="kk-KZ" w:eastAsia="ru-RU"/>
        </w:rPr>
        <w:t>байланысты. Космос өміріне әрбір оқиға өз әсерін тигізеді. Эволюцияның мақсаты – материалды формаларды әр кезде өзгерте отырып барынша жетілген рухқа қол жеткізу.</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Көне Үнді философиясының гносеологиясының ерекшелігі заттар мен құбылыстардың сыртқы белгілерін қарастыру емес, заттар және құбылыстар әлемін түйсінгендегі санадағы процестерді тану болды.</w:t>
      </w:r>
    </w:p>
    <w:p w:rsidR="00FE5138" w:rsidRPr="00981304" w:rsidRDefault="00FE5138" w:rsidP="005A1124">
      <w:pPr>
        <w:spacing w:after="0" w:line="240" w:lineRule="auto"/>
        <w:ind w:left="-567" w:firstLine="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Көне Үнді философиясының кейбір маңызды ұғымдары</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Атман - Болмыстың жоғарғы субъективті бастауы, жоғарғы рухани бастау                            Джива -         кең мағынасында жан немесе өмір ұшқыны, монада, әлемдік өмірдің бастамасы</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Дхарма -        моральды заң, парыз, рухани ілім</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Агни -            от құдайы</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Яма -              өлім құдайы</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eastAsia="ru-RU"/>
        </w:rPr>
      </w:pPr>
      <w:r w:rsidRPr="00981304">
        <w:rPr>
          <w:rFonts w:ascii="Times New Roman" w:eastAsia="Times New Roman" w:hAnsi="Times New Roman" w:cs="Times New Roman"/>
          <w:sz w:val="28"/>
          <w:szCs w:val="28"/>
          <w:lang w:val="kk-KZ" w:eastAsia="ru-RU"/>
        </w:rPr>
        <w:t>Рита                - ғарыштық тәртіп            </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eastAsia="ru-RU"/>
        </w:rPr>
      </w:pPr>
      <w:r w:rsidRPr="00981304">
        <w:rPr>
          <w:rFonts w:ascii="Times New Roman" w:eastAsia="Times New Roman" w:hAnsi="Times New Roman" w:cs="Times New Roman"/>
          <w:sz w:val="28"/>
          <w:szCs w:val="28"/>
          <w:lang w:eastAsia="ru-RU"/>
        </w:rPr>
        <w:t>Карма -          </w:t>
      </w:r>
      <w:r w:rsidRPr="00981304">
        <w:rPr>
          <w:rFonts w:ascii="Times New Roman" w:eastAsia="Times New Roman" w:hAnsi="Times New Roman" w:cs="Times New Roman"/>
          <w:sz w:val="28"/>
          <w:szCs w:val="28"/>
          <w:lang w:val="kk-KZ" w:eastAsia="ru-RU"/>
        </w:rPr>
        <w:t>себеп пен салдар заңы</w:t>
      </w:r>
      <w:r w:rsidRPr="00981304">
        <w:rPr>
          <w:rFonts w:ascii="Times New Roman" w:eastAsia="Times New Roman" w:hAnsi="Times New Roman" w:cs="Times New Roman"/>
          <w:sz w:val="28"/>
          <w:szCs w:val="28"/>
          <w:lang w:eastAsia="ru-RU"/>
        </w:rPr>
        <w:t>;</w:t>
      </w:r>
      <w:r w:rsidRPr="00981304">
        <w:rPr>
          <w:rFonts w:ascii="Times New Roman" w:eastAsia="Times New Roman" w:hAnsi="Times New Roman" w:cs="Times New Roman"/>
          <w:sz w:val="28"/>
          <w:szCs w:val="28"/>
          <w:lang w:val="kk-KZ" w:eastAsia="ru-RU"/>
        </w:rPr>
        <w:t> жазалану</w:t>
      </w:r>
      <w:r w:rsidRPr="00981304">
        <w:rPr>
          <w:rFonts w:ascii="Times New Roman" w:eastAsia="Times New Roman" w:hAnsi="Times New Roman" w:cs="Times New Roman"/>
          <w:sz w:val="28"/>
          <w:szCs w:val="28"/>
          <w:lang w:eastAsia="ru-RU"/>
        </w:rPr>
        <w:t>; рок </w:t>
      </w:r>
      <w:r w:rsidRPr="00981304">
        <w:rPr>
          <w:rFonts w:ascii="Times New Roman" w:eastAsia="Times New Roman" w:hAnsi="Times New Roman" w:cs="Times New Roman"/>
          <w:sz w:val="28"/>
          <w:szCs w:val="28"/>
          <w:lang w:val="kk-KZ" w:eastAsia="ru-RU"/>
        </w:rPr>
        <w:t>немесе тағдыр</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eastAsia="ru-RU"/>
        </w:rPr>
      </w:pPr>
      <w:r w:rsidRPr="00981304">
        <w:rPr>
          <w:rFonts w:ascii="Times New Roman" w:eastAsia="Times New Roman" w:hAnsi="Times New Roman" w:cs="Times New Roman"/>
          <w:sz w:val="28"/>
          <w:szCs w:val="28"/>
          <w:lang w:val="kk-KZ" w:eastAsia="ru-RU"/>
        </w:rPr>
        <w:t>Мукти</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eastAsia="ru-RU"/>
        </w:rPr>
      </w:pPr>
      <w:r w:rsidRPr="00981304">
        <w:rPr>
          <w:rFonts w:ascii="Times New Roman" w:eastAsia="Times New Roman" w:hAnsi="Times New Roman" w:cs="Times New Roman"/>
          <w:sz w:val="28"/>
          <w:szCs w:val="28"/>
          <w:lang w:val="kk-KZ" w:eastAsia="ru-RU"/>
        </w:rPr>
        <w:t>(мокша) -      сансарадан және жергілікті кармадан босатылу, жоғарғы адамгершілік </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                       бастамалар</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Нирвана -     сананың жоғарғы рухани жағдайы, рухани болмыс сферасына жетумен </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eastAsia="ru-RU"/>
        </w:rPr>
      </w:pPr>
      <w:r w:rsidRPr="00981304">
        <w:rPr>
          <w:rFonts w:ascii="Times New Roman" w:eastAsia="Times New Roman" w:hAnsi="Times New Roman" w:cs="Times New Roman"/>
          <w:sz w:val="28"/>
          <w:szCs w:val="28"/>
          <w:lang w:val="kk-KZ" w:eastAsia="ru-RU"/>
        </w:rPr>
        <w:t>                       байланысты</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eastAsia="ru-RU"/>
        </w:rPr>
      </w:pPr>
      <w:r w:rsidRPr="00981304">
        <w:rPr>
          <w:rFonts w:ascii="Times New Roman" w:eastAsia="Times New Roman" w:hAnsi="Times New Roman" w:cs="Times New Roman"/>
          <w:sz w:val="28"/>
          <w:szCs w:val="28"/>
          <w:lang w:eastAsia="ru-RU"/>
        </w:rPr>
        <w:t>Пракрити -    материал</w:t>
      </w:r>
      <w:r w:rsidRPr="00981304">
        <w:rPr>
          <w:rFonts w:ascii="Times New Roman" w:eastAsia="Times New Roman" w:hAnsi="Times New Roman" w:cs="Times New Roman"/>
          <w:sz w:val="28"/>
          <w:szCs w:val="28"/>
          <w:lang w:val="kk-KZ" w:eastAsia="ru-RU"/>
        </w:rPr>
        <w:t>ды табиғат</w:t>
      </w:r>
      <w:r w:rsidRPr="00981304">
        <w:rPr>
          <w:rFonts w:ascii="Times New Roman" w:eastAsia="Times New Roman" w:hAnsi="Times New Roman" w:cs="Times New Roman"/>
          <w:sz w:val="28"/>
          <w:szCs w:val="28"/>
          <w:lang w:eastAsia="ru-RU"/>
        </w:rPr>
        <w:t>, материал</w:t>
      </w:r>
      <w:r w:rsidRPr="00981304">
        <w:rPr>
          <w:rFonts w:ascii="Times New Roman" w:eastAsia="Times New Roman" w:hAnsi="Times New Roman" w:cs="Times New Roman"/>
          <w:sz w:val="28"/>
          <w:szCs w:val="28"/>
          <w:lang w:val="kk-KZ" w:eastAsia="ru-RU"/>
        </w:rPr>
        <w:t>ды </w:t>
      </w:r>
      <w:r w:rsidRPr="00981304">
        <w:rPr>
          <w:rFonts w:ascii="Times New Roman" w:eastAsia="Times New Roman" w:hAnsi="Times New Roman" w:cs="Times New Roman"/>
          <w:sz w:val="28"/>
          <w:szCs w:val="28"/>
          <w:lang w:eastAsia="ru-RU"/>
        </w:rPr>
        <w:t>субстанция</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eastAsia="ru-RU"/>
        </w:rPr>
      </w:pPr>
      <w:r w:rsidRPr="00981304">
        <w:rPr>
          <w:rFonts w:ascii="Times New Roman" w:eastAsia="Times New Roman" w:hAnsi="Times New Roman" w:cs="Times New Roman"/>
          <w:sz w:val="28"/>
          <w:szCs w:val="28"/>
          <w:lang w:eastAsia="ru-RU"/>
        </w:rPr>
        <w:t>Пуруша -       </w:t>
      </w:r>
      <w:r w:rsidRPr="00981304">
        <w:rPr>
          <w:rFonts w:ascii="Times New Roman" w:eastAsia="Times New Roman" w:hAnsi="Times New Roman" w:cs="Times New Roman"/>
          <w:sz w:val="28"/>
          <w:szCs w:val="28"/>
          <w:lang w:val="kk-KZ" w:eastAsia="ru-RU"/>
        </w:rPr>
        <w:t>рухани табиғат</w:t>
      </w:r>
      <w:r w:rsidRPr="00981304">
        <w:rPr>
          <w:rFonts w:ascii="Times New Roman" w:eastAsia="Times New Roman" w:hAnsi="Times New Roman" w:cs="Times New Roman"/>
          <w:sz w:val="28"/>
          <w:szCs w:val="28"/>
          <w:lang w:eastAsia="ru-RU"/>
        </w:rPr>
        <w:t>; </w:t>
      </w:r>
      <w:r w:rsidRPr="00981304">
        <w:rPr>
          <w:rFonts w:ascii="Times New Roman" w:eastAsia="Times New Roman" w:hAnsi="Times New Roman" w:cs="Times New Roman"/>
          <w:sz w:val="28"/>
          <w:szCs w:val="28"/>
          <w:lang w:val="kk-KZ" w:eastAsia="ru-RU"/>
        </w:rPr>
        <w:t>рухани</w:t>
      </w:r>
      <w:r w:rsidRPr="00981304">
        <w:rPr>
          <w:rFonts w:ascii="Times New Roman" w:eastAsia="Times New Roman" w:hAnsi="Times New Roman" w:cs="Times New Roman"/>
          <w:sz w:val="28"/>
          <w:szCs w:val="28"/>
          <w:lang w:eastAsia="ru-RU"/>
        </w:rPr>
        <w:t> субстанция; Абсолют</w:t>
      </w:r>
      <w:r w:rsidRPr="00981304">
        <w:rPr>
          <w:rFonts w:ascii="Times New Roman" w:eastAsia="Times New Roman" w:hAnsi="Times New Roman" w:cs="Times New Roman"/>
          <w:sz w:val="28"/>
          <w:szCs w:val="28"/>
          <w:lang w:val="kk-KZ" w:eastAsia="ru-RU"/>
        </w:rPr>
        <w:t>ті рух</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eastAsia="ru-RU"/>
        </w:rPr>
      </w:pPr>
      <w:r w:rsidRPr="00981304">
        <w:rPr>
          <w:rFonts w:ascii="Times New Roman" w:eastAsia="Times New Roman" w:hAnsi="Times New Roman" w:cs="Times New Roman"/>
          <w:sz w:val="28"/>
          <w:szCs w:val="28"/>
          <w:lang w:val="kk-KZ" w:eastAsia="ru-RU"/>
        </w:rPr>
        <w:t>Сансара -     қайта туылған жанның әруақытта  материалды және рухани әлем  </w:t>
      </w:r>
    </w:p>
    <w:p w:rsidR="00FE5138" w:rsidRPr="00981304" w:rsidRDefault="00FE5138" w:rsidP="005A1124">
      <w:pPr>
        <w:spacing w:after="0" w:line="240" w:lineRule="auto"/>
        <w:ind w:left="-567"/>
        <w:jc w:val="both"/>
        <w:rPr>
          <w:rFonts w:ascii="Times New Roman" w:eastAsia="Times New Roman" w:hAnsi="Times New Roman" w:cs="Times New Roman"/>
          <w:sz w:val="28"/>
          <w:szCs w:val="28"/>
          <w:lang w:val="kk-KZ" w:eastAsia="ru-RU"/>
        </w:rPr>
      </w:pPr>
      <w:r w:rsidRPr="00981304">
        <w:rPr>
          <w:rFonts w:ascii="Times New Roman" w:eastAsia="Times New Roman" w:hAnsi="Times New Roman" w:cs="Times New Roman"/>
          <w:sz w:val="28"/>
          <w:szCs w:val="28"/>
          <w:lang w:val="kk-KZ" w:eastAsia="ru-RU"/>
        </w:rPr>
        <w:t>                       шеңберімен жанның айналуы</w:t>
      </w:r>
    </w:p>
    <w:p w:rsidR="00FE5138" w:rsidRPr="00981304" w:rsidRDefault="00FE5138" w:rsidP="00981304">
      <w:pPr>
        <w:spacing w:after="0" w:line="240" w:lineRule="auto"/>
        <w:rPr>
          <w:rFonts w:ascii="Times New Roman" w:hAnsi="Times New Roman" w:cs="Times New Roman"/>
          <w:sz w:val="28"/>
          <w:szCs w:val="28"/>
          <w:lang w:val="kk-KZ"/>
        </w:rPr>
      </w:pPr>
    </w:p>
    <w:p w:rsidR="007B0DD3" w:rsidRPr="008239D3" w:rsidRDefault="007B0DD3" w:rsidP="007B0DD3">
      <w:pPr>
        <w:pStyle w:val="a3"/>
        <w:rPr>
          <w:rFonts w:ascii="Arial" w:hAnsi="Arial" w:cs="Arial"/>
          <w:color w:val="000000"/>
          <w:sz w:val="21"/>
          <w:szCs w:val="21"/>
          <w:lang w:val="kk-KZ"/>
        </w:rPr>
      </w:pPr>
      <w:r w:rsidRPr="008239D3">
        <w:rPr>
          <w:rFonts w:ascii="Arial" w:hAnsi="Arial" w:cs="Arial"/>
          <w:b/>
          <w:bCs/>
          <w:color w:val="000000"/>
          <w:sz w:val="21"/>
          <w:szCs w:val="21"/>
          <w:lang w:val="kk-KZ"/>
        </w:rPr>
        <w:t>ВЕДА ӘДЕБИЕТІ ЖӘНЕ ОНЫҢ БӨЛІМДЕРІ</w:t>
      </w:r>
    </w:p>
    <w:tbl>
      <w:tblPr>
        <w:tblW w:w="9215" w:type="dxa"/>
        <w:tblInd w:w="-17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215"/>
      </w:tblGrid>
      <w:tr w:rsidR="007B0DD3" w:rsidRPr="00DF1ECF" w:rsidTr="0057629B">
        <w:trPr>
          <w:trHeight w:val="993"/>
        </w:trPr>
        <w:tc>
          <w:tcPr>
            <w:tcW w:w="9215" w:type="dxa"/>
            <w:tcBorders>
              <w:top w:val="single" w:sz="6" w:space="0" w:color="000000"/>
              <w:left w:val="single" w:sz="6" w:space="0" w:color="000000"/>
              <w:bottom w:val="single" w:sz="6" w:space="0" w:color="000000"/>
              <w:right w:val="single" w:sz="6" w:space="0" w:color="000000"/>
            </w:tcBorders>
            <w:hideMark/>
          </w:tcPr>
          <w:p w:rsidR="007B0DD3" w:rsidRPr="000725C3" w:rsidRDefault="007B0DD3" w:rsidP="00F362C8">
            <w:pPr>
              <w:pStyle w:val="a3"/>
              <w:spacing w:before="0" w:beforeAutospacing="0" w:after="0" w:afterAutospacing="0"/>
              <w:rPr>
                <w:lang w:val="kk-KZ"/>
              </w:rPr>
            </w:pPr>
            <w:r w:rsidRPr="000725C3">
              <w:rPr>
                <w:b/>
                <w:bCs/>
                <w:i/>
                <w:iCs/>
                <w:lang w:val="kk-KZ"/>
              </w:rPr>
              <w:t>Ведалар</w:t>
            </w:r>
            <w:r w:rsidRPr="000725C3">
              <w:rPr>
                <w:rStyle w:val="apple-converted-space"/>
                <w:lang w:val="kk-KZ"/>
              </w:rPr>
              <w:t> </w:t>
            </w:r>
            <w:r w:rsidRPr="000725C3">
              <w:rPr>
                <w:lang w:val="kk-KZ"/>
              </w:rPr>
              <w:t>гимндерден, құдайға табынудан, дуалаудан, құрбандық формаларынан және т.б. тұратын Көне Үнді жазба ескерткіші. Ведаларда діни көзқарастар адам, әлем, адамгершілік туралы алғашқы философиялық түсініктер тұжырымдалған.</w:t>
            </w:r>
          </w:p>
        </w:tc>
      </w:tr>
    </w:tbl>
    <w:p w:rsidR="007B0DD3" w:rsidRDefault="007B0DD3" w:rsidP="007B0DD3">
      <w:pPr>
        <w:ind w:left="720"/>
        <w:rPr>
          <w:rFonts w:ascii="Arial" w:hAnsi="Arial" w:cs="Arial"/>
          <w:vanish/>
          <w:color w:val="000000"/>
          <w:sz w:val="21"/>
          <w:szCs w:val="21"/>
        </w:rPr>
      </w:pPr>
    </w:p>
    <w:tbl>
      <w:tblPr>
        <w:tblW w:w="9215" w:type="dxa"/>
        <w:tblInd w:w="-17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215"/>
      </w:tblGrid>
      <w:tr w:rsidR="007B0DD3" w:rsidTr="0057629B">
        <w:tc>
          <w:tcPr>
            <w:tcW w:w="9215" w:type="dxa"/>
            <w:tcBorders>
              <w:top w:val="single" w:sz="6" w:space="0" w:color="000000"/>
              <w:left w:val="single" w:sz="6" w:space="0" w:color="000000"/>
              <w:bottom w:val="single" w:sz="6" w:space="0" w:color="000000"/>
              <w:right w:val="single" w:sz="6" w:space="0" w:color="000000"/>
            </w:tcBorders>
            <w:hideMark/>
          </w:tcPr>
          <w:p w:rsidR="007B0DD3" w:rsidRDefault="007B0DD3" w:rsidP="00F362C8">
            <w:pPr>
              <w:pStyle w:val="a3"/>
              <w:spacing w:before="0" w:beforeAutospacing="0" w:after="0" w:afterAutospacing="0"/>
            </w:pPr>
            <w:r>
              <w:rPr>
                <w:b/>
                <w:bCs/>
                <w:i/>
                <w:iCs/>
              </w:rPr>
              <w:lastRenderedPageBreak/>
              <w:t>Ригведа</w:t>
            </w:r>
            <w:r>
              <w:rPr>
                <w:rStyle w:val="apple-converted-space"/>
                <w:b/>
                <w:bCs/>
              </w:rPr>
              <w:t> </w:t>
            </w:r>
            <w:r>
              <w:t>– Ведалық құдайларға арналған гимндер жинағы. Бұл б.з.б ХІІ ғасырға дейін толық қалыптасты.</w:t>
            </w:r>
          </w:p>
        </w:tc>
      </w:tr>
    </w:tbl>
    <w:p w:rsidR="007B0DD3" w:rsidRDefault="007B0DD3" w:rsidP="007B0DD3">
      <w:pPr>
        <w:ind w:left="720"/>
        <w:rPr>
          <w:rFonts w:ascii="Arial" w:hAnsi="Arial" w:cs="Arial"/>
          <w:vanish/>
          <w:color w:val="000000"/>
          <w:sz w:val="21"/>
          <w:szCs w:val="21"/>
        </w:rPr>
      </w:pPr>
    </w:p>
    <w:tbl>
      <w:tblPr>
        <w:tblW w:w="9215" w:type="dxa"/>
        <w:tblInd w:w="-17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215"/>
      </w:tblGrid>
      <w:tr w:rsidR="007B0DD3" w:rsidTr="0057629B">
        <w:tc>
          <w:tcPr>
            <w:tcW w:w="9215" w:type="dxa"/>
            <w:tcBorders>
              <w:top w:val="single" w:sz="6" w:space="0" w:color="000000"/>
              <w:left w:val="single" w:sz="6" w:space="0" w:color="000000"/>
              <w:bottom w:val="single" w:sz="6" w:space="0" w:color="000000"/>
              <w:right w:val="single" w:sz="6" w:space="0" w:color="000000"/>
            </w:tcBorders>
            <w:hideMark/>
          </w:tcPr>
          <w:p w:rsidR="007B0DD3" w:rsidRDefault="007B0DD3" w:rsidP="00F362C8">
            <w:pPr>
              <w:pStyle w:val="a3"/>
              <w:spacing w:before="0" w:beforeAutospacing="0" w:after="0" w:afterAutospacing="0"/>
            </w:pPr>
            <w:r>
              <w:rPr>
                <w:b/>
                <w:bCs/>
                <w:i/>
                <w:iCs/>
              </w:rPr>
              <w:t>Самаведа</w:t>
            </w:r>
            <w:r>
              <w:rPr>
                <w:rStyle w:val="apple-converted-space"/>
                <w:i/>
                <w:iCs/>
              </w:rPr>
              <w:t> </w:t>
            </w:r>
            <w:r>
              <w:t>– құрбандық шалу кезінде Ригведаның гимндерін дұрыс айтуға үйрететін түсіндірмелер.</w:t>
            </w:r>
          </w:p>
        </w:tc>
      </w:tr>
    </w:tbl>
    <w:p w:rsidR="007B0DD3" w:rsidRDefault="007B0DD3" w:rsidP="007B0DD3">
      <w:pPr>
        <w:ind w:left="720"/>
        <w:rPr>
          <w:rFonts w:ascii="Arial" w:hAnsi="Arial" w:cs="Arial"/>
          <w:vanish/>
          <w:color w:val="000000"/>
          <w:sz w:val="21"/>
          <w:szCs w:val="21"/>
        </w:rPr>
      </w:pPr>
    </w:p>
    <w:tbl>
      <w:tblPr>
        <w:tblW w:w="9215" w:type="dxa"/>
        <w:tblInd w:w="-17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215"/>
      </w:tblGrid>
      <w:tr w:rsidR="007B0DD3" w:rsidTr="0057629B">
        <w:tc>
          <w:tcPr>
            <w:tcW w:w="9215" w:type="dxa"/>
            <w:tcBorders>
              <w:top w:val="single" w:sz="6" w:space="0" w:color="000000"/>
              <w:left w:val="single" w:sz="6" w:space="0" w:color="000000"/>
              <w:bottom w:val="single" w:sz="6" w:space="0" w:color="000000"/>
              <w:right w:val="single" w:sz="6" w:space="0" w:color="000000"/>
            </w:tcBorders>
            <w:hideMark/>
          </w:tcPr>
          <w:p w:rsidR="007B0DD3" w:rsidRDefault="007B0DD3" w:rsidP="00F362C8">
            <w:pPr>
              <w:pStyle w:val="a3"/>
              <w:spacing w:before="0" w:beforeAutospacing="0" w:after="0" w:afterAutospacing="0"/>
            </w:pPr>
            <w:r>
              <w:rPr>
                <w:b/>
                <w:bCs/>
                <w:i/>
                <w:iCs/>
              </w:rPr>
              <w:t>Яджурведа</w:t>
            </w:r>
            <w:r>
              <w:rPr>
                <w:rStyle w:val="apple-converted-space"/>
              </w:rPr>
              <w:t> </w:t>
            </w:r>
            <w:r>
              <w:t>– Ригведаның гимндерін орындау барысындағы рәсімдерді сипаттайтын түсіндермелер.</w:t>
            </w:r>
          </w:p>
        </w:tc>
      </w:tr>
    </w:tbl>
    <w:p w:rsidR="007B0DD3" w:rsidRDefault="007B0DD3" w:rsidP="007B0DD3">
      <w:pPr>
        <w:ind w:left="720"/>
        <w:rPr>
          <w:rFonts w:ascii="Arial" w:hAnsi="Arial" w:cs="Arial"/>
          <w:vanish/>
          <w:color w:val="000000"/>
          <w:sz w:val="21"/>
          <w:szCs w:val="21"/>
        </w:rPr>
      </w:pPr>
    </w:p>
    <w:tbl>
      <w:tblPr>
        <w:tblW w:w="9215" w:type="dxa"/>
        <w:tblInd w:w="-17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215"/>
      </w:tblGrid>
      <w:tr w:rsidR="007B0DD3" w:rsidTr="0057629B">
        <w:tc>
          <w:tcPr>
            <w:tcW w:w="9215" w:type="dxa"/>
            <w:tcBorders>
              <w:top w:val="single" w:sz="6" w:space="0" w:color="000000"/>
              <w:left w:val="single" w:sz="6" w:space="0" w:color="000000"/>
              <w:bottom w:val="single" w:sz="6" w:space="0" w:color="000000"/>
              <w:right w:val="single" w:sz="6" w:space="0" w:color="000000"/>
            </w:tcBorders>
            <w:hideMark/>
          </w:tcPr>
          <w:p w:rsidR="007B0DD3" w:rsidRDefault="007B0DD3" w:rsidP="00F362C8">
            <w:pPr>
              <w:pStyle w:val="a3"/>
              <w:spacing w:before="0" w:beforeAutospacing="0" w:after="0" w:afterAutospacing="0"/>
            </w:pPr>
            <w:r>
              <w:rPr>
                <w:b/>
                <w:bCs/>
                <w:i/>
                <w:iCs/>
              </w:rPr>
              <w:t>Атхарваведа</w:t>
            </w:r>
            <w:r>
              <w:rPr>
                <w:rStyle w:val="apple-converted-space"/>
              </w:rPr>
              <w:t> </w:t>
            </w:r>
            <w:r>
              <w:t>– құдайларға, перілерге, рухтарға арналған дұғалардың жиынтығы.</w:t>
            </w:r>
          </w:p>
        </w:tc>
      </w:tr>
    </w:tbl>
    <w:p w:rsidR="007B0DD3" w:rsidRDefault="007B0DD3" w:rsidP="007B0DD3">
      <w:pPr>
        <w:ind w:left="720"/>
        <w:rPr>
          <w:rFonts w:ascii="Arial" w:hAnsi="Arial" w:cs="Arial"/>
          <w:vanish/>
          <w:color w:val="000000"/>
          <w:sz w:val="21"/>
          <w:szCs w:val="21"/>
        </w:rPr>
      </w:pPr>
    </w:p>
    <w:tbl>
      <w:tblPr>
        <w:tblW w:w="9215" w:type="dxa"/>
        <w:tblInd w:w="-17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215"/>
      </w:tblGrid>
      <w:tr w:rsidR="007B0DD3" w:rsidTr="0057629B">
        <w:tc>
          <w:tcPr>
            <w:tcW w:w="9215" w:type="dxa"/>
            <w:tcBorders>
              <w:top w:val="single" w:sz="6" w:space="0" w:color="000000"/>
              <w:left w:val="single" w:sz="6" w:space="0" w:color="000000"/>
              <w:bottom w:val="single" w:sz="6" w:space="0" w:color="000000"/>
              <w:right w:val="single" w:sz="6" w:space="0" w:color="000000"/>
            </w:tcBorders>
            <w:hideMark/>
          </w:tcPr>
          <w:p w:rsidR="007B0DD3" w:rsidRDefault="007B0DD3" w:rsidP="00F362C8">
            <w:pPr>
              <w:pStyle w:val="a3"/>
              <w:spacing w:before="0" w:beforeAutospacing="0" w:after="0" w:afterAutospacing="0"/>
            </w:pPr>
            <w:r>
              <w:rPr>
                <w:b/>
                <w:bCs/>
                <w:i/>
                <w:iCs/>
              </w:rPr>
              <w:t>Брахмандар</w:t>
            </w:r>
            <w:r>
              <w:rPr>
                <w:rStyle w:val="apple-converted-space"/>
              </w:rPr>
              <w:t> </w:t>
            </w:r>
            <w:r>
              <w:t>– б.д.б. 800-500 жж. абыздар үшін арналған ғұрыптар, дұғалар жиынтығы. Ведаларда түсіндірме, ғұрыптарды баяндау, сипаттау сияқты жеті маңызды брахмандық мәтіндер сақталған. Брахман абыздар б.д.б. Х-ҮІІ ғ.ғ. брахман мәтіндерін құрастырды.</w:t>
            </w:r>
          </w:p>
        </w:tc>
      </w:tr>
    </w:tbl>
    <w:p w:rsidR="007B0DD3" w:rsidRDefault="007B0DD3" w:rsidP="007B0DD3">
      <w:pPr>
        <w:ind w:left="720"/>
        <w:rPr>
          <w:rFonts w:ascii="Arial" w:hAnsi="Arial" w:cs="Arial"/>
          <w:vanish/>
          <w:color w:val="000000"/>
          <w:sz w:val="21"/>
          <w:szCs w:val="21"/>
        </w:rPr>
      </w:pPr>
    </w:p>
    <w:tbl>
      <w:tblPr>
        <w:tblW w:w="9215" w:type="dxa"/>
        <w:tblInd w:w="-17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215"/>
      </w:tblGrid>
      <w:tr w:rsidR="007B0DD3" w:rsidTr="0057629B">
        <w:tc>
          <w:tcPr>
            <w:tcW w:w="9215" w:type="dxa"/>
            <w:tcBorders>
              <w:top w:val="single" w:sz="6" w:space="0" w:color="000000"/>
              <w:left w:val="single" w:sz="6" w:space="0" w:color="000000"/>
              <w:bottom w:val="single" w:sz="6" w:space="0" w:color="000000"/>
              <w:right w:val="single" w:sz="6" w:space="0" w:color="000000"/>
            </w:tcBorders>
            <w:hideMark/>
          </w:tcPr>
          <w:p w:rsidR="007B0DD3" w:rsidRDefault="007B0DD3" w:rsidP="00F362C8">
            <w:pPr>
              <w:pStyle w:val="a3"/>
              <w:spacing w:before="0" w:beforeAutospacing="0" w:after="0" w:afterAutospacing="0"/>
            </w:pPr>
            <w:r>
              <w:rPr>
                <w:b/>
                <w:bCs/>
                <w:i/>
                <w:iCs/>
              </w:rPr>
              <w:t>Араньяктар</w:t>
            </w:r>
            <w:r>
              <w:rPr>
                <w:rStyle w:val="apple-converted-space"/>
              </w:rPr>
              <w:t> </w:t>
            </w:r>
            <w:r>
              <w:t>(орман тақуаларының кітаптары) – тақуаларға арналған ведалық түсіндірмелер, б.д.б. 400-200 жж. құдайға құлшылық ету, медитация және салттар жиынтығы.</w:t>
            </w:r>
          </w:p>
        </w:tc>
      </w:tr>
    </w:tbl>
    <w:p w:rsidR="007B0DD3" w:rsidRDefault="007B0DD3" w:rsidP="007B0DD3">
      <w:pPr>
        <w:ind w:left="720"/>
        <w:rPr>
          <w:rFonts w:ascii="Arial" w:hAnsi="Arial" w:cs="Arial"/>
          <w:vanish/>
          <w:color w:val="000000"/>
          <w:sz w:val="21"/>
          <w:szCs w:val="21"/>
        </w:rPr>
      </w:pPr>
    </w:p>
    <w:tbl>
      <w:tblPr>
        <w:tblW w:w="9215" w:type="dxa"/>
        <w:tblInd w:w="-179"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tblPr>
      <w:tblGrid>
        <w:gridCol w:w="9215"/>
      </w:tblGrid>
      <w:tr w:rsidR="007B0DD3" w:rsidTr="0057629B">
        <w:tc>
          <w:tcPr>
            <w:tcW w:w="9215" w:type="dxa"/>
            <w:tcBorders>
              <w:top w:val="single" w:sz="6" w:space="0" w:color="000000"/>
              <w:left w:val="single" w:sz="6" w:space="0" w:color="000000"/>
              <w:bottom w:val="single" w:sz="6" w:space="0" w:color="000000"/>
              <w:right w:val="single" w:sz="6" w:space="0" w:color="000000"/>
            </w:tcBorders>
            <w:hideMark/>
          </w:tcPr>
          <w:p w:rsidR="007B0DD3" w:rsidRDefault="007B0DD3" w:rsidP="00F362C8">
            <w:pPr>
              <w:pStyle w:val="a3"/>
              <w:spacing w:before="0" w:beforeAutospacing="0" w:after="0" w:afterAutospacing="0"/>
            </w:pPr>
            <w:r>
              <w:rPr>
                <w:b/>
                <w:bCs/>
                <w:i/>
                <w:iCs/>
              </w:rPr>
              <w:t>Упанишадтар</w:t>
            </w:r>
            <w:r>
              <w:rPr>
                <w:rStyle w:val="apple-converted-space"/>
                <w:b/>
                <w:bCs/>
              </w:rPr>
              <w:t> </w:t>
            </w:r>
            <w:r>
              <w:t>(ізгі білімді тану үшін «ұстаздың аяқ жағында отыру» дегенді білдіреді) - б.д.б. І мың жылдық шамасындағы діни-философиялық мәтіндер болып табылады. Аталған кезеңде философиялық сананың бастапқы элементтері пайда болды және алғашқы философиялық ілімдер қалыптасты (діни-философиялық және материалистік).</w:t>
            </w:r>
          </w:p>
        </w:tc>
      </w:tr>
    </w:tbl>
    <w:p w:rsidR="007B0DD3" w:rsidRDefault="007B0DD3" w:rsidP="007B0DD3"/>
    <w:p w:rsidR="001D0CC3" w:rsidRPr="007B0DD3" w:rsidRDefault="001D0CC3" w:rsidP="00981304">
      <w:pPr>
        <w:spacing w:after="0" w:line="240" w:lineRule="auto"/>
        <w:jc w:val="both"/>
        <w:rPr>
          <w:rFonts w:ascii="Times New Roman" w:hAnsi="Times New Roman" w:cs="Times New Roman"/>
          <w:b/>
          <w:sz w:val="28"/>
          <w:szCs w:val="28"/>
        </w:rPr>
      </w:pPr>
    </w:p>
    <w:p w:rsidR="00293578" w:rsidRDefault="00293578" w:rsidP="00B50586">
      <w:pPr>
        <w:spacing w:after="0" w:line="240" w:lineRule="auto"/>
        <w:ind w:left="-709" w:firstLine="709"/>
        <w:jc w:val="both"/>
        <w:rPr>
          <w:rFonts w:ascii="Times New Roman" w:hAnsi="Times New Roman" w:cs="Times New Roman"/>
          <w:b/>
          <w:sz w:val="28"/>
          <w:szCs w:val="28"/>
          <w:lang w:val="kk-KZ"/>
        </w:rPr>
      </w:pPr>
      <w:r w:rsidRPr="00293578">
        <w:rPr>
          <w:rFonts w:ascii="Times New Roman" w:hAnsi="Times New Roman" w:cs="Times New Roman"/>
          <w:sz w:val="28"/>
          <w:szCs w:val="28"/>
          <w:lang w:val="kk-KZ"/>
        </w:rPr>
        <w:t>1. «</w:t>
      </w:r>
      <w:r w:rsidRPr="00293578">
        <w:rPr>
          <w:rFonts w:ascii="Times New Roman" w:hAnsi="Times New Roman" w:cs="Times New Roman"/>
          <w:b/>
          <w:sz w:val="28"/>
          <w:szCs w:val="28"/>
          <w:lang w:val="kk-KZ"/>
        </w:rPr>
        <w:t>Астика», «ортодаксалды» мектептер -Ведалық ілімді жалғастырушы мектептер</w:t>
      </w:r>
    </w:p>
    <w:p w:rsidR="001F692A" w:rsidRDefault="001F692A" w:rsidP="00B50586">
      <w:pPr>
        <w:spacing w:after="0" w:line="240" w:lineRule="auto"/>
        <w:ind w:left="-709" w:firstLine="709"/>
        <w:jc w:val="both"/>
        <w:rPr>
          <w:rFonts w:ascii="Times New Roman" w:hAnsi="Times New Roman" w:cs="Times New Roman"/>
          <w:b/>
          <w:sz w:val="28"/>
          <w:szCs w:val="28"/>
          <w:lang w:val="kk-KZ"/>
        </w:rPr>
      </w:pPr>
    </w:p>
    <w:p w:rsidR="001F692A" w:rsidRPr="00293578" w:rsidRDefault="001F692A" w:rsidP="00B50586">
      <w:pPr>
        <w:spacing w:after="0" w:line="240" w:lineRule="auto"/>
        <w:ind w:left="-709" w:firstLine="709"/>
        <w:jc w:val="both"/>
        <w:rPr>
          <w:rFonts w:ascii="Times New Roman" w:hAnsi="Times New Roman" w:cs="Times New Roman"/>
          <w:b/>
          <w:sz w:val="28"/>
          <w:szCs w:val="28"/>
          <w:lang w:val="kk-KZ"/>
        </w:rPr>
      </w:pPr>
    </w:p>
    <w:p w:rsidR="00293578" w:rsidRPr="001F692A" w:rsidRDefault="001F692A" w:rsidP="00293578">
      <w:pPr>
        <w:spacing w:after="0" w:line="240" w:lineRule="auto"/>
        <w:ind w:left="-567"/>
        <w:jc w:val="both"/>
        <w:rPr>
          <w:rFonts w:ascii="Times New Roman" w:hAnsi="Times New Roman" w:cs="Times New Roman"/>
          <w:b/>
          <w:sz w:val="28"/>
          <w:szCs w:val="28"/>
          <w:lang w:val="kk-KZ"/>
        </w:rPr>
      </w:pPr>
      <w:r w:rsidRPr="001F692A">
        <w:rPr>
          <w:rFonts w:ascii="Times New Roman" w:hAnsi="Times New Roman" w:cs="Times New Roman"/>
          <w:b/>
          <w:sz w:val="28"/>
          <w:szCs w:val="28"/>
          <w:lang w:val="kk-KZ"/>
        </w:rPr>
        <w:t>Миманса философиялық мектебі</w:t>
      </w:r>
    </w:p>
    <w:p w:rsidR="001F692A" w:rsidRPr="001F692A" w:rsidRDefault="001F692A" w:rsidP="00293578">
      <w:pPr>
        <w:spacing w:after="0" w:line="240" w:lineRule="auto"/>
        <w:ind w:left="-567"/>
        <w:jc w:val="both"/>
        <w:rPr>
          <w:rFonts w:ascii="Times New Roman" w:hAnsi="Times New Roman" w:cs="Times New Roman"/>
          <w:color w:val="000000"/>
          <w:sz w:val="28"/>
          <w:szCs w:val="28"/>
          <w:lang w:val="kk-KZ"/>
        </w:rPr>
      </w:pPr>
      <w:r w:rsidRPr="001F692A">
        <w:rPr>
          <w:rFonts w:ascii="Times New Roman" w:hAnsi="Times New Roman" w:cs="Times New Roman"/>
          <w:b/>
          <w:color w:val="000000"/>
          <w:sz w:val="28"/>
          <w:szCs w:val="28"/>
          <w:lang w:val="kk-KZ"/>
        </w:rPr>
        <w:t>Негізін салушы:</w:t>
      </w:r>
      <w:r w:rsidRPr="001F692A">
        <w:rPr>
          <w:rFonts w:ascii="Times New Roman" w:hAnsi="Times New Roman" w:cs="Times New Roman"/>
          <w:color w:val="000000"/>
          <w:sz w:val="28"/>
          <w:szCs w:val="28"/>
          <w:lang w:val="kk-KZ"/>
        </w:rPr>
        <w:t xml:space="preserve"> Джаймини</w:t>
      </w:r>
    </w:p>
    <w:p w:rsidR="001F692A" w:rsidRPr="001F692A" w:rsidRDefault="001F692A" w:rsidP="001F692A">
      <w:pPr>
        <w:spacing w:after="0" w:line="240" w:lineRule="auto"/>
        <w:ind w:left="-567"/>
        <w:jc w:val="both"/>
        <w:rPr>
          <w:rFonts w:ascii="Times New Roman" w:hAnsi="Times New Roman" w:cs="Times New Roman"/>
          <w:color w:val="000000"/>
          <w:sz w:val="28"/>
          <w:szCs w:val="28"/>
          <w:lang w:val="kk-KZ"/>
        </w:rPr>
      </w:pPr>
      <w:r w:rsidRPr="001F692A">
        <w:rPr>
          <w:rFonts w:ascii="Times New Roman" w:hAnsi="Times New Roman" w:cs="Times New Roman"/>
          <w:b/>
          <w:color w:val="000000"/>
          <w:sz w:val="28"/>
          <w:szCs w:val="28"/>
          <w:lang w:val="kk-KZ"/>
        </w:rPr>
        <w:t>Негізгі дерек көзі:</w:t>
      </w:r>
      <w:r w:rsidRPr="001F692A">
        <w:rPr>
          <w:rFonts w:ascii="Times New Roman" w:hAnsi="Times New Roman" w:cs="Times New Roman"/>
          <w:color w:val="000000"/>
          <w:sz w:val="28"/>
          <w:szCs w:val="28"/>
        </w:rPr>
        <w:t xml:space="preserve"> «Джаймини сутра»</w:t>
      </w:r>
    </w:p>
    <w:p w:rsidR="001F692A" w:rsidRPr="001F692A" w:rsidRDefault="001F692A" w:rsidP="001F692A">
      <w:pPr>
        <w:pStyle w:val="a3"/>
        <w:spacing w:before="0" w:beforeAutospacing="0" w:after="0" w:afterAutospacing="0"/>
        <w:ind w:left="-567"/>
        <w:jc w:val="both"/>
        <w:rPr>
          <w:color w:val="000000"/>
          <w:sz w:val="28"/>
          <w:szCs w:val="28"/>
          <w:lang w:val="kk-KZ"/>
        </w:rPr>
      </w:pPr>
      <w:r w:rsidRPr="001F692A">
        <w:rPr>
          <w:b/>
          <w:color w:val="000000"/>
          <w:sz w:val="28"/>
          <w:szCs w:val="28"/>
          <w:lang w:val="kk-KZ"/>
        </w:rPr>
        <w:t>Негізгі қағидалары:</w:t>
      </w:r>
      <w:r w:rsidRPr="001F692A">
        <w:rPr>
          <w:color w:val="000000"/>
          <w:sz w:val="28"/>
          <w:szCs w:val="28"/>
          <w:lang w:val="kk-KZ"/>
        </w:rPr>
        <w:t xml:space="preserve"> - ведаларға қайта оралуды жариялай отырып, ведаларды рационалды түрде негіздеуге тырысқан.</w:t>
      </w:r>
    </w:p>
    <w:p w:rsidR="001F692A" w:rsidRPr="001F692A" w:rsidRDefault="001F692A" w:rsidP="001F692A">
      <w:pPr>
        <w:pStyle w:val="a3"/>
        <w:spacing w:before="0" w:beforeAutospacing="0" w:after="0" w:afterAutospacing="0"/>
        <w:ind w:left="-567"/>
        <w:jc w:val="both"/>
        <w:rPr>
          <w:color w:val="000000"/>
          <w:sz w:val="28"/>
          <w:szCs w:val="28"/>
          <w:lang w:val="kk-KZ"/>
        </w:rPr>
      </w:pPr>
      <w:r w:rsidRPr="001F692A">
        <w:rPr>
          <w:color w:val="000000"/>
          <w:sz w:val="28"/>
          <w:szCs w:val="28"/>
          <w:lang w:val="kk-KZ"/>
        </w:rPr>
        <w:t>- сансара мен карманың торынан құтылудың бірден бір жолы Веда іліміне сәйкес әрекет ету. Ведалар миманса үшін «мәңгі ақиқат» болып табылады. Оларды ешкім жазған жоқ және жазу мүмкін емес, ал қасиеттерін танып білуге болады.</w:t>
      </w:r>
    </w:p>
    <w:p w:rsidR="001F692A" w:rsidRPr="001F692A" w:rsidRDefault="001F692A" w:rsidP="001F692A">
      <w:pPr>
        <w:pStyle w:val="a3"/>
        <w:spacing w:before="0" w:beforeAutospacing="0" w:after="0" w:afterAutospacing="0"/>
        <w:ind w:left="-567"/>
        <w:jc w:val="both"/>
        <w:rPr>
          <w:color w:val="000000"/>
          <w:sz w:val="28"/>
          <w:szCs w:val="28"/>
          <w:lang w:val="kk-KZ"/>
        </w:rPr>
      </w:pPr>
      <w:r w:rsidRPr="001F692A">
        <w:rPr>
          <w:color w:val="000000"/>
          <w:sz w:val="28"/>
          <w:szCs w:val="28"/>
          <w:lang w:val="kk-KZ"/>
        </w:rPr>
        <w:t>- таным теориясы көмегімен заттардың шынайы мәнін дұрыс түсініп және негізгі метафизикалық түсініктерді толық ұғынуға болады деп санайды. Сезімдер арқылы қабылданған материалдық дүние шынайылығын мойындайды.</w:t>
      </w:r>
    </w:p>
    <w:p w:rsidR="001F692A" w:rsidRPr="001F692A" w:rsidRDefault="001F692A" w:rsidP="001F692A">
      <w:pPr>
        <w:pStyle w:val="a3"/>
        <w:spacing w:before="0" w:beforeAutospacing="0" w:after="0" w:afterAutospacing="0"/>
        <w:ind w:left="-567"/>
        <w:jc w:val="both"/>
        <w:rPr>
          <w:color w:val="000000"/>
          <w:sz w:val="28"/>
          <w:szCs w:val="28"/>
          <w:lang w:val="kk-KZ"/>
        </w:rPr>
      </w:pPr>
      <w:r w:rsidRPr="001F692A">
        <w:rPr>
          <w:color w:val="000000"/>
          <w:sz w:val="28"/>
          <w:szCs w:val="28"/>
          <w:lang w:val="kk-KZ"/>
        </w:rPr>
        <w:t>- дүниедегі заттар карма заңына сәйкес атомдардан пайда болады.</w:t>
      </w:r>
    </w:p>
    <w:p w:rsidR="001F692A" w:rsidRPr="00A26DEC" w:rsidRDefault="001F692A" w:rsidP="001F692A">
      <w:pPr>
        <w:pStyle w:val="a3"/>
        <w:spacing w:before="0" w:beforeAutospacing="0" w:after="0" w:afterAutospacing="0"/>
        <w:ind w:left="-567"/>
        <w:jc w:val="both"/>
        <w:rPr>
          <w:color w:val="000000"/>
          <w:sz w:val="28"/>
          <w:szCs w:val="28"/>
          <w:lang w:val="kk-KZ"/>
        </w:rPr>
      </w:pPr>
      <w:r w:rsidRPr="001F692A">
        <w:rPr>
          <w:color w:val="000000"/>
          <w:sz w:val="28"/>
          <w:szCs w:val="28"/>
          <w:lang w:val="kk-KZ"/>
        </w:rPr>
        <w:t xml:space="preserve">- жан – тәнмен байланысты өлмейтін, мәңгілік субстанция болып табылады. </w:t>
      </w:r>
      <w:r w:rsidRPr="00A26DEC">
        <w:rPr>
          <w:color w:val="000000"/>
          <w:sz w:val="28"/>
          <w:szCs w:val="28"/>
          <w:lang w:val="kk-KZ"/>
        </w:rPr>
        <w:t>Ведалардың болуын жан мәңгілігіне байланыстырып түсіндірді.</w:t>
      </w:r>
    </w:p>
    <w:p w:rsidR="001F692A" w:rsidRPr="001F692A" w:rsidRDefault="001F692A" w:rsidP="001F692A">
      <w:pPr>
        <w:spacing w:after="0" w:line="240" w:lineRule="auto"/>
        <w:ind w:left="-567"/>
        <w:jc w:val="both"/>
        <w:rPr>
          <w:rFonts w:ascii="Times New Roman" w:hAnsi="Times New Roman" w:cs="Times New Roman"/>
          <w:b/>
          <w:sz w:val="28"/>
          <w:szCs w:val="28"/>
          <w:lang w:val="kk-KZ"/>
        </w:rPr>
      </w:pPr>
      <w:r w:rsidRPr="00A26DEC">
        <w:rPr>
          <w:rFonts w:ascii="Times New Roman" w:hAnsi="Times New Roman" w:cs="Times New Roman"/>
          <w:color w:val="000000"/>
          <w:sz w:val="28"/>
          <w:szCs w:val="28"/>
          <w:lang w:val="kk-KZ"/>
        </w:rPr>
        <w:lastRenderedPageBreak/>
        <w:t>- қабылдаумен қатар, танымның басқа да бастаулары бар, олар: логикалық түйін (анумана), салыстыру (упамана), беделді сөз (шабда, Веданың беделіне сүйену). Яғни, Ведалар танымның бастау көзі, өйткені Ведалар дхармамен (парызбен) тікелей байланысты. Парызды орындау карманың біртіндеп жойылып, жанның азат болуына жетелейді. Кармадан азат болу – Ведалардағы рәсім мен тәртіпті орындағанда мүмкін болады.</w:t>
      </w:r>
    </w:p>
    <w:p w:rsidR="001F692A" w:rsidRDefault="001F692A" w:rsidP="001F692A">
      <w:pPr>
        <w:spacing w:after="0" w:line="240" w:lineRule="auto"/>
        <w:ind w:left="-567"/>
        <w:jc w:val="both"/>
        <w:rPr>
          <w:rFonts w:ascii="Times New Roman" w:hAnsi="Times New Roman" w:cs="Times New Roman"/>
          <w:b/>
          <w:sz w:val="28"/>
          <w:szCs w:val="28"/>
          <w:lang w:val="kk-KZ"/>
        </w:rPr>
      </w:pPr>
    </w:p>
    <w:p w:rsidR="001F692A" w:rsidRPr="009C481A" w:rsidRDefault="001F692A" w:rsidP="001F692A">
      <w:pPr>
        <w:spacing w:after="0" w:line="240" w:lineRule="auto"/>
        <w:ind w:left="-567"/>
        <w:jc w:val="both"/>
        <w:rPr>
          <w:rFonts w:ascii="Times New Roman" w:hAnsi="Times New Roman" w:cs="Times New Roman"/>
          <w:b/>
          <w:sz w:val="28"/>
          <w:szCs w:val="28"/>
          <w:lang w:val="kk-KZ"/>
        </w:rPr>
      </w:pPr>
      <w:r w:rsidRPr="009C481A">
        <w:rPr>
          <w:rFonts w:ascii="Times New Roman" w:hAnsi="Times New Roman" w:cs="Times New Roman"/>
          <w:b/>
          <w:color w:val="000000"/>
          <w:sz w:val="28"/>
          <w:szCs w:val="28"/>
          <w:lang w:val="kk-KZ"/>
        </w:rPr>
        <w:t>Ньяя</w:t>
      </w:r>
      <w:r w:rsidRPr="009C481A">
        <w:rPr>
          <w:rFonts w:ascii="Times New Roman" w:hAnsi="Times New Roman" w:cs="Times New Roman"/>
          <w:b/>
          <w:sz w:val="28"/>
          <w:szCs w:val="28"/>
          <w:lang w:val="kk-KZ"/>
        </w:rPr>
        <w:t xml:space="preserve"> философиялық мектебі</w:t>
      </w:r>
    </w:p>
    <w:p w:rsidR="001F692A" w:rsidRPr="009C481A" w:rsidRDefault="001F692A" w:rsidP="001F692A">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Негізін салушы:</w:t>
      </w:r>
      <w:r w:rsidRPr="009C481A">
        <w:rPr>
          <w:rFonts w:ascii="Times New Roman" w:hAnsi="Times New Roman" w:cs="Times New Roman"/>
          <w:color w:val="000000"/>
          <w:sz w:val="28"/>
          <w:szCs w:val="28"/>
          <w:lang w:val="kk-KZ"/>
        </w:rPr>
        <w:t xml:space="preserve"> Акшапада Готам (Гаутама)</w:t>
      </w:r>
    </w:p>
    <w:p w:rsidR="001F692A" w:rsidRPr="009C481A" w:rsidRDefault="001F692A" w:rsidP="001F692A">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Негізгі дерек көзі:</w:t>
      </w:r>
      <w:r w:rsidRPr="009C481A">
        <w:rPr>
          <w:rFonts w:ascii="Times New Roman" w:hAnsi="Times New Roman" w:cs="Times New Roman"/>
          <w:color w:val="000000"/>
          <w:sz w:val="28"/>
          <w:szCs w:val="28"/>
          <w:lang w:val="kk-KZ"/>
        </w:rPr>
        <w:t xml:space="preserve"> «Ньяя сутра» </w:t>
      </w:r>
    </w:p>
    <w:p w:rsidR="001F692A" w:rsidRPr="009C481A" w:rsidRDefault="001F692A" w:rsidP="001F692A">
      <w:pPr>
        <w:pStyle w:val="a3"/>
        <w:spacing w:before="0" w:beforeAutospacing="0" w:after="0" w:afterAutospacing="0"/>
        <w:ind w:left="-567"/>
        <w:jc w:val="both"/>
        <w:rPr>
          <w:color w:val="000000"/>
          <w:sz w:val="28"/>
          <w:szCs w:val="28"/>
          <w:lang w:val="kk-KZ"/>
        </w:rPr>
      </w:pPr>
      <w:r w:rsidRPr="009C481A">
        <w:rPr>
          <w:b/>
          <w:color w:val="000000"/>
          <w:sz w:val="28"/>
          <w:szCs w:val="28"/>
          <w:lang w:val="kk-KZ"/>
        </w:rPr>
        <w:t>Негізгі қағидалары:</w:t>
      </w:r>
      <w:r w:rsidRPr="009C481A">
        <w:rPr>
          <w:color w:val="000000"/>
          <w:sz w:val="28"/>
          <w:szCs w:val="28"/>
          <w:lang w:val="kk-KZ"/>
        </w:rPr>
        <w:t xml:space="preserve"> - логика көмегімен метафизикалық мәселелерді зерттеуге назар аударады.</w:t>
      </w:r>
    </w:p>
    <w:p w:rsidR="001F692A" w:rsidRPr="009C481A" w:rsidRDefault="001F692A" w:rsidP="001F692A">
      <w:pPr>
        <w:pStyle w:val="a3"/>
        <w:spacing w:before="0" w:beforeAutospacing="0" w:after="0" w:afterAutospacing="0"/>
        <w:ind w:left="-567"/>
        <w:jc w:val="both"/>
        <w:rPr>
          <w:color w:val="000000"/>
          <w:sz w:val="28"/>
          <w:szCs w:val="28"/>
          <w:lang w:val="kk-KZ"/>
        </w:rPr>
      </w:pPr>
      <w:r w:rsidRPr="009C481A">
        <w:rPr>
          <w:color w:val="000000"/>
          <w:sz w:val="28"/>
          <w:szCs w:val="28"/>
          <w:lang w:val="kk-KZ"/>
        </w:rPr>
        <w:t>- Адамзаттың басты мақсаты – азаттыққа жету, азап-құмарлықтан толық арылу болып табылады.</w:t>
      </w:r>
    </w:p>
    <w:p w:rsidR="001F692A" w:rsidRPr="009C481A" w:rsidRDefault="001F692A" w:rsidP="001F692A">
      <w:pPr>
        <w:pStyle w:val="a3"/>
        <w:spacing w:before="0" w:beforeAutospacing="0" w:after="0" w:afterAutospacing="0"/>
        <w:ind w:left="-567"/>
        <w:jc w:val="both"/>
        <w:rPr>
          <w:color w:val="000000"/>
          <w:sz w:val="28"/>
          <w:szCs w:val="28"/>
          <w:lang w:val="kk-KZ"/>
        </w:rPr>
      </w:pPr>
      <w:r w:rsidRPr="009C481A">
        <w:rPr>
          <w:color w:val="000000"/>
          <w:sz w:val="28"/>
          <w:szCs w:val="28"/>
          <w:lang w:val="kk-KZ"/>
        </w:rPr>
        <w:t>- таным негіздері: сезіну, ой қорыту және аналогия көмегімен ой түйіндеу жатады. Ақиқат танымның шарттары мен әдістері логика және оның заңдары арқылы айқындалады.</w:t>
      </w:r>
    </w:p>
    <w:p w:rsidR="001F692A" w:rsidRPr="00A26DEC" w:rsidRDefault="001F692A" w:rsidP="001F692A">
      <w:pPr>
        <w:pStyle w:val="a3"/>
        <w:spacing w:before="0" w:beforeAutospacing="0" w:after="0" w:afterAutospacing="0"/>
        <w:ind w:left="-567"/>
        <w:jc w:val="both"/>
        <w:rPr>
          <w:color w:val="000000"/>
          <w:sz w:val="28"/>
          <w:szCs w:val="28"/>
          <w:lang w:val="kk-KZ"/>
        </w:rPr>
      </w:pPr>
      <w:r w:rsidRPr="009C481A">
        <w:rPr>
          <w:color w:val="000000"/>
          <w:sz w:val="28"/>
          <w:szCs w:val="28"/>
          <w:lang w:val="kk-KZ"/>
        </w:rPr>
        <w:t xml:space="preserve">- Танымның төрт дербес бастаулары бар деп мойындайды, атап айтсақ, қабылдау, түйін, салыстыру және дәлелдеу. Аталған бастауларға негізделген таным дәйекті болып табылады. Дәйекті таныммен қатар дәйексіз таным да болады. </w:t>
      </w:r>
      <w:r w:rsidRPr="00A26DEC">
        <w:rPr>
          <w:color w:val="000000"/>
          <w:sz w:val="28"/>
          <w:szCs w:val="28"/>
          <w:lang w:val="kk-KZ"/>
        </w:rPr>
        <w:t>Дәйексіз таным адам жадына, қателікке, күмәнға және болжамға сүйенеді.</w:t>
      </w:r>
    </w:p>
    <w:p w:rsidR="00067975" w:rsidRPr="009C481A" w:rsidRDefault="001F692A" w:rsidP="00067975">
      <w:pPr>
        <w:spacing w:after="0" w:line="240" w:lineRule="auto"/>
        <w:ind w:left="-567"/>
        <w:jc w:val="both"/>
        <w:rPr>
          <w:rFonts w:ascii="Times New Roman" w:hAnsi="Times New Roman" w:cs="Times New Roman"/>
          <w:color w:val="000000"/>
          <w:sz w:val="28"/>
          <w:szCs w:val="28"/>
          <w:lang w:val="kk-KZ"/>
        </w:rPr>
      </w:pPr>
      <w:r w:rsidRPr="00A26DEC">
        <w:rPr>
          <w:rFonts w:ascii="Times New Roman" w:hAnsi="Times New Roman" w:cs="Times New Roman"/>
          <w:color w:val="000000"/>
          <w:sz w:val="28"/>
          <w:szCs w:val="28"/>
          <w:lang w:val="kk-KZ"/>
        </w:rPr>
        <w:t>- құдай туралы ілімі бойынша, құдай дүниені жаратушы, сақтаушы және талқандаушы. Құдайдың даналығы мен мейірімділігі адамға берілген ерік бостандығынан көрінеді. Ерік бостандығы көмегімен адам қайырымдылық пен зұлымдықты ажырата алады, өзін және әлемді шынайы тану арқылы азаттыққа қол жеткізеді.</w:t>
      </w: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p>
    <w:p w:rsidR="001F692A"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Вайшешика</w:t>
      </w:r>
      <w:r w:rsidRPr="009C481A">
        <w:rPr>
          <w:rFonts w:ascii="Times New Roman" w:hAnsi="Times New Roman" w:cs="Times New Roman"/>
          <w:color w:val="000000"/>
          <w:sz w:val="28"/>
          <w:szCs w:val="28"/>
          <w:lang w:val="kk-KZ"/>
        </w:rPr>
        <w:t xml:space="preserve"> </w:t>
      </w:r>
      <w:r w:rsidR="001F692A" w:rsidRPr="009C481A">
        <w:rPr>
          <w:rFonts w:ascii="Times New Roman" w:hAnsi="Times New Roman" w:cs="Times New Roman"/>
          <w:b/>
          <w:sz w:val="28"/>
          <w:szCs w:val="28"/>
          <w:lang w:val="kk-KZ"/>
        </w:rPr>
        <w:t>философиялық мектебі</w:t>
      </w:r>
    </w:p>
    <w:p w:rsidR="00067975" w:rsidRPr="009C481A" w:rsidRDefault="001F692A"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Негізін салушы:</w:t>
      </w:r>
      <w:r w:rsidRPr="009C481A">
        <w:rPr>
          <w:rFonts w:ascii="Times New Roman" w:hAnsi="Times New Roman" w:cs="Times New Roman"/>
          <w:color w:val="000000"/>
          <w:sz w:val="28"/>
          <w:szCs w:val="28"/>
          <w:lang w:val="kk-KZ"/>
        </w:rPr>
        <w:t xml:space="preserve"> </w:t>
      </w:r>
      <w:r w:rsidR="00067975" w:rsidRPr="009C481A">
        <w:rPr>
          <w:rFonts w:ascii="Times New Roman" w:hAnsi="Times New Roman" w:cs="Times New Roman"/>
          <w:color w:val="000000"/>
          <w:sz w:val="28"/>
          <w:szCs w:val="28"/>
          <w:lang w:val="kk-KZ"/>
        </w:rPr>
        <w:t>Канада</w:t>
      </w:r>
    </w:p>
    <w:p w:rsidR="00067975" w:rsidRPr="009C481A" w:rsidRDefault="001F692A"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Негізгі дерек көзі:</w:t>
      </w:r>
      <w:r w:rsidRPr="009C481A">
        <w:rPr>
          <w:rFonts w:ascii="Times New Roman" w:hAnsi="Times New Roman" w:cs="Times New Roman"/>
          <w:color w:val="000000"/>
          <w:sz w:val="28"/>
          <w:szCs w:val="28"/>
          <w:lang w:val="kk-KZ"/>
        </w:rPr>
        <w:t xml:space="preserve"> </w:t>
      </w:r>
      <w:r w:rsidR="00067975" w:rsidRPr="009C481A">
        <w:rPr>
          <w:rFonts w:ascii="Times New Roman" w:hAnsi="Times New Roman" w:cs="Times New Roman"/>
          <w:color w:val="000000"/>
          <w:sz w:val="28"/>
          <w:szCs w:val="28"/>
          <w:lang w:val="kk-KZ"/>
        </w:rPr>
        <w:t>«Вайшишика-сутра»</w:t>
      </w:r>
    </w:p>
    <w:p w:rsidR="00067975" w:rsidRPr="009C481A" w:rsidRDefault="001F692A" w:rsidP="00067975">
      <w:pPr>
        <w:pStyle w:val="a3"/>
        <w:spacing w:before="0" w:beforeAutospacing="0" w:after="0" w:afterAutospacing="0"/>
        <w:ind w:left="-567"/>
        <w:jc w:val="both"/>
        <w:rPr>
          <w:color w:val="000000"/>
          <w:sz w:val="28"/>
          <w:szCs w:val="28"/>
          <w:lang w:val="kk-KZ"/>
        </w:rPr>
      </w:pPr>
      <w:r w:rsidRPr="009C481A">
        <w:rPr>
          <w:b/>
          <w:color w:val="000000"/>
          <w:sz w:val="28"/>
          <w:szCs w:val="28"/>
          <w:lang w:val="kk-KZ"/>
        </w:rPr>
        <w:t>Негізгі қағидалары:</w:t>
      </w:r>
      <w:r w:rsidR="00067975" w:rsidRPr="009C481A">
        <w:rPr>
          <w:color w:val="000000"/>
          <w:sz w:val="28"/>
          <w:szCs w:val="28"/>
          <w:lang w:val="kk-KZ"/>
        </w:rPr>
        <w:t xml:space="preserve"> - таным объектісі ретінде көрінетін шындықтың жеті түрі бар, олардың алтауы жағымды, олар: субстанция (дравьия), сапа (гуна), іс-әрекет (карма), жалпылық (саманья) ерекшелік (вишеша), мәнділік (самавая), ал теріс түрі бейболмыс (абхава).</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color w:val="000000"/>
          <w:sz w:val="28"/>
          <w:szCs w:val="28"/>
          <w:lang w:val="kk-KZ"/>
        </w:rPr>
        <w:t>- сапалар мен әрекеттердің субстраты ретінде көрінентін субстанция 9 формада көрінеді, сезім органдарымен қабылданатын физикалық элементтер: жер, су, от, ауа, эфир, сезім органдарымен қабылданбайтындар: кеңістік, уақыт, жан және ақыл. Соңғы төртеуі жеке жанның қабылдауы үшін арналған. Сапа заттардың табиғатын айқындайды.</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color w:val="000000"/>
          <w:sz w:val="28"/>
          <w:szCs w:val="28"/>
          <w:lang w:val="kk-KZ"/>
        </w:rPr>
        <w:t>- әрекет Вайшешика іліміне сәйкес төмендегі физикалық қозғалыс ретінде түсіндіріледі, олар: жоғары (өрлеу), төмен (құлдырау), ішке (қысылу), сыртқа (ұлғаю), бір орнынан екіншісіне (жүру) орын ауыстыру.</w:t>
      </w:r>
    </w:p>
    <w:p w:rsidR="001F692A"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A26DEC">
        <w:rPr>
          <w:rFonts w:ascii="Times New Roman" w:hAnsi="Times New Roman" w:cs="Times New Roman"/>
          <w:color w:val="000000"/>
          <w:sz w:val="28"/>
          <w:szCs w:val="28"/>
          <w:lang w:val="kk-KZ"/>
        </w:rPr>
        <w:lastRenderedPageBreak/>
        <w:t>- жан материалды емес, мәңгі және шексіз, екі формасы болады, олар, абсолютті немесе жоғарғы жан және жеке-дара жан.</w:t>
      </w: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Санкхья</w:t>
      </w:r>
      <w:r w:rsidRPr="009C481A">
        <w:rPr>
          <w:rFonts w:ascii="Times New Roman" w:hAnsi="Times New Roman" w:cs="Times New Roman"/>
          <w:color w:val="000000"/>
          <w:sz w:val="28"/>
          <w:szCs w:val="28"/>
          <w:lang w:val="kk-KZ"/>
        </w:rPr>
        <w:t xml:space="preserve"> </w:t>
      </w:r>
      <w:r w:rsidRPr="009C481A">
        <w:rPr>
          <w:rFonts w:ascii="Times New Roman" w:hAnsi="Times New Roman" w:cs="Times New Roman"/>
          <w:b/>
          <w:sz w:val="28"/>
          <w:szCs w:val="28"/>
          <w:lang w:val="kk-KZ"/>
        </w:rPr>
        <w:t>философиялық мектебі</w:t>
      </w: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Негізін салушы:</w:t>
      </w:r>
      <w:r w:rsidRPr="009C481A">
        <w:rPr>
          <w:rFonts w:ascii="Times New Roman" w:hAnsi="Times New Roman" w:cs="Times New Roman"/>
          <w:color w:val="000000"/>
          <w:sz w:val="28"/>
          <w:szCs w:val="28"/>
          <w:lang w:val="kk-KZ"/>
        </w:rPr>
        <w:t xml:space="preserve"> Капила (б.з.б ҮІІ-ҮІ</w:t>
      </w: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Негізгі дерек көзі:</w:t>
      </w:r>
      <w:r w:rsidRPr="009C481A">
        <w:rPr>
          <w:rFonts w:ascii="Times New Roman" w:hAnsi="Times New Roman" w:cs="Times New Roman"/>
          <w:color w:val="000000"/>
          <w:sz w:val="28"/>
          <w:szCs w:val="28"/>
          <w:lang w:val="kk-KZ"/>
        </w:rPr>
        <w:t xml:space="preserve"> </w:t>
      </w:r>
      <w:r w:rsidRPr="009C481A">
        <w:rPr>
          <w:rFonts w:ascii="Times New Roman" w:hAnsi="Times New Roman" w:cs="Times New Roman"/>
          <w:color w:val="000000"/>
          <w:sz w:val="28"/>
          <w:szCs w:val="28"/>
        </w:rPr>
        <w:t xml:space="preserve">Пракритий туралы ілім </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b/>
          <w:color w:val="000000"/>
          <w:sz w:val="28"/>
          <w:szCs w:val="28"/>
          <w:lang w:val="kk-KZ"/>
        </w:rPr>
        <w:t>Негізгі қағидалары:</w:t>
      </w:r>
      <w:r w:rsidRPr="009C481A">
        <w:rPr>
          <w:color w:val="000000"/>
          <w:sz w:val="28"/>
          <w:szCs w:val="28"/>
          <w:lang w:val="kk-KZ"/>
        </w:rPr>
        <w:t xml:space="preserve"> - әлемнің алғашқы материалды негізі пракритий (материя, табиғат), ол белсенді, тәуелсіз, бірақ санасы жоқ. Пракритий барлық объекті тіршілігінің негізі. Үш сапалы элементтер ұмтылу (раджас), қараңғылық (тамас), айқындылық (саттва) ықпалымен пракритий заттар мен жандардың әлеміне айналды. Әрбір затта осы үш сапалы элементтің біреуі басым болады. Әсемдікке, даналыққа ақиқатқа бейім заттарда айқындылық (саттва) басым болса, шектеулі, енжар заттарда қараңғылық (тамас) басым болады.</w:t>
      </w:r>
    </w:p>
    <w:p w:rsidR="00067975" w:rsidRPr="009C481A" w:rsidRDefault="00067975" w:rsidP="00067975">
      <w:pPr>
        <w:pStyle w:val="a3"/>
        <w:spacing w:before="0" w:beforeAutospacing="0" w:after="0" w:afterAutospacing="0"/>
        <w:ind w:left="-567"/>
        <w:jc w:val="both"/>
        <w:rPr>
          <w:color w:val="000000"/>
          <w:sz w:val="28"/>
          <w:szCs w:val="28"/>
        </w:rPr>
      </w:pPr>
      <w:r w:rsidRPr="009C481A">
        <w:rPr>
          <w:color w:val="000000"/>
          <w:sz w:val="28"/>
          <w:szCs w:val="28"/>
        </w:rPr>
        <w:t>- пракритий мен прушаның қосылуы нәтижесінде бастапқы 25 қағида пайда болады. Олардың ішінде материалды (су, ауа, топырақ) қасиеттерімен бірге рухани (сана, интеллект, өзіндік сана) қасиеттер бар. Пруша (Мен) – рух, сана, енжар. Прушаның мәнін сана құрайды.</w:t>
      </w:r>
    </w:p>
    <w:p w:rsidR="001F692A"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color w:val="000000"/>
          <w:sz w:val="28"/>
          <w:szCs w:val="28"/>
        </w:rPr>
        <w:t>- Үнді мәдениеті мен діни философиялық жүйелерге ықпал етті. Құдайды мойындамайды, кейбір өкілдері құдайды жаратушы ретінде емес, бақылаушы ретінде бар деп есептеді.</w:t>
      </w: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Йога</w:t>
      </w:r>
      <w:r w:rsidRPr="009C481A">
        <w:rPr>
          <w:rFonts w:ascii="Times New Roman" w:hAnsi="Times New Roman" w:cs="Times New Roman"/>
          <w:color w:val="000000"/>
          <w:sz w:val="28"/>
          <w:szCs w:val="28"/>
          <w:lang w:val="kk-KZ"/>
        </w:rPr>
        <w:t xml:space="preserve"> </w:t>
      </w:r>
      <w:r w:rsidRPr="009C481A">
        <w:rPr>
          <w:rFonts w:ascii="Times New Roman" w:hAnsi="Times New Roman" w:cs="Times New Roman"/>
          <w:b/>
          <w:sz w:val="28"/>
          <w:szCs w:val="28"/>
          <w:lang w:val="kk-KZ"/>
        </w:rPr>
        <w:t>философиялық мектебі</w:t>
      </w: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Негізін салушы:</w:t>
      </w:r>
      <w:r w:rsidRPr="009C481A">
        <w:rPr>
          <w:rFonts w:ascii="Times New Roman" w:hAnsi="Times New Roman" w:cs="Times New Roman"/>
          <w:color w:val="000000"/>
          <w:sz w:val="28"/>
          <w:szCs w:val="28"/>
          <w:lang w:val="kk-KZ"/>
        </w:rPr>
        <w:t xml:space="preserve"> Патанджали (б.з.д. ІІ ғ.)</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b/>
          <w:color w:val="000000"/>
          <w:sz w:val="28"/>
          <w:szCs w:val="28"/>
          <w:lang w:val="kk-KZ"/>
        </w:rPr>
        <w:t>Негізгі қағидалары:</w:t>
      </w:r>
      <w:r w:rsidRPr="009C481A">
        <w:rPr>
          <w:color w:val="000000"/>
          <w:sz w:val="28"/>
          <w:szCs w:val="28"/>
          <w:lang w:val="kk-KZ"/>
        </w:rPr>
        <w:t xml:space="preserve"> – дене мен ақылды тазартудың озық тәсілі ретінде де қабылданады. Психологиялық категорияларды зерттеуге және практикалық психологиялық ілімге назар аударады. - басты категориясы – читта – барлық психикалық күйдің формасын қабыл алады.</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color w:val="000000"/>
          <w:sz w:val="28"/>
          <w:szCs w:val="28"/>
          <w:lang w:val="kk-KZ"/>
        </w:rPr>
        <w:t>- болмыс туралы және таным туралы іліміСанкхьия іліміне ұқсас. Йоганың</w:t>
      </w:r>
      <w:r w:rsidRPr="009C481A">
        <w:rPr>
          <w:rStyle w:val="apple-converted-space"/>
          <w:b/>
          <w:bCs/>
          <w:color w:val="000000"/>
          <w:sz w:val="28"/>
          <w:szCs w:val="28"/>
          <w:lang w:val="kk-KZ"/>
        </w:rPr>
        <w:t> </w:t>
      </w:r>
      <w:r w:rsidRPr="009C481A">
        <w:rPr>
          <w:color w:val="000000"/>
          <w:sz w:val="28"/>
          <w:szCs w:val="28"/>
          <w:lang w:val="kk-KZ"/>
        </w:rPr>
        <w:t>ерекше жетістігі тән мен жанды жүйелі жаттықтыру арқылы азаттыққа жету болып табылады. Йоганың дене жаттығуларын Миманса және Чарвака мектептері ғана мойындамайды.</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color w:val="000000"/>
          <w:sz w:val="28"/>
          <w:szCs w:val="28"/>
          <w:lang w:val="kk-KZ"/>
        </w:rPr>
        <w:t>- Йога</w:t>
      </w:r>
      <w:r w:rsidRPr="009C481A">
        <w:rPr>
          <w:rStyle w:val="apple-converted-space"/>
          <w:b/>
          <w:bCs/>
          <w:color w:val="000000"/>
          <w:sz w:val="28"/>
          <w:szCs w:val="28"/>
          <w:lang w:val="kk-KZ"/>
        </w:rPr>
        <w:t> </w:t>
      </w:r>
      <w:r w:rsidRPr="009C481A">
        <w:rPr>
          <w:color w:val="000000"/>
          <w:sz w:val="28"/>
          <w:szCs w:val="28"/>
          <w:lang w:val="kk-KZ"/>
        </w:rPr>
        <w:t>азаттыққа жетудің үш жолын ұсынады, олар: 1) джняна йога (таным жолы), 2) бхакти йога (қасиеттілікке эмоциональды қатынас), 3) карма йога (белсенді іс-қимыл жолы).</w:t>
      </w: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A26DEC">
        <w:rPr>
          <w:rFonts w:ascii="Times New Roman" w:hAnsi="Times New Roman" w:cs="Times New Roman"/>
          <w:color w:val="000000"/>
          <w:sz w:val="28"/>
          <w:szCs w:val="28"/>
          <w:lang w:val="kk-KZ"/>
        </w:rPr>
        <w:t>- ақылдың нұрлануы мен тазаруының тұтас жүйесін тұрады, олар: өзін меңгеру (яма), дененің нақты бір жағдайында тыныс алуды меңгеру (асана), тыныс алуды реттеу (пранаяма), сезімді сыртқы ықпалдан оқшаулау (пратьяхара), ойда шоғырлау (дхаран), ой толғаныс (дхьяна), тән қабықшасынан арылу (саматхи). Йогажүйесінде этикалық</w:t>
      </w:r>
      <w:r w:rsidRPr="00A26DEC">
        <w:rPr>
          <w:rStyle w:val="apple-converted-space"/>
          <w:rFonts w:ascii="Times New Roman" w:hAnsi="Times New Roman" w:cs="Times New Roman"/>
          <w:b/>
          <w:bCs/>
          <w:color w:val="000000"/>
          <w:sz w:val="28"/>
          <w:szCs w:val="28"/>
          <w:lang w:val="kk-KZ"/>
        </w:rPr>
        <w:t> </w:t>
      </w:r>
      <w:r w:rsidRPr="00A26DEC">
        <w:rPr>
          <w:rFonts w:ascii="Times New Roman" w:hAnsi="Times New Roman" w:cs="Times New Roman"/>
          <w:color w:val="000000"/>
          <w:sz w:val="28"/>
          <w:szCs w:val="28"/>
          <w:lang w:val="kk-KZ"/>
        </w:rPr>
        <w:t>мінез-құлық ережесі жасалды: ахимса – тіршілікке қиянат жасамау, сатья – сөз бен ойдағы ақиқат, астья – ұрлық жасамау, брахмачарья – сезімді құрықтау және т.б.</w:t>
      </w: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p>
    <w:p w:rsidR="00A849C7" w:rsidRPr="009C481A" w:rsidRDefault="00A849C7" w:rsidP="00B50586">
      <w:pPr>
        <w:spacing w:after="0" w:line="240" w:lineRule="auto"/>
        <w:ind w:left="-567" w:firstLine="567"/>
        <w:jc w:val="both"/>
        <w:rPr>
          <w:rFonts w:ascii="Times New Roman" w:hAnsi="Times New Roman" w:cs="Times New Roman"/>
          <w:b/>
          <w:sz w:val="28"/>
          <w:szCs w:val="28"/>
          <w:lang w:val="kk-KZ"/>
        </w:rPr>
      </w:pPr>
    </w:p>
    <w:p w:rsidR="00293578" w:rsidRPr="009C481A" w:rsidRDefault="00067975" w:rsidP="00067975">
      <w:pPr>
        <w:spacing w:after="0" w:line="240" w:lineRule="auto"/>
        <w:ind w:left="-567"/>
        <w:rPr>
          <w:rFonts w:ascii="Times New Roman" w:hAnsi="Times New Roman" w:cs="Times New Roman"/>
          <w:b/>
          <w:sz w:val="28"/>
          <w:szCs w:val="28"/>
          <w:lang w:val="kk-KZ"/>
        </w:rPr>
      </w:pPr>
      <w:r w:rsidRPr="009C481A">
        <w:rPr>
          <w:rFonts w:ascii="Times New Roman" w:hAnsi="Times New Roman" w:cs="Times New Roman"/>
          <w:b/>
          <w:sz w:val="28"/>
          <w:szCs w:val="28"/>
          <w:lang w:val="kk-KZ"/>
        </w:rPr>
        <w:t xml:space="preserve">2. </w:t>
      </w:r>
      <w:r w:rsidR="00293578" w:rsidRPr="009C481A">
        <w:rPr>
          <w:rFonts w:ascii="Times New Roman" w:hAnsi="Times New Roman" w:cs="Times New Roman"/>
          <w:b/>
          <w:sz w:val="28"/>
          <w:szCs w:val="28"/>
          <w:lang w:val="kk-KZ"/>
        </w:rPr>
        <w:t xml:space="preserve">«Настика», «бейортодоксалды мектептер» -Ведалық ілімге оппозициялық сипаттағы мектептер:  </w:t>
      </w:r>
      <w:r w:rsidRPr="009C481A">
        <w:rPr>
          <w:rFonts w:ascii="Times New Roman" w:hAnsi="Times New Roman" w:cs="Times New Roman"/>
          <w:b/>
          <w:sz w:val="28"/>
          <w:szCs w:val="28"/>
          <w:lang w:val="kk-KZ"/>
        </w:rPr>
        <w:t xml:space="preserve"> </w:t>
      </w:r>
      <w:r w:rsidR="00293578" w:rsidRPr="009C481A">
        <w:rPr>
          <w:rFonts w:ascii="Times New Roman" w:hAnsi="Times New Roman" w:cs="Times New Roman"/>
          <w:b/>
          <w:sz w:val="28"/>
          <w:szCs w:val="28"/>
          <w:lang w:val="kk-KZ"/>
        </w:rPr>
        <w:t xml:space="preserve">   </w:t>
      </w:r>
    </w:p>
    <w:p w:rsidR="00293578" w:rsidRPr="009C481A" w:rsidRDefault="00293578" w:rsidP="00B50586">
      <w:pPr>
        <w:spacing w:after="0" w:line="240" w:lineRule="auto"/>
        <w:ind w:left="-567" w:firstLine="567"/>
        <w:jc w:val="both"/>
        <w:rPr>
          <w:rFonts w:ascii="Times New Roman" w:hAnsi="Times New Roman" w:cs="Times New Roman"/>
          <w:sz w:val="28"/>
          <w:szCs w:val="28"/>
          <w:lang w:val="kk-KZ"/>
        </w:rPr>
      </w:pP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Жайнизм</w:t>
      </w:r>
      <w:r w:rsidRPr="009C481A">
        <w:rPr>
          <w:rFonts w:ascii="Times New Roman" w:hAnsi="Times New Roman" w:cs="Times New Roman"/>
          <w:b/>
          <w:sz w:val="28"/>
          <w:szCs w:val="28"/>
          <w:lang w:val="kk-KZ"/>
        </w:rPr>
        <w:t xml:space="preserve"> философия</w:t>
      </w:r>
      <w:r w:rsidR="009C481A" w:rsidRPr="009C481A">
        <w:rPr>
          <w:rFonts w:ascii="Times New Roman" w:hAnsi="Times New Roman" w:cs="Times New Roman"/>
          <w:b/>
          <w:sz w:val="28"/>
          <w:szCs w:val="28"/>
          <w:lang w:val="kk-KZ"/>
        </w:rPr>
        <w:t>сы</w:t>
      </w: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Негізін салушы:</w:t>
      </w:r>
      <w:r w:rsidRPr="009C481A">
        <w:rPr>
          <w:rFonts w:ascii="Times New Roman" w:hAnsi="Times New Roman" w:cs="Times New Roman"/>
          <w:color w:val="000000"/>
          <w:sz w:val="28"/>
          <w:szCs w:val="28"/>
          <w:lang w:val="kk-KZ"/>
        </w:rPr>
        <w:t xml:space="preserve"> Махавира Вардхамана (б.д.б. ҮІ).</w:t>
      </w: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Негізгі дерек көзі:</w:t>
      </w:r>
      <w:r w:rsidRPr="009C481A">
        <w:rPr>
          <w:rFonts w:ascii="Times New Roman" w:hAnsi="Times New Roman" w:cs="Times New Roman"/>
          <w:color w:val="000000"/>
          <w:sz w:val="28"/>
          <w:szCs w:val="28"/>
          <w:lang w:val="kk-KZ"/>
        </w:rPr>
        <w:t xml:space="preserve"> «Таттвархадхигама-сутра», «Йогоашастра»</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b/>
          <w:color w:val="000000"/>
          <w:sz w:val="28"/>
          <w:szCs w:val="28"/>
          <w:lang w:val="kk-KZ"/>
        </w:rPr>
        <w:t>Негізгі қағидалары:</w:t>
      </w:r>
      <w:r w:rsidRPr="009C481A">
        <w:rPr>
          <w:color w:val="000000"/>
          <w:sz w:val="28"/>
          <w:szCs w:val="28"/>
          <w:lang w:val="kk-KZ"/>
        </w:rPr>
        <w:t xml:space="preserve"> - солтүстік шығыс Үндістанда пайда болып, кейін бүкіл ел аумағына таралды. Ұзақ жылдар бойы ауызша түрде таралды. Б.з. Ү ғасырында жазбаша каноны құрастарылды.</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color w:val="000000"/>
          <w:sz w:val="28"/>
          <w:szCs w:val="28"/>
          <w:lang w:val="kk-KZ"/>
        </w:rPr>
        <w:t>- екі мәңгі жаратылмаған және жойылмайтын: тірі (джива), өлі (аджива) субстанциялар бар деп есептеген ілім жатыр.</w:t>
      </w:r>
    </w:p>
    <w:p w:rsidR="00067975" w:rsidRPr="009C481A" w:rsidRDefault="00067975" w:rsidP="00067975">
      <w:pPr>
        <w:pStyle w:val="a3"/>
        <w:spacing w:before="0" w:beforeAutospacing="0" w:after="0" w:afterAutospacing="0"/>
        <w:ind w:left="-567"/>
        <w:jc w:val="both"/>
        <w:rPr>
          <w:color w:val="000000"/>
          <w:sz w:val="28"/>
          <w:szCs w:val="28"/>
        </w:rPr>
      </w:pPr>
      <w:r w:rsidRPr="009C481A">
        <w:rPr>
          <w:color w:val="000000"/>
          <w:sz w:val="28"/>
          <w:szCs w:val="28"/>
        </w:rPr>
        <w:t>- Адам мәні материалды (аджива) және рухани (джива) негіздерден тұрады. Екеуін байланыстыратын карма болып табылады. Карма арқылы жан материямен байланысады. Өлі материяның жанмен қосылуы индивидтің пайда болуына әкеледі. Карма адам жанын қайта туылудың шексіз тізбегінде болуын қамтамасыз етеді.</w:t>
      </w:r>
    </w:p>
    <w:p w:rsidR="00067975" w:rsidRPr="009C481A" w:rsidRDefault="00067975" w:rsidP="00067975">
      <w:pPr>
        <w:pStyle w:val="a3"/>
        <w:spacing w:before="0" w:beforeAutospacing="0" w:after="0" w:afterAutospacing="0"/>
        <w:ind w:left="-567"/>
        <w:jc w:val="both"/>
        <w:rPr>
          <w:color w:val="000000"/>
          <w:sz w:val="28"/>
          <w:szCs w:val="28"/>
        </w:rPr>
      </w:pPr>
      <w:r w:rsidRPr="009C481A">
        <w:rPr>
          <w:color w:val="000000"/>
          <w:sz w:val="28"/>
          <w:szCs w:val="28"/>
        </w:rPr>
        <w:t>- карманың сегіз түрі бар: зұлым карма жанның негізгі қасиетіне теріс ықпал етеді. Қайырымды карма адам жанын қайта туылу айналымынан сақтайды. Адам зұлым және қайырымды кармалардан құтылғанда ғана, сансара торынан азат болуына мүмкіндік туады. Джайнизм ілімі бойынша адам рухани мәнінің көмегімен өзінің материалды мәнін қадағалайды және оны басқара алады. Жанның карма мен сансара ықпалынан азат болуы, тек тақуалық өмір кешу және қайырымды істер жасау арқылы қол жеткізеді. Содықтан да, Жайнизм ілімі этикаға ерекше мән береді.</w:t>
      </w:r>
    </w:p>
    <w:p w:rsidR="00067975" w:rsidRPr="009C481A" w:rsidRDefault="00067975" w:rsidP="00067975">
      <w:pPr>
        <w:pStyle w:val="a3"/>
        <w:spacing w:before="0" w:beforeAutospacing="0" w:after="0" w:afterAutospacing="0"/>
        <w:ind w:left="-567"/>
        <w:jc w:val="both"/>
        <w:rPr>
          <w:color w:val="000000"/>
          <w:sz w:val="28"/>
          <w:szCs w:val="28"/>
        </w:rPr>
      </w:pPr>
      <w:r w:rsidRPr="009C481A">
        <w:rPr>
          <w:color w:val="000000"/>
          <w:sz w:val="28"/>
          <w:szCs w:val="28"/>
        </w:rPr>
        <w:t>- Жайнизмде «үш асыл» туралы ілім бар, олар: дұрыс сенім, дұрыс білім, дұрыс өмір сүру. Алғашқы екі қағида Жайнизм іліміне деген сенім және осы ілімді білуге қатысты. Ал дұрыс өмір тақуалық өмір сүрумен байланысты.</w:t>
      </w:r>
    </w:p>
    <w:p w:rsidR="00067975" w:rsidRPr="009C481A" w:rsidRDefault="00067975" w:rsidP="00067975">
      <w:pPr>
        <w:pStyle w:val="a3"/>
        <w:spacing w:before="0" w:beforeAutospacing="0" w:after="0" w:afterAutospacing="0"/>
        <w:ind w:left="-567"/>
        <w:jc w:val="both"/>
        <w:rPr>
          <w:color w:val="000000"/>
          <w:sz w:val="28"/>
          <w:szCs w:val="28"/>
        </w:rPr>
      </w:pPr>
      <w:r w:rsidRPr="009C481A">
        <w:rPr>
          <w:color w:val="000000"/>
          <w:sz w:val="28"/>
          <w:szCs w:val="28"/>
        </w:rPr>
        <w:t>- адам тек өзі, ешкімнің көмегінсіз құтқарылуы керек. Адам өзін құтқару үшін бірнеше қағидаларды ұстану керек, олар:</w:t>
      </w:r>
    </w:p>
    <w:p w:rsidR="00067975" w:rsidRPr="009C481A" w:rsidRDefault="00067975" w:rsidP="00067975">
      <w:pPr>
        <w:pStyle w:val="a3"/>
        <w:spacing w:before="0" w:beforeAutospacing="0" w:after="0" w:afterAutospacing="0"/>
        <w:ind w:left="-567"/>
        <w:jc w:val="both"/>
        <w:rPr>
          <w:color w:val="000000"/>
          <w:sz w:val="28"/>
          <w:szCs w:val="28"/>
        </w:rPr>
      </w:pPr>
      <w:r w:rsidRPr="009C481A">
        <w:rPr>
          <w:color w:val="000000"/>
          <w:sz w:val="28"/>
          <w:szCs w:val="28"/>
        </w:rPr>
        <w:t>Апариграха – дүние заттарына қызықпау, байланбау, самарқаулық таныту;</w:t>
      </w:r>
    </w:p>
    <w:p w:rsidR="00067975" w:rsidRPr="009C481A" w:rsidRDefault="00067975" w:rsidP="00067975">
      <w:pPr>
        <w:pStyle w:val="a3"/>
        <w:spacing w:before="0" w:beforeAutospacing="0" w:after="0" w:afterAutospacing="0"/>
        <w:ind w:left="-567"/>
        <w:jc w:val="both"/>
        <w:rPr>
          <w:color w:val="000000"/>
          <w:sz w:val="28"/>
          <w:szCs w:val="28"/>
        </w:rPr>
      </w:pPr>
      <w:r w:rsidRPr="009C481A">
        <w:rPr>
          <w:color w:val="000000"/>
          <w:sz w:val="28"/>
          <w:szCs w:val="28"/>
        </w:rPr>
        <w:t>Сатья – ешбір қиындыққа қарамастан шындықты айту;</w:t>
      </w:r>
    </w:p>
    <w:p w:rsidR="00067975" w:rsidRPr="009C481A" w:rsidRDefault="00067975" w:rsidP="00067975">
      <w:pPr>
        <w:pStyle w:val="a3"/>
        <w:spacing w:before="0" w:beforeAutospacing="0" w:after="0" w:afterAutospacing="0"/>
        <w:ind w:left="-567"/>
        <w:jc w:val="both"/>
        <w:rPr>
          <w:color w:val="000000"/>
          <w:sz w:val="28"/>
          <w:szCs w:val="28"/>
        </w:rPr>
      </w:pPr>
      <w:r w:rsidRPr="009C481A">
        <w:rPr>
          <w:color w:val="000000"/>
          <w:sz w:val="28"/>
          <w:szCs w:val="28"/>
        </w:rPr>
        <w:t>Астья – ұрлық жасамау;</w:t>
      </w:r>
    </w:p>
    <w:p w:rsidR="00067975" w:rsidRPr="009C481A" w:rsidRDefault="00067975" w:rsidP="00067975">
      <w:pPr>
        <w:pStyle w:val="a3"/>
        <w:spacing w:before="0" w:beforeAutospacing="0" w:after="0" w:afterAutospacing="0"/>
        <w:ind w:left="-567"/>
        <w:jc w:val="both"/>
        <w:rPr>
          <w:color w:val="000000"/>
          <w:sz w:val="28"/>
          <w:szCs w:val="28"/>
        </w:rPr>
      </w:pPr>
      <w:r w:rsidRPr="009C481A">
        <w:rPr>
          <w:color w:val="000000"/>
          <w:sz w:val="28"/>
          <w:szCs w:val="28"/>
        </w:rPr>
        <w:t>Ахимса –еш нәрсеге зәбірлік көрсетпеу.</w:t>
      </w:r>
    </w:p>
    <w:p w:rsidR="00293578" w:rsidRPr="009C481A" w:rsidRDefault="00067975" w:rsidP="00067975">
      <w:pPr>
        <w:spacing w:after="0" w:line="240" w:lineRule="auto"/>
        <w:ind w:left="-567" w:firstLine="567"/>
        <w:jc w:val="both"/>
        <w:rPr>
          <w:rFonts w:ascii="Times New Roman" w:hAnsi="Times New Roman" w:cs="Times New Roman"/>
          <w:color w:val="000000"/>
          <w:sz w:val="28"/>
          <w:szCs w:val="28"/>
          <w:lang w:val="kk-KZ"/>
        </w:rPr>
      </w:pPr>
      <w:r w:rsidRPr="009C481A">
        <w:rPr>
          <w:rFonts w:ascii="Times New Roman" w:hAnsi="Times New Roman" w:cs="Times New Roman"/>
          <w:color w:val="000000"/>
          <w:sz w:val="28"/>
          <w:szCs w:val="28"/>
        </w:rPr>
        <w:t>- екі бағыт қалыптасты: дигамбарлар (киінуді мойындамайтындар) және шветамбарлар (ақ киімділер).</w:t>
      </w:r>
    </w:p>
    <w:p w:rsidR="00067975" w:rsidRPr="009C481A" w:rsidRDefault="00067975" w:rsidP="00067975">
      <w:pPr>
        <w:spacing w:after="0" w:line="240" w:lineRule="auto"/>
        <w:ind w:left="-567" w:firstLine="567"/>
        <w:jc w:val="both"/>
        <w:rPr>
          <w:rFonts w:ascii="Times New Roman" w:hAnsi="Times New Roman" w:cs="Times New Roman"/>
          <w:color w:val="000000"/>
          <w:sz w:val="28"/>
          <w:szCs w:val="28"/>
          <w:lang w:val="kk-KZ"/>
        </w:rPr>
      </w:pP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Чарвака</w:t>
      </w:r>
      <w:r w:rsidRPr="009C481A">
        <w:rPr>
          <w:rFonts w:ascii="Times New Roman" w:hAnsi="Times New Roman" w:cs="Times New Roman"/>
          <w:b/>
          <w:sz w:val="28"/>
          <w:szCs w:val="28"/>
          <w:lang w:val="kk-KZ"/>
        </w:rPr>
        <w:t xml:space="preserve"> философиялық мектебі</w:t>
      </w: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9C481A">
        <w:rPr>
          <w:rFonts w:ascii="Times New Roman" w:hAnsi="Times New Roman" w:cs="Times New Roman"/>
          <w:b/>
          <w:color w:val="000000"/>
          <w:sz w:val="28"/>
          <w:szCs w:val="28"/>
          <w:lang w:val="kk-KZ"/>
        </w:rPr>
        <w:t>Негізін салушы:</w:t>
      </w:r>
      <w:r w:rsidRPr="009C481A">
        <w:rPr>
          <w:rFonts w:ascii="Times New Roman" w:hAnsi="Times New Roman" w:cs="Times New Roman"/>
          <w:color w:val="000000"/>
          <w:sz w:val="28"/>
          <w:szCs w:val="28"/>
          <w:lang w:val="kk-KZ"/>
        </w:rPr>
        <w:t xml:space="preserve"> Брихаспати.</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b/>
          <w:color w:val="000000"/>
          <w:sz w:val="28"/>
          <w:szCs w:val="28"/>
          <w:lang w:val="kk-KZ"/>
        </w:rPr>
        <w:t>Негізгі қағидалары:</w:t>
      </w:r>
      <w:r w:rsidRPr="009C481A">
        <w:rPr>
          <w:color w:val="000000"/>
          <w:sz w:val="28"/>
          <w:szCs w:val="28"/>
          <w:lang w:val="kk-KZ"/>
        </w:rPr>
        <w:t xml:space="preserve"> - брахманизм догматикасына күмәнді көзқарас айқын көрінеді.</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color w:val="000000"/>
          <w:sz w:val="28"/>
          <w:szCs w:val="28"/>
          <w:lang w:val="kk-KZ"/>
        </w:rPr>
        <w:t>- сезім органдары арқылы қабылданатын заттар ғана өмір сүреді.</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color w:val="000000"/>
          <w:sz w:val="28"/>
          <w:szCs w:val="28"/>
          <w:lang w:val="kk-KZ"/>
        </w:rPr>
        <w:t>- Локаята бағыты құдай, жан, жұмақ, тозақ және карма туралы заңды теріске шығарып, сезімдік материалды ғана шынайы деп мойындайды.</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color w:val="000000"/>
          <w:sz w:val="28"/>
          <w:szCs w:val="28"/>
          <w:lang w:val="kk-KZ"/>
        </w:rPr>
        <w:lastRenderedPageBreak/>
        <w:t>- әлем – жер, су, от және ауаның қосылуынан пайда болған. Өмір мен сана осы элементтерідің қызыметтернің нәтижесі. Сана тәнсіз мүмкін емес, тән өлгенде сана да жойылады, ведалардағы жанның мәңгілігіне сенудің қажеті жоқ, ол абыздардың тұжырымы деп көрсетеді.</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color w:val="000000"/>
          <w:sz w:val="28"/>
          <w:szCs w:val="28"/>
          <w:lang w:val="kk-KZ"/>
        </w:rPr>
        <w:t>- о дүниенің емес, қазіргі нақты өмірдің игілігі туралы ойлануға шақырады. Ақылды адам осы өмірде ләзаттанып өмір сүруге ұмтылады, рахатқа апаратын кез-келген іс – жақсы, қайғы әкелетіні – жаман деп есептеген. Чарвака мектебінің этикасы – гедонизмді (ләззатты) дәріптеді.</w:t>
      </w:r>
    </w:p>
    <w:p w:rsidR="00067975" w:rsidRPr="009C481A" w:rsidRDefault="00067975" w:rsidP="00067975">
      <w:pPr>
        <w:pStyle w:val="a3"/>
        <w:spacing w:before="0" w:beforeAutospacing="0" w:after="0" w:afterAutospacing="0"/>
        <w:ind w:left="-567"/>
        <w:jc w:val="both"/>
        <w:rPr>
          <w:color w:val="000000"/>
          <w:sz w:val="28"/>
          <w:szCs w:val="28"/>
          <w:lang w:val="kk-KZ"/>
        </w:rPr>
      </w:pPr>
      <w:r w:rsidRPr="009C481A">
        <w:rPr>
          <w:color w:val="000000"/>
          <w:sz w:val="28"/>
          <w:szCs w:val="28"/>
          <w:lang w:val="kk-KZ"/>
        </w:rPr>
        <w:t>- әлемдегі әрбір заттың құрылысы мен тағдырын айқындайтын жеке табиғаты болады деп санайды.</w:t>
      </w:r>
    </w:p>
    <w:p w:rsidR="00067975" w:rsidRPr="009C481A" w:rsidRDefault="00067975" w:rsidP="00067975">
      <w:pPr>
        <w:spacing w:after="0" w:line="240" w:lineRule="auto"/>
        <w:ind w:left="-567"/>
        <w:jc w:val="both"/>
        <w:rPr>
          <w:rFonts w:ascii="Times New Roman" w:hAnsi="Times New Roman" w:cs="Times New Roman"/>
          <w:color w:val="000000"/>
          <w:sz w:val="28"/>
          <w:szCs w:val="28"/>
          <w:lang w:val="kk-KZ"/>
        </w:rPr>
      </w:pPr>
      <w:r w:rsidRPr="00A26DEC">
        <w:rPr>
          <w:rFonts w:ascii="Times New Roman" w:hAnsi="Times New Roman" w:cs="Times New Roman"/>
          <w:color w:val="000000"/>
          <w:sz w:val="28"/>
          <w:szCs w:val="28"/>
          <w:lang w:val="kk-KZ"/>
        </w:rPr>
        <w:t>- танымның сенімді көзі – сезімдік қабылдау, сезімдік қабылдауға негізделген тәжірбие ғана нақты білім береді деп есептеп, дүниенің – материалды екендігін дәлелдейді, ал Құдай – сезім арқылы қабылданбайды, сондықтан ол негізссіз деп тұжырымдайды.</w:t>
      </w:r>
    </w:p>
    <w:p w:rsidR="009C481A" w:rsidRPr="009C481A" w:rsidRDefault="009C481A" w:rsidP="00B50586">
      <w:pPr>
        <w:spacing w:after="0" w:line="240" w:lineRule="auto"/>
        <w:ind w:left="-567" w:firstLine="567"/>
        <w:jc w:val="center"/>
        <w:rPr>
          <w:rFonts w:ascii="Times New Roman" w:hAnsi="Times New Roman" w:cs="Times New Roman"/>
          <w:b/>
          <w:sz w:val="28"/>
          <w:szCs w:val="28"/>
          <w:lang w:val="kk-KZ"/>
        </w:rPr>
      </w:pPr>
    </w:p>
    <w:p w:rsidR="009C481A" w:rsidRDefault="009C481A" w:rsidP="00B50586">
      <w:pPr>
        <w:spacing w:after="0" w:line="240" w:lineRule="auto"/>
        <w:ind w:left="-567" w:firstLine="567"/>
        <w:jc w:val="center"/>
        <w:rPr>
          <w:rFonts w:ascii="Times New Roman" w:hAnsi="Times New Roman" w:cs="Times New Roman"/>
          <w:b/>
          <w:sz w:val="28"/>
          <w:szCs w:val="28"/>
          <w:lang w:val="kk-KZ"/>
        </w:rPr>
      </w:pPr>
    </w:p>
    <w:p w:rsidR="00293578" w:rsidRPr="00293578" w:rsidRDefault="00293578" w:rsidP="00B50586">
      <w:pPr>
        <w:spacing w:after="0" w:line="240" w:lineRule="auto"/>
        <w:ind w:left="-567" w:firstLine="567"/>
        <w:jc w:val="center"/>
        <w:rPr>
          <w:rFonts w:ascii="Times New Roman" w:hAnsi="Times New Roman" w:cs="Times New Roman"/>
          <w:b/>
          <w:sz w:val="28"/>
          <w:szCs w:val="28"/>
          <w:lang w:val="kk-KZ"/>
        </w:rPr>
      </w:pPr>
      <w:r w:rsidRPr="00293578">
        <w:rPr>
          <w:rFonts w:ascii="Times New Roman" w:hAnsi="Times New Roman" w:cs="Times New Roman"/>
          <w:b/>
          <w:sz w:val="28"/>
          <w:szCs w:val="28"/>
          <w:lang w:val="kk-KZ"/>
        </w:rPr>
        <w:t>Буддизм философиясы</w:t>
      </w:r>
    </w:p>
    <w:p w:rsidR="00293578" w:rsidRPr="00293578" w:rsidRDefault="00293578" w:rsidP="00B50586">
      <w:pPr>
        <w:spacing w:after="0" w:line="240" w:lineRule="auto"/>
        <w:ind w:left="-567" w:firstLine="567"/>
        <w:jc w:val="both"/>
        <w:rPr>
          <w:rFonts w:ascii="Times New Roman" w:hAnsi="Times New Roman" w:cs="Times New Roman"/>
          <w:b/>
          <w:sz w:val="28"/>
          <w:szCs w:val="28"/>
          <w:lang w:val="kk-KZ"/>
        </w:rPr>
      </w:pPr>
    </w:p>
    <w:p w:rsidR="00293578" w:rsidRPr="00293578" w:rsidRDefault="00293578" w:rsidP="009C481A">
      <w:pPr>
        <w:spacing w:after="0" w:line="240" w:lineRule="auto"/>
        <w:ind w:left="-567" w:firstLine="567"/>
        <w:jc w:val="both"/>
        <w:rPr>
          <w:rFonts w:ascii="Times New Roman" w:hAnsi="Times New Roman" w:cs="Times New Roman"/>
          <w:sz w:val="28"/>
          <w:szCs w:val="28"/>
          <w:lang w:val="kk-KZ"/>
        </w:rPr>
      </w:pPr>
      <w:r w:rsidRPr="00293578">
        <w:rPr>
          <w:rFonts w:ascii="Times New Roman" w:hAnsi="Times New Roman" w:cs="Times New Roman"/>
          <w:noProof/>
          <w:sz w:val="28"/>
          <w:szCs w:val="28"/>
          <w:lang w:val="kk-KZ"/>
        </w:rPr>
        <w:t xml:space="preserve">Буддизм б.д.д. ҮІ ғ. Солтүстік Үндістанда Сидхартха Гаутама Шакьямуни /Капилавастуда туылған, бүл солтүстік Үндістандағы, қазіргі Непал орналасқан жерде қүралған мемлекеттің астанасы/ тарапынан қүрылған дін және философия. Дегенмен, бұл ілім Қытайда, Моңғолия, Цейлон, Бирма, Сингапур, Камбоджа, Тибет, Корея, Малайзия, Тайвань, Жапония сияқты Оңтүстік Азия мен Қиыр Шығыста кеңінен тараған. </w:t>
      </w:r>
    </w:p>
    <w:p w:rsidR="00293578" w:rsidRPr="00293578" w:rsidRDefault="00293578" w:rsidP="00B50586">
      <w:pPr>
        <w:spacing w:after="0" w:line="240" w:lineRule="auto"/>
        <w:ind w:left="-567" w:firstLine="567"/>
        <w:jc w:val="both"/>
        <w:rPr>
          <w:rFonts w:ascii="Times New Roman" w:hAnsi="Times New Roman" w:cs="Times New Roman"/>
          <w:sz w:val="28"/>
          <w:szCs w:val="28"/>
          <w:lang w:val="kk-KZ"/>
        </w:rPr>
      </w:pPr>
      <w:r w:rsidRPr="00293578">
        <w:rPr>
          <w:rFonts w:ascii="Times New Roman" w:hAnsi="Times New Roman" w:cs="Times New Roman"/>
          <w:noProof/>
          <w:sz w:val="28"/>
          <w:szCs w:val="28"/>
          <w:lang w:val="kk-KZ"/>
        </w:rPr>
        <w:t>Аңыз бойынша Будда</w:t>
      </w:r>
      <w:r w:rsidR="009C481A">
        <w:rPr>
          <w:rFonts w:ascii="Times New Roman" w:hAnsi="Times New Roman" w:cs="Times New Roman"/>
          <w:noProof/>
          <w:sz w:val="28"/>
          <w:szCs w:val="28"/>
          <w:lang w:val="kk-KZ"/>
        </w:rPr>
        <w:t xml:space="preserve">ның әкесі </w:t>
      </w:r>
      <w:r w:rsidRPr="00293578">
        <w:rPr>
          <w:rFonts w:ascii="Times New Roman" w:hAnsi="Times New Roman" w:cs="Times New Roman"/>
          <w:noProof/>
          <w:sz w:val="28"/>
          <w:szCs w:val="28"/>
          <w:lang w:val="kk-KZ"/>
        </w:rPr>
        <w:t>ұлының болашағын болжау ниетімен палшы-абыздардан сұраған ол ұлының</w:t>
      </w:r>
      <w:r w:rsidR="009C481A">
        <w:rPr>
          <w:rFonts w:ascii="Times New Roman" w:hAnsi="Times New Roman" w:cs="Times New Roman"/>
          <w:noProof/>
          <w:sz w:val="28"/>
          <w:szCs w:val="28"/>
          <w:lang w:val="kk-KZ"/>
        </w:rPr>
        <w:t xml:space="preserve"> ұлы дін адамы болатынын естиді</w:t>
      </w:r>
      <w:r w:rsidRPr="00293578">
        <w:rPr>
          <w:rFonts w:ascii="Times New Roman" w:hAnsi="Times New Roman" w:cs="Times New Roman"/>
          <w:noProof/>
          <w:sz w:val="28"/>
          <w:szCs w:val="28"/>
          <w:lang w:val="kk-KZ"/>
        </w:rPr>
        <w:t>. Сондықтан ол Сидха</w:t>
      </w:r>
      <w:r w:rsidR="009C481A">
        <w:rPr>
          <w:rFonts w:ascii="Times New Roman" w:hAnsi="Times New Roman" w:cs="Times New Roman"/>
          <w:noProof/>
          <w:sz w:val="28"/>
          <w:szCs w:val="28"/>
          <w:lang w:val="kk-KZ"/>
        </w:rPr>
        <w:t>ртханы шынайы өмірден ұзақта ұс</w:t>
      </w:r>
      <w:r w:rsidRPr="00293578">
        <w:rPr>
          <w:rFonts w:ascii="Times New Roman" w:hAnsi="Times New Roman" w:cs="Times New Roman"/>
          <w:noProof/>
          <w:sz w:val="28"/>
          <w:szCs w:val="28"/>
          <w:lang w:val="kk-KZ"/>
        </w:rPr>
        <w:t>тап, тек сарайда, жоқшылық пен қиыншылықтарға жақындатпай ұстайды. Ол үйленіп зайыбы Эшедорадан Рахула атты ұлы болады. 29 /19/ жасында ол сарай сыртындағы өмірмен жасырын танысады. Қайыршы, зағип, жаназа және тіленуші қартты көрген ол сарайды тастап, орман тақуаларымен 6 жыл қатал зухдта өмір сүреді. Алайда асыра байлық пен жоқшылық арасында орта жолды табу үшін орманнан шығып, Бодхи /Інжір/ ағашының астынд</w:t>
      </w:r>
      <w:r w:rsidR="00AE2A75">
        <w:rPr>
          <w:rFonts w:ascii="Times New Roman" w:hAnsi="Times New Roman" w:cs="Times New Roman"/>
          <w:noProof/>
          <w:sz w:val="28"/>
          <w:szCs w:val="28"/>
          <w:lang w:val="kk-KZ"/>
        </w:rPr>
        <w:t>а отырып ойға беріледі. Бүл жер</w:t>
      </w:r>
      <w:r w:rsidRPr="00293578">
        <w:rPr>
          <w:rFonts w:ascii="Times New Roman" w:hAnsi="Times New Roman" w:cs="Times New Roman"/>
          <w:noProof/>
          <w:sz w:val="28"/>
          <w:szCs w:val="28"/>
          <w:lang w:val="kk-KZ"/>
        </w:rPr>
        <w:t>,</w:t>
      </w:r>
      <w:r w:rsidR="009C481A">
        <w:rPr>
          <w:rFonts w:ascii="Times New Roman" w:hAnsi="Times New Roman" w:cs="Times New Roman"/>
          <w:noProof/>
          <w:sz w:val="28"/>
          <w:szCs w:val="28"/>
          <w:lang w:val="kk-KZ"/>
        </w:rPr>
        <w:t xml:space="preserve"> </w:t>
      </w:r>
      <w:r w:rsidRPr="00293578">
        <w:rPr>
          <w:rFonts w:ascii="Times New Roman" w:hAnsi="Times New Roman" w:cs="Times New Roman"/>
          <w:noProof/>
          <w:sz w:val="28"/>
          <w:szCs w:val="28"/>
          <w:lang w:val="kk-KZ"/>
        </w:rPr>
        <w:t>Бодхигая, буддистер үшін қасиетті саналады. 35 жасында мақсатынна жеткен ол</w:t>
      </w:r>
      <w:r w:rsidR="009C481A">
        <w:rPr>
          <w:rFonts w:ascii="Times New Roman" w:hAnsi="Times New Roman" w:cs="Times New Roman"/>
          <w:noProof/>
          <w:sz w:val="28"/>
          <w:szCs w:val="28"/>
          <w:lang w:val="kk-KZ"/>
        </w:rPr>
        <w:t xml:space="preserve"> Будда болады, яғни құ</w:t>
      </w:r>
      <w:r w:rsidRPr="00293578">
        <w:rPr>
          <w:rFonts w:ascii="Times New Roman" w:hAnsi="Times New Roman" w:cs="Times New Roman"/>
          <w:noProof/>
          <w:sz w:val="28"/>
          <w:szCs w:val="28"/>
          <w:lang w:val="kk-KZ"/>
        </w:rPr>
        <w:t>дай ақиқатына қол жеткізеді.</w:t>
      </w:r>
    </w:p>
    <w:p w:rsidR="00293578" w:rsidRPr="00293578" w:rsidRDefault="00293578" w:rsidP="00B50586">
      <w:pPr>
        <w:spacing w:after="0" w:line="240" w:lineRule="auto"/>
        <w:ind w:left="-567" w:firstLine="567"/>
        <w:jc w:val="both"/>
        <w:rPr>
          <w:rFonts w:ascii="Times New Roman" w:hAnsi="Times New Roman" w:cs="Times New Roman"/>
          <w:noProof/>
          <w:sz w:val="28"/>
          <w:szCs w:val="28"/>
          <w:lang w:val="kk-KZ"/>
        </w:rPr>
      </w:pPr>
      <w:r w:rsidRPr="00293578">
        <w:rPr>
          <w:rFonts w:ascii="Times New Roman" w:hAnsi="Times New Roman" w:cs="Times New Roman"/>
          <w:noProof/>
          <w:sz w:val="28"/>
          <w:szCs w:val="28"/>
        </w:rPr>
        <w:t>Будда догмасы Дхамма деп аталады. Негізгі белгісі - дөңгелек. Будда бойынша, орта жол - б</w:t>
      </w:r>
      <w:r w:rsidRPr="00293578">
        <w:rPr>
          <w:rFonts w:ascii="Times New Roman" w:hAnsi="Times New Roman" w:cs="Times New Roman"/>
          <w:noProof/>
          <w:sz w:val="28"/>
          <w:szCs w:val="28"/>
          <w:lang w:val="kk-KZ"/>
        </w:rPr>
        <w:t>ұ</w:t>
      </w:r>
      <w:r w:rsidRPr="00293578">
        <w:rPr>
          <w:rFonts w:ascii="Times New Roman" w:hAnsi="Times New Roman" w:cs="Times New Roman"/>
          <w:noProof/>
          <w:sz w:val="28"/>
          <w:szCs w:val="28"/>
        </w:rPr>
        <w:t xml:space="preserve">л адамға кедергі болатын дүниеден </w:t>
      </w:r>
      <w:r w:rsidRPr="00293578">
        <w:rPr>
          <w:rFonts w:ascii="Times New Roman" w:hAnsi="Times New Roman" w:cs="Times New Roman"/>
          <w:noProof/>
          <w:sz w:val="28"/>
          <w:szCs w:val="28"/>
          <w:lang w:val="kk-KZ"/>
        </w:rPr>
        <w:t>ұ</w:t>
      </w:r>
      <w:r w:rsidRPr="00293578">
        <w:rPr>
          <w:rFonts w:ascii="Times New Roman" w:hAnsi="Times New Roman" w:cs="Times New Roman"/>
          <w:noProof/>
          <w:sz w:val="28"/>
          <w:szCs w:val="28"/>
        </w:rPr>
        <w:t xml:space="preserve">зап, оған қайтпай Нирванаға жету. Нирванаға жету үшін «мендің, нәпсіні жою керек, даналыққа жету керек. Ақиқатқа </w:t>
      </w:r>
      <w:r w:rsidRPr="00293578">
        <w:rPr>
          <w:rFonts w:ascii="Times New Roman" w:hAnsi="Times New Roman" w:cs="Times New Roman"/>
          <w:noProof/>
          <w:sz w:val="28"/>
          <w:szCs w:val="28"/>
          <w:lang w:val="kk-KZ"/>
        </w:rPr>
        <w:t>ұ</w:t>
      </w:r>
      <w:r w:rsidRPr="00293578">
        <w:rPr>
          <w:rFonts w:ascii="Times New Roman" w:hAnsi="Times New Roman" w:cs="Times New Roman"/>
          <w:noProof/>
          <w:sz w:val="28"/>
          <w:szCs w:val="28"/>
        </w:rPr>
        <w:t>ластыратын адам өмірі қиыншылы</w:t>
      </w:r>
      <w:r w:rsidRPr="00293578">
        <w:rPr>
          <w:rFonts w:ascii="Times New Roman" w:hAnsi="Times New Roman" w:cs="Times New Roman"/>
          <w:noProof/>
          <w:sz w:val="28"/>
          <w:szCs w:val="28"/>
          <w:lang w:val="kk-KZ"/>
        </w:rPr>
        <w:t>қ</w:t>
      </w:r>
      <w:r w:rsidRPr="00293578">
        <w:rPr>
          <w:rFonts w:ascii="Times New Roman" w:hAnsi="Times New Roman" w:cs="Times New Roman"/>
          <w:noProof/>
          <w:sz w:val="28"/>
          <w:szCs w:val="28"/>
        </w:rPr>
        <w:t xml:space="preserve">тарға толы. </w:t>
      </w:r>
    </w:p>
    <w:p w:rsidR="00293578" w:rsidRPr="00293578" w:rsidRDefault="000D57B6" w:rsidP="00B50586">
      <w:pPr>
        <w:spacing w:after="0" w:line="240" w:lineRule="auto"/>
        <w:ind w:left="-567" w:firstLine="567"/>
        <w:jc w:val="both"/>
        <w:rPr>
          <w:rFonts w:ascii="Times New Roman" w:hAnsi="Times New Roman" w:cs="Times New Roman"/>
          <w:noProof/>
          <w:sz w:val="28"/>
          <w:szCs w:val="28"/>
          <w:lang w:val="kk-KZ"/>
        </w:rPr>
      </w:pPr>
      <w:r>
        <w:rPr>
          <w:rFonts w:ascii="Times New Roman" w:hAnsi="Times New Roman" w:cs="Times New Roman"/>
          <w:noProof/>
          <w:sz w:val="28"/>
          <w:szCs w:val="28"/>
          <w:lang w:val="kk-KZ"/>
        </w:rPr>
        <w:t>Будданың құ</w:t>
      </w:r>
      <w:r w:rsidR="00293578" w:rsidRPr="00293578">
        <w:rPr>
          <w:rFonts w:ascii="Times New Roman" w:hAnsi="Times New Roman" w:cs="Times New Roman"/>
          <w:noProof/>
          <w:sz w:val="28"/>
          <w:szCs w:val="28"/>
          <w:lang w:val="kk-KZ"/>
        </w:rPr>
        <w:t xml:space="preserve">тқару ілімі төрт негізден түрады: </w:t>
      </w:r>
    </w:p>
    <w:p w:rsidR="00293578" w:rsidRPr="00293578" w:rsidRDefault="00293578" w:rsidP="00B50586">
      <w:pPr>
        <w:spacing w:after="0" w:line="240" w:lineRule="auto"/>
        <w:ind w:left="-567" w:firstLine="567"/>
        <w:jc w:val="both"/>
        <w:rPr>
          <w:rFonts w:ascii="Times New Roman" w:hAnsi="Times New Roman" w:cs="Times New Roman"/>
          <w:noProof/>
          <w:sz w:val="28"/>
          <w:szCs w:val="28"/>
          <w:lang w:val="kk-KZ"/>
        </w:rPr>
      </w:pPr>
      <w:r w:rsidRPr="00293578">
        <w:rPr>
          <w:rFonts w:ascii="Times New Roman" w:hAnsi="Times New Roman" w:cs="Times New Roman"/>
          <w:noProof/>
          <w:sz w:val="28"/>
          <w:szCs w:val="28"/>
          <w:lang w:val="kk-KZ"/>
        </w:rPr>
        <w:t xml:space="preserve">Адам өмірінің мәні азап, қиыншылық, /дукха/, мәселен, туылу, ауыру, қартаю, өлу; </w:t>
      </w:r>
    </w:p>
    <w:p w:rsidR="00293578" w:rsidRPr="00293578" w:rsidRDefault="00293578" w:rsidP="00B50586">
      <w:pPr>
        <w:spacing w:after="0" w:line="240" w:lineRule="auto"/>
        <w:ind w:left="-567" w:firstLine="567"/>
        <w:jc w:val="both"/>
        <w:rPr>
          <w:rFonts w:ascii="Times New Roman" w:hAnsi="Times New Roman" w:cs="Times New Roman"/>
          <w:sz w:val="28"/>
          <w:szCs w:val="28"/>
          <w:lang w:val="kk-KZ"/>
        </w:rPr>
      </w:pPr>
      <w:r w:rsidRPr="00293578">
        <w:rPr>
          <w:rFonts w:ascii="Times New Roman" w:hAnsi="Times New Roman" w:cs="Times New Roman"/>
          <w:noProof/>
          <w:sz w:val="28"/>
          <w:szCs w:val="28"/>
          <w:lang w:val="kk-KZ"/>
        </w:rPr>
        <w:t xml:space="preserve">Азаптың негізі -нәпсі, бүл жаңа қармаға, яғни өлім мен қайта туылуларға жол ашады; </w:t>
      </w:r>
    </w:p>
    <w:p w:rsidR="00293578" w:rsidRPr="009C481A" w:rsidRDefault="00293578" w:rsidP="00B50586">
      <w:pPr>
        <w:spacing w:after="0" w:line="240" w:lineRule="auto"/>
        <w:ind w:left="-567" w:firstLine="567"/>
        <w:jc w:val="both"/>
        <w:rPr>
          <w:rFonts w:ascii="Times New Roman" w:hAnsi="Times New Roman" w:cs="Times New Roman"/>
          <w:sz w:val="28"/>
          <w:szCs w:val="28"/>
          <w:lang w:val="kk-KZ"/>
        </w:rPr>
      </w:pPr>
      <w:r w:rsidRPr="009C481A">
        <w:rPr>
          <w:rFonts w:ascii="Times New Roman" w:hAnsi="Times New Roman" w:cs="Times New Roman"/>
          <w:noProof/>
          <w:sz w:val="28"/>
          <w:szCs w:val="28"/>
          <w:lang w:val="kk-KZ"/>
        </w:rPr>
        <w:lastRenderedPageBreak/>
        <w:t xml:space="preserve">Қиыншылықты жоюға болады, оның жолы - Нирвана; </w:t>
      </w:r>
    </w:p>
    <w:p w:rsidR="009C481A" w:rsidRPr="009C481A" w:rsidRDefault="00293578" w:rsidP="009C481A">
      <w:pPr>
        <w:pStyle w:val="a3"/>
        <w:spacing w:before="0" w:beforeAutospacing="0" w:after="0" w:afterAutospacing="0"/>
        <w:ind w:left="-567"/>
        <w:rPr>
          <w:color w:val="000000"/>
          <w:sz w:val="28"/>
          <w:szCs w:val="28"/>
          <w:lang w:val="kk-KZ"/>
        </w:rPr>
      </w:pPr>
      <w:r w:rsidRPr="009C481A">
        <w:rPr>
          <w:noProof/>
          <w:sz w:val="28"/>
          <w:szCs w:val="28"/>
          <w:lang w:val="kk-KZ"/>
        </w:rPr>
        <w:t>Азаттыкқа, Нирванаға жету тек Будданың сегіз тармақты жолы арқылы жетуге болады.</w:t>
      </w:r>
      <w:r w:rsidR="009C481A" w:rsidRPr="009C481A">
        <w:rPr>
          <w:color w:val="000000"/>
          <w:sz w:val="28"/>
          <w:szCs w:val="28"/>
          <w:lang w:val="kk-KZ"/>
        </w:rPr>
        <w:t xml:space="preserve"> Олар: дұрыс түсінік, дұрыс ниет, тура сөйлеу, дұрыс іс-әрекет, дұрыс өмір салты, дұрыс ынта-жігер, дұрыс ой, дұрыс зейін. Буддистік ілімде сегіздік жолды ұстанған адам кемелдікке жетіп, әулие (архат) атанады.</w:t>
      </w:r>
    </w:p>
    <w:p w:rsidR="00293578" w:rsidRPr="009C481A" w:rsidRDefault="009C481A" w:rsidP="009C481A">
      <w:pPr>
        <w:spacing w:after="0" w:line="240" w:lineRule="auto"/>
        <w:ind w:left="-567"/>
        <w:jc w:val="both"/>
        <w:rPr>
          <w:rFonts w:ascii="Times New Roman" w:hAnsi="Times New Roman" w:cs="Times New Roman"/>
          <w:sz w:val="28"/>
          <w:szCs w:val="28"/>
          <w:lang w:val="kk-KZ"/>
        </w:rPr>
      </w:pPr>
      <w:r w:rsidRPr="00A26DEC">
        <w:rPr>
          <w:rFonts w:ascii="Times New Roman" w:hAnsi="Times New Roman" w:cs="Times New Roman"/>
          <w:color w:val="000000"/>
          <w:sz w:val="28"/>
          <w:szCs w:val="28"/>
          <w:lang w:val="kk-KZ"/>
        </w:rPr>
        <w:t>- Буддистік этика он өсиетке сүйенеді, олар: жалған сөйлемеу; байлыққа құмар болмау; жұбайына адалдық; есірткі, ішімдік қолданбау; тамақсау болмау; ән салып, би билеуден сақтану; иіс су, әшекей бұйымдарды қолданудан сақтану; жұмсақ төсек пен биік орындықтан бас тарту; асыл тастарды сыйлық ретінде алмау; тіршілік иелеріне зияндық келтірмеу. Монахтар аталған он өсиетті орындауға міндетті.</w:t>
      </w:r>
    </w:p>
    <w:p w:rsidR="00293578" w:rsidRPr="009C481A" w:rsidRDefault="00293578" w:rsidP="00B50586">
      <w:pPr>
        <w:spacing w:after="0" w:line="240" w:lineRule="auto"/>
        <w:ind w:left="-567" w:firstLine="567"/>
        <w:jc w:val="both"/>
        <w:rPr>
          <w:rFonts w:ascii="Times New Roman" w:hAnsi="Times New Roman" w:cs="Times New Roman"/>
          <w:sz w:val="28"/>
          <w:szCs w:val="28"/>
          <w:lang w:val="kk-KZ"/>
        </w:rPr>
      </w:pPr>
    </w:p>
    <w:p w:rsidR="00293578" w:rsidRPr="009C481A" w:rsidRDefault="00293578" w:rsidP="00B50586">
      <w:pPr>
        <w:spacing w:after="0" w:line="240" w:lineRule="auto"/>
        <w:ind w:left="-567" w:firstLine="567"/>
        <w:jc w:val="both"/>
        <w:rPr>
          <w:rFonts w:ascii="Times New Roman" w:hAnsi="Times New Roman" w:cs="Times New Roman"/>
          <w:b/>
          <w:sz w:val="28"/>
          <w:szCs w:val="28"/>
          <w:lang w:val="kk-KZ"/>
        </w:rPr>
      </w:pPr>
    </w:p>
    <w:p w:rsidR="00293578" w:rsidRPr="00293578" w:rsidRDefault="00293578" w:rsidP="00B50586">
      <w:pPr>
        <w:spacing w:after="0" w:line="240" w:lineRule="auto"/>
        <w:ind w:left="-567" w:firstLine="567"/>
        <w:jc w:val="center"/>
        <w:rPr>
          <w:rFonts w:ascii="Times New Roman" w:hAnsi="Times New Roman" w:cs="Times New Roman"/>
          <w:b/>
          <w:sz w:val="28"/>
          <w:szCs w:val="28"/>
          <w:lang w:val="kk-KZ"/>
        </w:rPr>
      </w:pPr>
      <w:r w:rsidRPr="00293578">
        <w:rPr>
          <w:rFonts w:ascii="Times New Roman" w:eastAsia="GulimChe" w:hAnsi="Times New Roman" w:cs="Times New Roman"/>
          <w:b/>
          <w:sz w:val="28"/>
          <w:szCs w:val="28"/>
          <w:lang w:val="kk-KZ"/>
        </w:rPr>
        <w:t>Әдебиеттер:</w:t>
      </w:r>
    </w:p>
    <w:p w:rsidR="00293578" w:rsidRPr="00293578" w:rsidRDefault="00293578" w:rsidP="00B50586">
      <w:pPr>
        <w:spacing w:after="0" w:line="240" w:lineRule="auto"/>
        <w:ind w:left="-567" w:firstLine="567"/>
        <w:jc w:val="both"/>
        <w:rPr>
          <w:rFonts w:ascii="Times New Roman" w:hAnsi="Times New Roman" w:cs="Times New Roman"/>
          <w:sz w:val="28"/>
          <w:szCs w:val="28"/>
          <w:lang w:val="kk-KZ"/>
        </w:rPr>
      </w:pPr>
      <w:r w:rsidRPr="008239D3">
        <w:rPr>
          <w:rFonts w:ascii="Times New Roman" w:hAnsi="Times New Roman" w:cs="Times New Roman"/>
          <w:sz w:val="28"/>
          <w:szCs w:val="28"/>
          <w:lang w:val="kk-KZ"/>
        </w:rPr>
        <w:t xml:space="preserve">1. </w:t>
      </w:r>
      <w:r w:rsidRPr="00293578">
        <w:rPr>
          <w:rFonts w:ascii="Times New Roman" w:hAnsi="Times New Roman" w:cs="Times New Roman"/>
          <w:sz w:val="28"/>
          <w:szCs w:val="28"/>
          <w:lang w:val="kk-KZ"/>
        </w:rPr>
        <w:t xml:space="preserve">Ақназаров </w:t>
      </w:r>
      <w:r w:rsidRPr="00293578">
        <w:rPr>
          <w:rFonts w:ascii="Times New Roman" w:hAnsi="Times New Roman" w:cs="Times New Roman"/>
          <w:w w:val="89"/>
          <w:sz w:val="28"/>
          <w:szCs w:val="28"/>
          <w:lang w:val="kk-KZ"/>
        </w:rPr>
        <w:t xml:space="preserve">Х.З. </w:t>
      </w:r>
      <w:r w:rsidRPr="00293578">
        <w:rPr>
          <w:rFonts w:ascii="Times New Roman" w:hAnsi="Times New Roman" w:cs="Times New Roman"/>
          <w:sz w:val="28"/>
          <w:szCs w:val="28"/>
          <w:lang w:val="kk-KZ"/>
        </w:rPr>
        <w:t xml:space="preserve">Философия тарихынан дәрістер курсы. Алматы. 1992. </w:t>
      </w:r>
    </w:p>
    <w:p w:rsidR="00293578" w:rsidRPr="00293578" w:rsidRDefault="00293578" w:rsidP="00B50586">
      <w:pPr>
        <w:spacing w:after="0" w:line="240" w:lineRule="auto"/>
        <w:ind w:left="-567" w:firstLine="567"/>
        <w:jc w:val="both"/>
        <w:rPr>
          <w:rFonts w:ascii="Times New Roman" w:hAnsi="Times New Roman" w:cs="Times New Roman"/>
          <w:sz w:val="28"/>
          <w:szCs w:val="28"/>
          <w:lang w:val="kk-KZ"/>
        </w:rPr>
      </w:pPr>
      <w:r w:rsidRPr="00293578">
        <w:rPr>
          <w:rFonts w:ascii="Times New Roman" w:hAnsi="Times New Roman" w:cs="Times New Roman"/>
          <w:sz w:val="28"/>
          <w:szCs w:val="28"/>
          <w:lang w:val="kk-KZ"/>
        </w:rPr>
        <w:t xml:space="preserve">2. Бейсенов Қ., Философия тарихы. Алматы. 1990. </w:t>
      </w:r>
    </w:p>
    <w:p w:rsidR="00293578" w:rsidRPr="00293578" w:rsidRDefault="00293578" w:rsidP="00B50586">
      <w:pPr>
        <w:spacing w:after="0" w:line="240" w:lineRule="auto"/>
        <w:ind w:left="-567" w:firstLine="567"/>
        <w:jc w:val="both"/>
        <w:rPr>
          <w:rFonts w:ascii="Times New Roman" w:hAnsi="Times New Roman" w:cs="Times New Roman"/>
          <w:sz w:val="28"/>
          <w:szCs w:val="28"/>
        </w:rPr>
      </w:pPr>
      <w:r w:rsidRPr="00293578">
        <w:rPr>
          <w:rFonts w:ascii="Times New Roman" w:hAnsi="Times New Roman" w:cs="Times New Roman"/>
          <w:sz w:val="28"/>
          <w:szCs w:val="28"/>
          <w:lang w:val="kk-KZ"/>
        </w:rPr>
        <w:t xml:space="preserve">3. Кішібеков Д., Сыдықов Ұ. Философия. </w:t>
      </w:r>
      <w:r w:rsidRPr="00293578">
        <w:rPr>
          <w:rFonts w:ascii="Times New Roman" w:hAnsi="Times New Roman" w:cs="Times New Roman"/>
          <w:sz w:val="28"/>
          <w:szCs w:val="28"/>
        </w:rPr>
        <w:t xml:space="preserve">Алматы. 1991. </w:t>
      </w:r>
    </w:p>
    <w:p w:rsidR="00293578" w:rsidRPr="00293578" w:rsidRDefault="00293578" w:rsidP="00B50586">
      <w:pPr>
        <w:spacing w:after="0" w:line="240" w:lineRule="auto"/>
        <w:ind w:left="-567" w:firstLine="567"/>
        <w:jc w:val="both"/>
        <w:rPr>
          <w:rFonts w:ascii="Times New Roman" w:hAnsi="Times New Roman" w:cs="Times New Roman"/>
          <w:sz w:val="28"/>
          <w:szCs w:val="28"/>
        </w:rPr>
      </w:pPr>
      <w:r w:rsidRPr="00293578">
        <w:rPr>
          <w:rFonts w:ascii="Times New Roman" w:hAnsi="Times New Roman" w:cs="Times New Roman"/>
          <w:sz w:val="28"/>
          <w:szCs w:val="28"/>
        </w:rPr>
        <w:t>4. А</w:t>
      </w:r>
      <w:r w:rsidRPr="00293578">
        <w:rPr>
          <w:rFonts w:ascii="Times New Roman" w:hAnsi="Times New Roman" w:cs="Times New Roman"/>
          <w:sz w:val="28"/>
          <w:szCs w:val="28"/>
          <w:lang w:val="kk-KZ"/>
        </w:rPr>
        <w:t>қм</w:t>
      </w:r>
      <w:r w:rsidRPr="00293578">
        <w:rPr>
          <w:rFonts w:ascii="Times New Roman" w:hAnsi="Times New Roman" w:cs="Times New Roman"/>
          <w:sz w:val="28"/>
          <w:szCs w:val="28"/>
        </w:rPr>
        <w:t>амбетов  К. Философия ж</w:t>
      </w:r>
      <w:r w:rsidRPr="00293578">
        <w:rPr>
          <w:rFonts w:ascii="Times New Roman" w:hAnsi="Times New Roman" w:cs="Times New Roman"/>
          <w:sz w:val="28"/>
          <w:szCs w:val="28"/>
          <w:lang w:val="kk-KZ"/>
        </w:rPr>
        <w:t>ә</w:t>
      </w:r>
      <w:r w:rsidRPr="00293578">
        <w:rPr>
          <w:rFonts w:ascii="Times New Roman" w:hAnsi="Times New Roman" w:cs="Times New Roman"/>
          <w:sz w:val="28"/>
          <w:szCs w:val="28"/>
        </w:rPr>
        <w:t>не м</w:t>
      </w:r>
      <w:r w:rsidRPr="00293578">
        <w:rPr>
          <w:rFonts w:ascii="Times New Roman" w:hAnsi="Times New Roman" w:cs="Times New Roman"/>
          <w:sz w:val="28"/>
          <w:szCs w:val="28"/>
          <w:lang w:val="kk-KZ"/>
        </w:rPr>
        <w:t>ә</w:t>
      </w:r>
      <w:r w:rsidRPr="00293578">
        <w:rPr>
          <w:rFonts w:ascii="Times New Roman" w:hAnsi="Times New Roman" w:cs="Times New Roman"/>
          <w:sz w:val="28"/>
          <w:szCs w:val="28"/>
        </w:rPr>
        <w:t xml:space="preserve">дениеттану. Алматы. 1988. </w:t>
      </w:r>
    </w:p>
    <w:p w:rsidR="00293578" w:rsidRPr="00293578" w:rsidRDefault="00293578" w:rsidP="00B50586">
      <w:pPr>
        <w:spacing w:after="0" w:line="240" w:lineRule="auto"/>
        <w:ind w:left="-567" w:firstLine="567"/>
        <w:jc w:val="both"/>
        <w:rPr>
          <w:rFonts w:ascii="Times New Roman" w:hAnsi="Times New Roman" w:cs="Times New Roman"/>
          <w:sz w:val="28"/>
          <w:szCs w:val="28"/>
        </w:rPr>
      </w:pPr>
      <w:r w:rsidRPr="00293578">
        <w:rPr>
          <w:rFonts w:ascii="Times New Roman" w:hAnsi="Times New Roman" w:cs="Times New Roman"/>
          <w:sz w:val="28"/>
          <w:szCs w:val="28"/>
        </w:rPr>
        <w:t>5. Т</w:t>
      </w:r>
      <w:r w:rsidRPr="00293578">
        <w:rPr>
          <w:rFonts w:ascii="Times New Roman" w:hAnsi="Times New Roman" w:cs="Times New Roman"/>
          <w:sz w:val="28"/>
          <w:szCs w:val="28"/>
          <w:lang w:val="kk-KZ"/>
        </w:rPr>
        <w:t>ұ</w:t>
      </w:r>
      <w:r w:rsidRPr="00293578">
        <w:rPr>
          <w:rFonts w:ascii="Times New Roman" w:hAnsi="Times New Roman" w:cs="Times New Roman"/>
          <w:sz w:val="28"/>
          <w:szCs w:val="28"/>
        </w:rPr>
        <w:t>р</w:t>
      </w:r>
      <w:r w:rsidRPr="00293578">
        <w:rPr>
          <w:rFonts w:ascii="Times New Roman" w:hAnsi="Times New Roman" w:cs="Times New Roman"/>
          <w:sz w:val="28"/>
          <w:szCs w:val="28"/>
          <w:lang w:val="kk-KZ"/>
        </w:rPr>
        <w:t>ғ</w:t>
      </w:r>
      <w:r w:rsidRPr="00293578">
        <w:rPr>
          <w:rFonts w:ascii="Times New Roman" w:hAnsi="Times New Roman" w:cs="Times New Roman"/>
          <w:sz w:val="28"/>
          <w:szCs w:val="28"/>
        </w:rPr>
        <w:t xml:space="preserve">ынбаев Т. Философия. Алматы. 2001. </w:t>
      </w:r>
    </w:p>
    <w:p w:rsidR="00293578" w:rsidRPr="00293578" w:rsidRDefault="00293578" w:rsidP="00B50586">
      <w:pPr>
        <w:spacing w:after="0" w:line="240" w:lineRule="auto"/>
        <w:ind w:left="-567" w:firstLine="567"/>
        <w:jc w:val="both"/>
        <w:rPr>
          <w:rFonts w:ascii="Times New Roman" w:hAnsi="Times New Roman" w:cs="Times New Roman"/>
          <w:sz w:val="28"/>
          <w:szCs w:val="28"/>
        </w:rPr>
      </w:pPr>
      <w:r w:rsidRPr="00293578">
        <w:rPr>
          <w:rFonts w:ascii="Times New Roman" w:hAnsi="Times New Roman" w:cs="Times New Roman"/>
          <w:sz w:val="28"/>
          <w:szCs w:val="28"/>
        </w:rPr>
        <w:t xml:space="preserve">6. Алтаев Ж., </w:t>
      </w:r>
      <w:r w:rsidRPr="00293578">
        <w:rPr>
          <w:rFonts w:ascii="Times New Roman" w:hAnsi="Times New Roman" w:cs="Times New Roman"/>
          <w:sz w:val="28"/>
          <w:szCs w:val="28"/>
          <w:lang w:val="kk-KZ"/>
        </w:rPr>
        <w:t>Қ</w:t>
      </w:r>
      <w:r w:rsidRPr="00293578">
        <w:rPr>
          <w:rFonts w:ascii="Times New Roman" w:hAnsi="Times New Roman" w:cs="Times New Roman"/>
          <w:sz w:val="28"/>
          <w:szCs w:val="28"/>
        </w:rPr>
        <w:t>а</w:t>
      </w:r>
      <w:r w:rsidRPr="00293578">
        <w:rPr>
          <w:rFonts w:ascii="Times New Roman" w:hAnsi="Times New Roman" w:cs="Times New Roman"/>
          <w:sz w:val="28"/>
          <w:szCs w:val="28"/>
          <w:lang w:val="kk-KZ"/>
        </w:rPr>
        <w:t>сқ</w:t>
      </w:r>
      <w:r w:rsidRPr="00293578">
        <w:rPr>
          <w:rFonts w:ascii="Times New Roman" w:hAnsi="Times New Roman" w:cs="Times New Roman"/>
          <w:sz w:val="28"/>
          <w:szCs w:val="28"/>
        </w:rPr>
        <w:t xml:space="preserve">абаев А. Философия тарихы. Алматы. 1988. </w:t>
      </w:r>
    </w:p>
    <w:p w:rsidR="00293578" w:rsidRPr="00293578" w:rsidRDefault="00293578" w:rsidP="00B50586">
      <w:pPr>
        <w:spacing w:after="0" w:line="240" w:lineRule="auto"/>
        <w:ind w:left="-567" w:firstLine="567"/>
        <w:jc w:val="both"/>
        <w:rPr>
          <w:rFonts w:ascii="Times New Roman" w:hAnsi="Times New Roman" w:cs="Times New Roman"/>
          <w:sz w:val="28"/>
          <w:szCs w:val="28"/>
          <w:lang w:val="kk-KZ"/>
        </w:rPr>
      </w:pPr>
      <w:r w:rsidRPr="00293578">
        <w:rPr>
          <w:rFonts w:ascii="Times New Roman" w:hAnsi="Times New Roman" w:cs="Times New Roman"/>
          <w:sz w:val="28"/>
          <w:szCs w:val="28"/>
          <w:lang w:val="kk-KZ"/>
        </w:rPr>
        <w:t>7. Молдабеков Ж., Қасабек А. Шығыс Философиясы. А.2001</w:t>
      </w:r>
    </w:p>
    <w:p w:rsidR="00293578" w:rsidRPr="00293578" w:rsidRDefault="00293578" w:rsidP="00B50586">
      <w:pPr>
        <w:spacing w:after="0" w:line="240" w:lineRule="auto"/>
        <w:ind w:left="-567" w:firstLine="567"/>
        <w:jc w:val="both"/>
        <w:rPr>
          <w:rFonts w:ascii="Times New Roman" w:hAnsi="Times New Roman" w:cs="Times New Roman"/>
          <w:sz w:val="28"/>
          <w:szCs w:val="28"/>
          <w:lang w:val="kk-KZ"/>
        </w:rPr>
      </w:pPr>
      <w:r w:rsidRPr="00293578">
        <w:rPr>
          <w:rFonts w:ascii="Times New Roman" w:hAnsi="Times New Roman" w:cs="Times New Roman"/>
          <w:sz w:val="28"/>
          <w:szCs w:val="28"/>
          <w:lang w:val="kk-KZ"/>
        </w:rPr>
        <w:t>8. Қасабек А. тарихи философия танымы. А.,2002</w:t>
      </w:r>
    </w:p>
    <w:p w:rsidR="00293578" w:rsidRPr="00D77194" w:rsidRDefault="00293578" w:rsidP="00B50586">
      <w:pPr>
        <w:ind w:left="-567"/>
        <w:rPr>
          <w:lang w:val="kk-KZ"/>
        </w:rPr>
      </w:pPr>
    </w:p>
    <w:p w:rsidR="00841E61" w:rsidRPr="001003B7" w:rsidRDefault="00841E61" w:rsidP="00A26DEC">
      <w:pPr>
        <w:pStyle w:val="11"/>
        <w:spacing w:before="4" w:line="320" w:lineRule="exact"/>
        <w:ind w:left="-567" w:right="33"/>
        <w:jc w:val="center"/>
        <w:rPr>
          <w:sz w:val="32"/>
          <w:szCs w:val="32"/>
          <w:lang w:val="kk-KZ"/>
        </w:rPr>
      </w:pPr>
      <w:r w:rsidRPr="001003B7">
        <w:rPr>
          <w:sz w:val="32"/>
          <w:szCs w:val="32"/>
          <w:lang w:val="kk-KZ"/>
        </w:rPr>
        <w:t>Ежелгі Шығыс философиясы. Ежелгі Қытай</w:t>
      </w:r>
    </w:p>
    <w:p w:rsidR="00841E61" w:rsidRPr="001003B7" w:rsidRDefault="00841E61" w:rsidP="00A26DEC">
      <w:pPr>
        <w:pStyle w:val="a7"/>
        <w:spacing w:before="67"/>
        <w:ind w:left="-567" w:right="33" w:firstLine="561"/>
        <w:jc w:val="both"/>
        <w:rPr>
          <w:b/>
          <w:szCs w:val="28"/>
        </w:rPr>
      </w:pPr>
      <w:r w:rsidRPr="001003B7">
        <w:rPr>
          <w:b/>
          <w:szCs w:val="28"/>
        </w:rPr>
        <w:t>Қытай философиясының прагматикалық сипаты.Қытай жазуының ескерткіштері: «И цзин», «Ши цзин», «Шу цзин» – Қытай философиясының бастауы. Дүниемен, қоғаммен және өзіңмен үйлесімділік – ежелгі Қытай философиялық ойының басты философиялық принципі.</w:t>
      </w:r>
    </w:p>
    <w:p w:rsidR="00841E61" w:rsidRPr="001003B7" w:rsidRDefault="00841E61" w:rsidP="00A26DEC">
      <w:pPr>
        <w:pStyle w:val="a7"/>
        <w:spacing w:before="1"/>
        <w:ind w:left="-567" w:right="33" w:firstLine="561"/>
        <w:jc w:val="both"/>
        <w:rPr>
          <w:b/>
          <w:szCs w:val="28"/>
        </w:rPr>
      </w:pPr>
      <w:r w:rsidRPr="001003B7">
        <w:rPr>
          <w:b/>
          <w:szCs w:val="28"/>
        </w:rPr>
        <w:t>Қытай философиясының негізгі мектептері. Жэнь, чжун юн, цзюнь- цзы, дао, ди, инь и ян, ли, сяо, тянь-ся, ци, у-вэй категорияларының заттардың иерархиялық тәртібін орнатудағырөлі.</w:t>
      </w:r>
    </w:p>
    <w:p w:rsidR="00841E61" w:rsidRPr="001003B7" w:rsidRDefault="00841E61" w:rsidP="00A26DEC">
      <w:pPr>
        <w:pStyle w:val="a7"/>
        <w:spacing w:before="2"/>
        <w:ind w:left="-567" w:right="33" w:firstLine="561"/>
        <w:jc w:val="both"/>
        <w:rPr>
          <w:b/>
          <w:szCs w:val="28"/>
        </w:rPr>
      </w:pPr>
      <w:r w:rsidRPr="001003B7">
        <w:rPr>
          <w:b/>
          <w:szCs w:val="28"/>
        </w:rPr>
        <w:t>Конфуций ілімі –этикалық-әлеуметтік ілім және ерекше мемлекеттік саяси концепция. Ақсүйектік даналық пен қарапайым халықтың сенімдері арасындағы сабақтастықты қамтамасыз етудегі даосизм философиясының рөлі. Мо-цзының таным теориясы және этикалық-саяси идеялары. Қытай практицизмін қалыптастырудағы Мо-цзының он принципі. Легизм адамдардың барлығына ортақ заңдардың негізінде қоғамды қайта өзгерту туралы.</w:t>
      </w:r>
    </w:p>
    <w:p w:rsidR="00841E61" w:rsidRPr="001003B7" w:rsidRDefault="00841E61" w:rsidP="00A26DEC">
      <w:pPr>
        <w:pStyle w:val="a7"/>
        <w:ind w:left="-567" w:right="33" w:firstLine="561"/>
        <w:jc w:val="both"/>
        <w:rPr>
          <w:b/>
          <w:szCs w:val="28"/>
        </w:rPr>
      </w:pPr>
      <w:r w:rsidRPr="001003B7">
        <w:rPr>
          <w:b/>
          <w:szCs w:val="28"/>
        </w:rPr>
        <w:t>Ғылыми білімнің қалыптасуы – ежелгі Египетте философиялық ой дамуының ерекшелігі. Адамның мәні туралы сұрақтың қойылуы. «Өлілер кітабы». Ежелгі Египет философиясының ежелгі Грецияның және бүкіл әлемнің ғылымына, философиясына әсері.</w:t>
      </w:r>
    </w:p>
    <w:p w:rsidR="00841E61" w:rsidRPr="001003B7" w:rsidRDefault="00841E61" w:rsidP="00A26DEC">
      <w:pPr>
        <w:pStyle w:val="a7"/>
        <w:ind w:left="-567" w:right="33"/>
        <w:jc w:val="both"/>
        <w:rPr>
          <w:b/>
          <w:sz w:val="22"/>
          <w:szCs w:val="22"/>
        </w:rPr>
      </w:pPr>
    </w:p>
    <w:p w:rsidR="000725C3" w:rsidRPr="00B74392" w:rsidRDefault="000725C3" w:rsidP="00A26DEC">
      <w:pPr>
        <w:spacing w:after="0" w:line="240" w:lineRule="auto"/>
        <w:ind w:left="-567" w:firstLine="567"/>
        <w:jc w:val="both"/>
        <w:rPr>
          <w:rFonts w:ascii="Times New Roman" w:eastAsia="Times New Roman" w:hAnsi="Times New Roman" w:cs="Times New Roman"/>
          <w:color w:val="000000"/>
          <w:sz w:val="28"/>
          <w:szCs w:val="28"/>
          <w:lang w:val="sr-Cyrl-CS" w:eastAsia="ru-RU"/>
        </w:rPr>
      </w:pPr>
      <w:r w:rsidRPr="00B74392">
        <w:rPr>
          <w:rFonts w:ascii="Times New Roman" w:eastAsia="Times New Roman" w:hAnsi="Times New Roman" w:cs="Times New Roman"/>
          <w:color w:val="000000"/>
          <w:sz w:val="28"/>
          <w:szCs w:val="28"/>
          <w:lang w:val="sr-Cyrl-CS" w:eastAsia="ru-RU"/>
        </w:rPr>
        <w:lastRenderedPageBreak/>
        <w:t>Ежелгі Қытай мемлекеті шын мәніндегі шығыстық деспотия болатын. Мемлекет басшысы әрі монах, әрі жрец және жалғыз ғана жер иесі болды. Әртүрлі рангтағы аристократия мемлекеттік қызметте болды. Олардан кейін әлеуметтік сатыда рубасылары, отбасы (семья) тұрды. Ал құлдар болса, олар жануарлар сияқты әлеуметтік сатыдан тыс қалды. Заң болған жоқ, сондықтан әлеуметтік сатыда жоғары тұрғандардың өктемдігінен ешкім тыс қала алмады. Бірақ мемлекет басшысының (ван) алдында әртүрлі әлеуметтік сатылардың бәрі тең болды. Халық арасындағы қарым-қатынас күрделі, шым-шытырық ритуалдарға негізделді. Мысалы, тірілердін өлгендерге, олардың рухына, табиғат құбылыстарына, жерге және аспанға деген қарым-қатынас негізінде қалыптасқан діни көзқарас, әдет-ғұрып, дәстүрлермен тығыз байланыстағы ритуалдар жоғары әлеуметтік сатыда түрғандар мен төменгі сатыдағылардың арақатынасын нақтылап, айқындайды, т.б.</w:t>
      </w:r>
    </w:p>
    <w:p w:rsidR="000725C3" w:rsidRPr="00B74392" w:rsidRDefault="000725C3" w:rsidP="00A26DEC">
      <w:pPr>
        <w:spacing w:after="0" w:line="240" w:lineRule="auto"/>
        <w:ind w:left="-567" w:firstLine="567"/>
        <w:jc w:val="both"/>
        <w:rPr>
          <w:rFonts w:ascii="Times New Roman" w:eastAsia="Times New Roman" w:hAnsi="Times New Roman" w:cs="Times New Roman"/>
          <w:color w:val="000000"/>
          <w:sz w:val="28"/>
          <w:szCs w:val="28"/>
          <w:lang w:val="sr-Cyrl-CS" w:eastAsia="ru-RU"/>
        </w:rPr>
      </w:pPr>
      <w:r w:rsidRPr="00B74392">
        <w:rPr>
          <w:rFonts w:ascii="Times New Roman" w:eastAsia="Times New Roman" w:hAnsi="Times New Roman" w:cs="Times New Roman"/>
          <w:color w:val="000000"/>
          <w:sz w:val="28"/>
          <w:szCs w:val="28"/>
          <w:lang w:val="sr-Cyrl-CS" w:eastAsia="ru-RU"/>
        </w:rPr>
        <w:t>Қытайлардың сол кездегі дүниетанымдық көзқарастары «Бес кітап» (У цзин) аталатын кітаптарда шоғырланған. Бұл кітаптар өздерін білімді санайтын өр адамның көзқарастарын қалыптастыруда үлкен рөл атқарды.</w:t>
      </w:r>
    </w:p>
    <w:p w:rsidR="000725C3" w:rsidRPr="00B74392" w:rsidRDefault="000725C3" w:rsidP="00A26DEC">
      <w:pPr>
        <w:spacing w:after="0" w:line="240" w:lineRule="auto"/>
        <w:ind w:left="-567"/>
        <w:jc w:val="both"/>
        <w:rPr>
          <w:rFonts w:ascii="Times New Roman" w:eastAsia="Times New Roman" w:hAnsi="Times New Roman" w:cs="Times New Roman"/>
          <w:color w:val="000000"/>
          <w:sz w:val="28"/>
          <w:szCs w:val="28"/>
          <w:lang w:eastAsia="ru-RU"/>
        </w:rPr>
      </w:pPr>
      <w:r w:rsidRPr="00B74392">
        <w:rPr>
          <w:rFonts w:ascii="Times New Roman" w:eastAsia="Times New Roman" w:hAnsi="Times New Roman" w:cs="Times New Roman"/>
          <w:color w:val="000000"/>
          <w:sz w:val="28"/>
          <w:szCs w:val="28"/>
          <w:lang w:eastAsia="ru-RU"/>
        </w:rPr>
        <w:t>Ежелгі Қытайда ғылымның да кейбір салалары пайда бола бастады. Мысалы, математика, астрономия, медицина. Осы ғылымдар саласындағы жетістіктер негізінде Ай мен Күннің тұтылу мезгілін анықтады, астрономиялық және жердегі құбылыстардың байланысын айқындауға, күнтізбе, уақыт есептеу, т.б. тәсілін ойлап табуға мүмкіндік туды. Бірақ ғылым әлі де болса әлжуаз қалыпта еді. Бүл жағдай философиялық ілімдердің деңгейіне әсер етпей қойған жоқ.</w:t>
      </w:r>
    </w:p>
    <w:p w:rsidR="00B74392" w:rsidRDefault="000725C3" w:rsidP="00A26DEC">
      <w:pPr>
        <w:spacing w:after="0" w:line="240" w:lineRule="auto"/>
        <w:ind w:left="-567" w:firstLine="567"/>
        <w:jc w:val="both"/>
        <w:rPr>
          <w:rFonts w:ascii="Times New Roman" w:eastAsia="Times New Roman" w:hAnsi="Times New Roman" w:cs="Times New Roman"/>
          <w:color w:val="000000"/>
          <w:sz w:val="28"/>
          <w:szCs w:val="28"/>
          <w:lang w:eastAsia="ru-RU"/>
        </w:rPr>
      </w:pPr>
      <w:r w:rsidRPr="00B74392">
        <w:rPr>
          <w:rFonts w:ascii="Times New Roman" w:eastAsia="Times New Roman" w:hAnsi="Times New Roman" w:cs="Times New Roman"/>
          <w:color w:val="000000"/>
          <w:sz w:val="28"/>
          <w:szCs w:val="28"/>
          <w:lang w:eastAsia="ru-RU"/>
        </w:rPr>
        <w:t>Біздің дәуірімізге дейінгі үшінші ғасырдың аяғында пайда болған Ежелгі Қытай философиясы кейінірек негізгі алты философиялық бағытқа — мектептерге бөлінді. Олар: конфуцийшылдық, моизм, заң мектебі (легистер), даосизм, тұрпайы философтар (натурфилософия) және атаулар мектебі. Біз бұл аталған философиялық мектептердің ішіндегі ең көрнектілері — конфуцийшылдық, даосизм және легистерге ғана қысқаша тоқталамыз. </w:t>
      </w:r>
      <w:r w:rsidRPr="00B74392">
        <w:rPr>
          <w:rFonts w:ascii="Times New Roman" w:eastAsia="Times New Roman" w:hAnsi="Times New Roman" w:cs="Times New Roman"/>
          <w:color w:val="000000"/>
          <w:sz w:val="28"/>
          <w:szCs w:val="28"/>
          <w:lang w:eastAsia="ru-RU"/>
        </w:rPr>
        <w:br/>
      </w:r>
      <w:r w:rsidRPr="00B74392">
        <w:rPr>
          <w:rFonts w:ascii="Times New Roman" w:eastAsia="Times New Roman" w:hAnsi="Times New Roman" w:cs="Times New Roman"/>
          <w:color w:val="000000"/>
          <w:sz w:val="28"/>
          <w:szCs w:val="28"/>
          <w:lang w:eastAsia="ru-RU"/>
        </w:rPr>
        <w:br/>
      </w:r>
      <w:r w:rsidRPr="00B74392">
        <w:rPr>
          <w:rFonts w:ascii="Times New Roman" w:eastAsia="Times New Roman" w:hAnsi="Times New Roman" w:cs="Times New Roman"/>
          <w:b/>
          <w:bCs/>
          <w:color w:val="000000"/>
          <w:sz w:val="28"/>
          <w:szCs w:val="28"/>
          <w:lang w:eastAsia="ru-RU"/>
        </w:rPr>
        <w:t>Ежелгі Қытай философиясының ерекшеліктері:</w:t>
      </w:r>
    </w:p>
    <w:p w:rsidR="000725C3" w:rsidRPr="00B74392" w:rsidRDefault="00B74392" w:rsidP="00A26DEC">
      <w:pPr>
        <w:spacing w:after="0" w:line="240" w:lineRule="auto"/>
        <w:ind w:left="-567"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color w:val="000000"/>
          <w:sz w:val="28"/>
          <w:szCs w:val="28"/>
          <w:lang w:val="kk-KZ" w:eastAsia="ru-RU"/>
        </w:rPr>
        <w:t>)</w:t>
      </w:r>
      <w:r w:rsidR="000725C3" w:rsidRPr="00B74392">
        <w:rPr>
          <w:rFonts w:ascii="Times New Roman" w:eastAsia="Times New Roman" w:hAnsi="Times New Roman" w:cs="Times New Roman"/>
          <w:color w:val="000000"/>
          <w:sz w:val="28"/>
          <w:szCs w:val="28"/>
          <w:lang w:eastAsia="ru-RU"/>
        </w:rPr>
        <w:t xml:space="preserve"> Ең басты ерекшелігі - саяси-практикалық сипатының басымдылығы, яғни философиялық ой мемлекет мүддесіне қызмет етті. Бүл ерекшелік сол кездегі Қытай қоғамының </w:t>
      </w:r>
      <w:hyperlink r:id="rId10" w:history="1">
        <w:r w:rsidR="000725C3" w:rsidRPr="00B74392">
          <w:rPr>
            <w:rFonts w:ascii="Times New Roman" w:eastAsia="Times New Roman" w:hAnsi="Times New Roman" w:cs="Times New Roman"/>
            <w:sz w:val="28"/>
            <w:szCs w:val="28"/>
            <w:lang w:eastAsia="ru-RU"/>
          </w:rPr>
          <w:t>әлеуметтік құрылымынан</w:t>
        </w:r>
      </w:hyperlink>
      <w:r w:rsidR="000725C3" w:rsidRPr="00B74392">
        <w:rPr>
          <w:rFonts w:ascii="Times New Roman" w:eastAsia="Times New Roman" w:hAnsi="Times New Roman" w:cs="Times New Roman"/>
          <w:sz w:val="28"/>
          <w:szCs w:val="28"/>
          <w:lang w:eastAsia="ru-RU"/>
        </w:rPr>
        <w:t>,</w:t>
      </w:r>
      <w:r w:rsidR="000725C3" w:rsidRPr="00B74392">
        <w:rPr>
          <w:rFonts w:ascii="Times New Roman" w:eastAsia="Times New Roman" w:hAnsi="Times New Roman" w:cs="Times New Roman"/>
          <w:color w:val="000000"/>
          <w:sz w:val="28"/>
          <w:szCs w:val="28"/>
          <w:lang w:eastAsia="ru-RU"/>
        </w:rPr>
        <w:t xml:space="preserve"> мемлекеттік саясаттан тікелей туындайды. Көне Қытай мемлекеті иерархиялық деспотия үстемдік қүрған мемлекет болды. Мемлекет басшысы </w:t>
      </w:r>
      <w:r w:rsidR="000725C3" w:rsidRPr="00B74392">
        <w:rPr>
          <w:rFonts w:ascii="Times New Roman" w:eastAsia="Times New Roman" w:hAnsi="Times New Roman" w:cs="Times New Roman"/>
          <w:i/>
          <w:iCs/>
          <w:color w:val="000000"/>
          <w:sz w:val="28"/>
          <w:szCs w:val="28"/>
          <w:lang w:eastAsia="ru-RU"/>
        </w:rPr>
        <w:t>ван</w:t>
      </w:r>
      <w:r w:rsidR="000725C3" w:rsidRPr="00B74392">
        <w:rPr>
          <w:rFonts w:ascii="Times New Roman" w:eastAsia="Times New Roman" w:hAnsi="Times New Roman" w:cs="Times New Roman"/>
          <w:color w:val="000000"/>
          <w:sz w:val="28"/>
          <w:szCs w:val="28"/>
          <w:lang w:eastAsia="ru-RU"/>
        </w:rPr>
        <w:t> барлық билік соның қолында, ол әлеуметтік конустың шыңында орналасқан. Одан кейінгі қабаттарда әр түрлі деңгейдегі ақсүйектер: мемлекеттік шенеуніктер - </w:t>
      </w:r>
      <w:r w:rsidR="000725C3" w:rsidRPr="00B74392">
        <w:rPr>
          <w:rFonts w:ascii="Times New Roman" w:eastAsia="Times New Roman" w:hAnsi="Times New Roman" w:cs="Times New Roman"/>
          <w:i/>
          <w:iCs/>
          <w:color w:val="000000"/>
          <w:sz w:val="28"/>
          <w:szCs w:val="28"/>
          <w:lang w:eastAsia="ru-RU"/>
        </w:rPr>
        <w:t>чжухоу </w:t>
      </w:r>
      <w:r w:rsidR="000725C3" w:rsidRPr="00B74392">
        <w:rPr>
          <w:rFonts w:ascii="Times New Roman" w:eastAsia="Times New Roman" w:hAnsi="Times New Roman" w:cs="Times New Roman"/>
          <w:color w:val="000000"/>
          <w:sz w:val="28"/>
          <w:szCs w:val="28"/>
          <w:lang w:eastAsia="ru-RU"/>
        </w:rPr>
        <w:t>беделді отбасылар - </w:t>
      </w:r>
      <w:r w:rsidR="000725C3" w:rsidRPr="00B74392">
        <w:rPr>
          <w:rFonts w:ascii="Times New Roman" w:eastAsia="Times New Roman" w:hAnsi="Times New Roman" w:cs="Times New Roman"/>
          <w:i/>
          <w:iCs/>
          <w:color w:val="000000"/>
          <w:sz w:val="28"/>
          <w:szCs w:val="28"/>
          <w:lang w:eastAsia="ru-RU"/>
        </w:rPr>
        <w:t>дафу </w:t>
      </w:r>
      <w:r w:rsidR="000725C3" w:rsidRPr="00B74392">
        <w:rPr>
          <w:rFonts w:ascii="Times New Roman" w:eastAsia="Times New Roman" w:hAnsi="Times New Roman" w:cs="Times New Roman"/>
          <w:color w:val="000000"/>
          <w:sz w:val="28"/>
          <w:szCs w:val="28"/>
          <w:lang w:eastAsia="ru-RU"/>
        </w:rPr>
        <w:t>және </w:t>
      </w:r>
      <w:r w:rsidR="000725C3" w:rsidRPr="00B74392">
        <w:rPr>
          <w:rFonts w:ascii="Times New Roman" w:eastAsia="Times New Roman" w:hAnsi="Times New Roman" w:cs="Times New Roman"/>
          <w:i/>
          <w:iCs/>
          <w:color w:val="000000"/>
          <w:sz w:val="28"/>
          <w:szCs w:val="28"/>
          <w:lang w:eastAsia="ru-RU"/>
        </w:rPr>
        <w:t>ши, </w:t>
      </w:r>
      <w:r w:rsidR="000725C3" w:rsidRPr="00B74392">
        <w:rPr>
          <w:rFonts w:ascii="Times New Roman" w:eastAsia="Times New Roman" w:hAnsi="Times New Roman" w:cs="Times New Roman"/>
          <w:color w:val="000000"/>
          <w:sz w:val="28"/>
          <w:szCs w:val="28"/>
          <w:lang w:eastAsia="ru-RU"/>
        </w:rPr>
        <w:t>ең теменде -ештеңеге құқы жоқ </w:t>
      </w:r>
      <w:r w:rsidR="000725C3" w:rsidRPr="00B74392">
        <w:rPr>
          <w:rFonts w:ascii="Times New Roman" w:eastAsia="Times New Roman" w:hAnsi="Times New Roman" w:cs="Times New Roman"/>
          <w:i/>
          <w:iCs/>
          <w:color w:val="000000"/>
          <w:sz w:val="28"/>
          <w:szCs w:val="28"/>
          <w:lang w:eastAsia="ru-RU"/>
        </w:rPr>
        <w:t>шужэнь </w:t>
      </w:r>
      <w:r w:rsidR="000725C3" w:rsidRPr="00B74392">
        <w:rPr>
          <w:rFonts w:ascii="Times New Roman" w:eastAsia="Times New Roman" w:hAnsi="Times New Roman" w:cs="Times New Roman"/>
          <w:color w:val="000000"/>
          <w:sz w:val="28"/>
          <w:szCs w:val="28"/>
          <w:lang w:eastAsia="ru-RU"/>
        </w:rPr>
        <w:t>орналасқан. Қатаң тәртіпке, ванға бағыныштылыққа негізделген осындай қоғамның философиясы, әрине, "жоғары" мен "теменнің" арасындағы қатынастарды қалыптастыруға, реттеуге, катаң ұстауға бағытталды.</w:t>
      </w:r>
    </w:p>
    <w:p w:rsidR="000725C3" w:rsidRPr="00B74392" w:rsidRDefault="000725C3" w:rsidP="00A26DEC">
      <w:pPr>
        <w:spacing w:after="0" w:line="240" w:lineRule="auto"/>
        <w:ind w:left="-567" w:firstLine="567"/>
        <w:jc w:val="both"/>
        <w:rPr>
          <w:rFonts w:ascii="Times New Roman" w:eastAsia="Times New Roman" w:hAnsi="Times New Roman" w:cs="Times New Roman"/>
          <w:color w:val="000000"/>
          <w:sz w:val="28"/>
          <w:szCs w:val="28"/>
          <w:lang w:eastAsia="ru-RU"/>
        </w:rPr>
      </w:pPr>
      <w:r w:rsidRPr="00B74392">
        <w:rPr>
          <w:rFonts w:ascii="Times New Roman" w:eastAsia="Times New Roman" w:hAnsi="Times New Roman" w:cs="Times New Roman"/>
          <w:color w:val="000000"/>
          <w:sz w:val="28"/>
          <w:szCs w:val="28"/>
          <w:lang w:eastAsia="ru-RU"/>
        </w:rPr>
        <w:t xml:space="preserve">2) Осы бірінші ерекшеліктен Қытай философиясының келесі ерекшелігі туындайды: философиялық мектептердің барлығының дерлік қарастырған басты мәселесі - адам, оның бойындағы ізгілік және зұлымдық мәселесі </w:t>
      </w:r>
      <w:r w:rsidRPr="00B74392">
        <w:rPr>
          <w:rFonts w:ascii="Times New Roman" w:eastAsia="Times New Roman" w:hAnsi="Times New Roman" w:cs="Times New Roman"/>
          <w:color w:val="000000"/>
          <w:sz w:val="28"/>
          <w:szCs w:val="28"/>
          <w:lang w:eastAsia="ru-RU"/>
        </w:rPr>
        <w:lastRenderedPageBreak/>
        <w:t>болды. Қытай философиясы адамды Көк пен Жердің арасындағы он мың заттың ең құндысы деп танығанымен, бұл дүние адам үшін «аратылмаған, адам - қарапайым "микрокосм", табиғаттың бір бөлшегі ғана, ол космоспен мыңдаған керінбейтін жіптермен байланысты деп түсіндірді. Яғни, адамның міндеті - осы жіптерді үзбей, жеке белсенділік көрсетпей, өзінен жоғарыға, өзінен үлкенге қызмет етіп, табиғат пен өмір ағынына еріп, тыныш емір сүру, езінің адамгершілігін жетілдіру жолында тынымсыз еңбектену. Себебі, бұл өмірде ең маңызды нәрсе - жеке адам емес, ол өмір сүріп отырған қоғам, мемлекет, ал жетілген қоғам жетілген адамгершілікке ие адамдардан құрылмақ деп түсіндірілді.</w:t>
      </w:r>
    </w:p>
    <w:p w:rsidR="000725C3" w:rsidRPr="00B74392" w:rsidRDefault="000725C3" w:rsidP="00A26DEC">
      <w:pPr>
        <w:spacing w:after="0" w:line="240" w:lineRule="auto"/>
        <w:ind w:left="-567" w:firstLine="567"/>
        <w:jc w:val="both"/>
        <w:rPr>
          <w:rFonts w:ascii="Times New Roman" w:eastAsia="Times New Roman" w:hAnsi="Times New Roman" w:cs="Times New Roman"/>
          <w:color w:val="000000"/>
          <w:sz w:val="28"/>
          <w:szCs w:val="28"/>
          <w:lang w:eastAsia="ru-RU"/>
        </w:rPr>
      </w:pPr>
      <w:r w:rsidRPr="00B74392">
        <w:rPr>
          <w:rFonts w:ascii="Times New Roman" w:eastAsia="Times New Roman" w:hAnsi="Times New Roman" w:cs="Times New Roman"/>
          <w:color w:val="000000"/>
          <w:sz w:val="28"/>
          <w:szCs w:val="28"/>
          <w:lang w:eastAsia="ru-RU"/>
        </w:rPr>
        <w:t>3) Қытай философиясының да бастауы мифология болды деуге болады. Ежелгі мифтердің мазмұнындағы адамның адамгершілік келбетін жетілдіру, адам және қоғамның арасындағы қатынастарды реттеу мәселелеріне басты назар аударылды. Көптеген мифтік үғымдар Қытай философиясының негізгі философиялық категорияларының қалыптасуына айқындаушы ықпал етті.</w:t>
      </w:r>
    </w:p>
    <w:p w:rsidR="000725C3" w:rsidRPr="00B74392" w:rsidRDefault="000725C3" w:rsidP="00A26DEC">
      <w:pPr>
        <w:spacing w:after="0" w:line="240" w:lineRule="auto"/>
        <w:ind w:left="-567" w:firstLine="567"/>
        <w:jc w:val="both"/>
        <w:rPr>
          <w:rFonts w:ascii="Times New Roman" w:eastAsia="Times New Roman" w:hAnsi="Times New Roman" w:cs="Times New Roman"/>
          <w:color w:val="000000"/>
          <w:sz w:val="28"/>
          <w:szCs w:val="28"/>
          <w:lang w:eastAsia="ru-RU"/>
        </w:rPr>
      </w:pPr>
      <w:r w:rsidRPr="00B74392">
        <w:rPr>
          <w:rFonts w:ascii="Times New Roman" w:eastAsia="Times New Roman" w:hAnsi="Times New Roman" w:cs="Times New Roman"/>
          <w:color w:val="000000"/>
          <w:sz w:val="28"/>
          <w:szCs w:val="28"/>
          <w:lang w:eastAsia="ru-RU"/>
        </w:rPr>
        <w:t>4) Натурфилософиялық мәселелер мардымсыздау талқыланды, бүл мәселелерді "инь-ян" </w:t>
      </w:r>
      <w:hyperlink r:id="rId11" w:history="1">
        <w:r w:rsidRPr="00FA7C8F">
          <w:rPr>
            <w:rFonts w:ascii="Times New Roman" w:eastAsia="Times New Roman" w:hAnsi="Times New Roman" w:cs="Times New Roman"/>
            <w:color w:val="000000" w:themeColor="text1"/>
            <w:sz w:val="28"/>
            <w:szCs w:val="28"/>
            <w:lang w:eastAsia="ru-RU"/>
          </w:rPr>
          <w:t>мектебі немесе натурфилософтар</w:t>
        </w:r>
      </w:hyperlink>
      <w:r w:rsidRPr="00B74392">
        <w:rPr>
          <w:rFonts w:ascii="Times New Roman" w:eastAsia="Times New Roman" w:hAnsi="Times New Roman" w:cs="Times New Roman"/>
          <w:color w:val="000000"/>
          <w:sz w:val="28"/>
          <w:szCs w:val="28"/>
          <w:lang w:eastAsia="ru-RU"/>
        </w:rPr>
        <w:t>, моистер және даосизм мектебінің өкілдері ғана қарастырды.</w:t>
      </w:r>
    </w:p>
    <w:p w:rsidR="000725C3" w:rsidRPr="00B74392" w:rsidRDefault="000725C3" w:rsidP="00A26DEC">
      <w:pPr>
        <w:spacing w:after="0" w:line="240" w:lineRule="auto"/>
        <w:ind w:left="-567"/>
        <w:jc w:val="both"/>
        <w:rPr>
          <w:rFonts w:ascii="Times New Roman" w:eastAsia="Times New Roman" w:hAnsi="Times New Roman" w:cs="Times New Roman"/>
          <w:color w:val="000000"/>
          <w:sz w:val="28"/>
          <w:szCs w:val="28"/>
          <w:lang w:eastAsia="ru-RU"/>
        </w:rPr>
      </w:pPr>
      <w:r w:rsidRPr="00B74392">
        <w:rPr>
          <w:rFonts w:ascii="Times New Roman" w:eastAsia="Times New Roman" w:hAnsi="Times New Roman" w:cs="Times New Roman"/>
          <w:color w:val="000000"/>
          <w:sz w:val="28"/>
          <w:szCs w:val="28"/>
          <w:lang w:eastAsia="ru-RU"/>
        </w:rPr>
        <w:t>Бірақ табиғи құбылыстарды да Қытай ойшылдары әлеуметтік және адамгершілік қүбылыстармен байланысты қарастырды. Дүниенің бес бастауы: су, от, ағаш, металл, жер және табиғаттың бес құбылысы: жаңбыр, күншуақ, ыстық, суық және жел бар деп түсінген және олар халықтың тұрмысына әсер етеді деп пайымдаған философтар олардың себептерін анықтауға тырысты. Бұл түсініктер өздерінің бастауын мифологиялық және діни көзқарастардан алатынын айта кету қажет.</w:t>
      </w:r>
    </w:p>
    <w:p w:rsidR="000725C3" w:rsidRPr="00B74392" w:rsidRDefault="00FA7C8F" w:rsidP="00A26DEC">
      <w:pPr>
        <w:spacing w:after="0" w:line="240" w:lineRule="auto"/>
        <w:ind w:left="-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br/>
      </w:r>
      <w:r w:rsidR="000725C3" w:rsidRPr="00B74392">
        <w:rPr>
          <w:rFonts w:ascii="Times New Roman" w:eastAsia="Times New Roman" w:hAnsi="Times New Roman" w:cs="Times New Roman"/>
          <w:b/>
          <w:bCs/>
          <w:color w:val="000000"/>
          <w:sz w:val="28"/>
          <w:szCs w:val="28"/>
          <w:lang w:eastAsia="ru-RU"/>
        </w:rPr>
        <w:t>Көне Қытайдың негізгі философиялық ескерткіштері:</w:t>
      </w:r>
    </w:p>
    <w:p w:rsidR="000725C3" w:rsidRPr="00B74392" w:rsidRDefault="000725C3" w:rsidP="00A26DEC">
      <w:pPr>
        <w:spacing w:after="0" w:line="240" w:lineRule="auto"/>
        <w:ind w:left="-567"/>
        <w:jc w:val="both"/>
        <w:rPr>
          <w:rFonts w:ascii="Times New Roman" w:eastAsia="Times New Roman" w:hAnsi="Times New Roman" w:cs="Times New Roman"/>
          <w:color w:val="000000"/>
          <w:sz w:val="28"/>
          <w:szCs w:val="28"/>
          <w:lang w:eastAsia="ru-RU"/>
        </w:rPr>
      </w:pPr>
      <w:r w:rsidRPr="00B74392">
        <w:rPr>
          <w:rFonts w:ascii="Times New Roman" w:eastAsia="Times New Roman" w:hAnsi="Times New Roman" w:cs="Times New Roman"/>
          <w:color w:val="000000"/>
          <w:sz w:val="28"/>
          <w:szCs w:val="28"/>
          <w:lang w:eastAsia="ru-RU"/>
        </w:rPr>
        <w:t>"И цзин" -"Өзгерістер кітабы", "Щи цзин" - "Өлеңдер кітабы", "Шу цзин" - "Тарих кітабы".</w:t>
      </w:r>
    </w:p>
    <w:p w:rsidR="00FA7C8F" w:rsidRDefault="000725C3" w:rsidP="00A26DEC">
      <w:pPr>
        <w:spacing w:after="0" w:line="240" w:lineRule="auto"/>
        <w:ind w:left="-567" w:firstLine="567"/>
        <w:jc w:val="both"/>
        <w:rPr>
          <w:rFonts w:ascii="Times New Roman" w:eastAsia="Times New Roman" w:hAnsi="Times New Roman" w:cs="Times New Roman"/>
          <w:color w:val="000000"/>
          <w:sz w:val="28"/>
          <w:szCs w:val="28"/>
          <w:lang w:val="kk-KZ" w:eastAsia="ru-RU"/>
        </w:rPr>
      </w:pPr>
      <w:r w:rsidRPr="00FA7C8F">
        <w:rPr>
          <w:rFonts w:ascii="Times New Roman" w:eastAsia="Times New Roman" w:hAnsi="Times New Roman" w:cs="Times New Roman"/>
          <w:b/>
          <w:bCs/>
          <w:color w:val="000000"/>
          <w:sz w:val="28"/>
          <w:szCs w:val="28"/>
          <w:lang w:val="kk-KZ" w:eastAsia="ru-RU"/>
        </w:rPr>
        <w:t>"И цзин" - "Өзгерістер кітабы" </w:t>
      </w:r>
      <w:r w:rsidRPr="00FA7C8F">
        <w:rPr>
          <w:rFonts w:ascii="Times New Roman" w:eastAsia="Times New Roman" w:hAnsi="Times New Roman" w:cs="Times New Roman"/>
          <w:color w:val="000000"/>
          <w:sz w:val="28"/>
          <w:szCs w:val="28"/>
          <w:lang w:val="kk-KZ" w:eastAsia="ru-RU"/>
        </w:rPr>
        <w:t xml:space="preserve">- бүкіл Қытай мәдениетінің қалыптасуына зор өсер еткен, маңызын әлі күнге дейін жоймаған шығарма. </w:t>
      </w:r>
      <w:r w:rsidRPr="00E85F8F">
        <w:rPr>
          <w:rFonts w:ascii="Times New Roman" w:eastAsia="Times New Roman" w:hAnsi="Times New Roman" w:cs="Times New Roman"/>
          <w:color w:val="000000"/>
          <w:sz w:val="28"/>
          <w:szCs w:val="28"/>
          <w:lang w:val="kk-KZ" w:eastAsia="ru-RU"/>
        </w:rPr>
        <w:t xml:space="preserve">Кейбір зерттеушілер оны қасиетті кітап деп атап, Ведалармен, Інжіл, Қүранмен бір деңгейге қояды. Ғалымдардың пікірінше, "И цзин" ежелден келе жатқан бал ашу практикасымен байланысты пайда болып, даму барысында философиялық пайымдаудың негізіне айналған. Философиялық ескерткіштердің арасындағы ең көнесі болмаса да, бұл кітап Қытай философиясының бастауы болды деуге болады, бірақ оның түсінуге қиын мәтіндерінің мазмұны әлі күнге дейін толық ашылған жоқ. "И цзин" 64 гексаграммалардан тұрады, олардың жүйесі үнемі өзгеріп отыратын дүниенің 64 күйі мен құрылымынан тұратын, Көк - Жер - Адам қатынасын білдіретін ілімді құрайды деп түсіндіріледі. Шығармада Қытай филосо-фиясының негізгі категориялары қалыптасқан, олар арқылы адамның өзін қоршаған ортаға деген қатыңасы, кеңістік, уақыт, табиғи </w:t>
      </w:r>
      <w:r w:rsidRPr="00FA7C8F">
        <w:rPr>
          <w:rFonts w:ascii="Times New Roman" w:eastAsia="Times New Roman" w:hAnsi="Times New Roman" w:cs="Times New Roman"/>
          <w:color w:val="000000"/>
          <w:sz w:val="28"/>
          <w:szCs w:val="28"/>
          <w:lang w:val="kk-KZ" w:eastAsia="ru-RU"/>
        </w:rPr>
        <w:t xml:space="preserve">қүбылыстар, әлеуметтік өзгерістер туралы түсініктері бейнеленіп, Қытай қоғамының дәстүрлі көзқарастарьның </w:t>
      </w:r>
      <w:r w:rsidRPr="00FA7C8F">
        <w:rPr>
          <w:rFonts w:ascii="Times New Roman" w:eastAsia="Times New Roman" w:hAnsi="Times New Roman" w:cs="Times New Roman"/>
          <w:color w:val="000000"/>
          <w:sz w:val="28"/>
          <w:szCs w:val="28"/>
          <w:lang w:val="kk-KZ" w:eastAsia="ru-RU"/>
        </w:rPr>
        <w:lastRenderedPageBreak/>
        <w:t>теориялық негізі қаланған деуге болады. </w:t>
      </w:r>
      <w:r w:rsidRPr="00FA7C8F">
        <w:rPr>
          <w:rFonts w:ascii="Times New Roman" w:eastAsia="Times New Roman" w:hAnsi="Times New Roman" w:cs="Times New Roman"/>
          <w:color w:val="000000"/>
          <w:sz w:val="28"/>
          <w:szCs w:val="28"/>
          <w:lang w:val="kk-KZ" w:eastAsia="ru-RU"/>
        </w:rPr>
        <w:br/>
      </w:r>
      <w:r w:rsidRPr="00FA7C8F">
        <w:rPr>
          <w:rFonts w:ascii="Times New Roman" w:eastAsia="Times New Roman" w:hAnsi="Times New Roman" w:cs="Times New Roman"/>
          <w:b/>
          <w:bCs/>
          <w:color w:val="000000"/>
          <w:sz w:val="28"/>
          <w:szCs w:val="28"/>
          <w:lang w:val="kk-KZ" w:eastAsia="ru-RU"/>
        </w:rPr>
        <w:t>"Ши цзин" - "Өлеңдер кітабы" </w:t>
      </w:r>
      <w:r w:rsidRPr="00FA7C8F">
        <w:rPr>
          <w:rFonts w:ascii="Times New Roman" w:eastAsia="Times New Roman" w:hAnsi="Times New Roman" w:cs="Times New Roman"/>
          <w:color w:val="000000"/>
          <w:sz w:val="28"/>
          <w:szCs w:val="28"/>
          <w:lang w:val="kk-KZ" w:eastAsia="ru-RU"/>
        </w:rPr>
        <w:t xml:space="preserve">305 поэтикалық шығармалардан тұрады. </w:t>
      </w:r>
      <w:r w:rsidRPr="00E85F8F">
        <w:rPr>
          <w:rFonts w:ascii="Times New Roman" w:eastAsia="Times New Roman" w:hAnsi="Times New Roman" w:cs="Times New Roman"/>
          <w:color w:val="000000"/>
          <w:sz w:val="28"/>
          <w:szCs w:val="28"/>
          <w:lang w:val="kk-KZ" w:eastAsia="ru-RU"/>
        </w:rPr>
        <w:t>Олардың қай кезеңдерде жазылғанын дәл басып айту қиын, қазіргі заманғы ғалымдар бүл өлендер шамамен біздің дәуірімізге дейінгі XI -VII ғасырларда, Қытайда философиялық мектептер әлі қалыптасып үлгермеген уақытта жазылған, кейінірек Конфуций өлеңдерді іріктеп, өндеп, өзінің философиялық ілімінде қолданған, ал оның шәкірттері Конфуций мектебінің негізгі кітабына айналдырған деген болжам айтады. "Ши цзинді" басқа философиялық мектептер де зерттеді. "Өлеңдер кітабында" Көне Қытай қоғамындағы ван, дафу, чжухоу топтарының өмірі, адамгершілік келбеті, әлеуметтік қызметі жырланады. </w:t>
      </w:r>
      <w:r w:rsidRPr="00E85F8F">
        <w:rPr>
          <w:rFonts w:ascii="Times New Roman" w:eastAsia="Times New Roman" w:hAnsi="Times New Roman" w:cs="Times New Roman"/>
          <w:color w:val="000000"/>
          <w:sz w:val="28"/>
          <w:szCs w:val="28"/>
          <w:lang w:val="kk-KZ" w:eastAsia="ru-RU"/>
        </w:rPr>
        <w:br/>
      </w:r>
      <w:r w:rsidRPr="00E85F8F">
        <w:rPr>
          <w:rFonts w:ascii="Times New Roman" w:eastAsia="Times New Roman" w:hAnsi="Times New Roman" w:cs="Times New Roman"/>
          <w:b/>
          <w:bCs/>
          <w:color w:val="000000"/>
          <w:sz w:val="28"/>
          <w:szCs w:val="28"/>
          <w:lang w:val="kk-KZ" w:eastAsia="ru-RU"/>
        </w:rPr>
        <w:t>"Шу цзин" - "Тарих кітабы" немесе "Қүжаттар кітабы". </w:t>
      </w:r>
      <w:r w:rsidRPr="00E85F8F">
        <w:rPr>
          <w:rFonts w:ascii="Times New Roman" w:eastAsia="Times New Roman" w:hAnsi="Times New Roman" w:cs="Times New Roman"/>
          <w:color w:val="000000"/>
          <w:sz w:val="28"/>
          <w:szCs w:val="28"/>
          <w:lang w:val="kk-KZ" w:eastAsia="ru-RU"/>
        </w:rPr>
        <w:t>Кітапты алғаш рет Конфуций қүрастырды, кейіннен әр түрлі ойшылдар оны бірнеше рет өңдеді (олардың кейбіреулері </w:t>
      </w:r>
      <w:hyperlink r:id="rId12" w:history="1">
        <w:r w:rsidRPr="00E85F8F">
          <w:rPr>
            <w:rFonts w:ascii="Times New Roman" w:eastAsia="Times New Roman" w:hAnsi="Times New Roman" w:cs="Times New Roman"/>
            <w:color w:val="000000" w:themeColor="text1"/>
            <w:sz w:val="28"/>
            <w:szCs w:val="28"/>
            <w:lang w:val="kk-KZ" w:eastAsia="ru-RU"/>
          </w:rPr>
          <w:t>кітапқа өз мәтіндерін де қосып</w:t>
        </w:r>
      </w:hyperlink>
      <w:r w:rsidRPr="00E85F8F">
        <w:rPr>
          <w:rFonts w:ascii="Times New Roman" w:eastAsia="Times New Roman" w:hAnsi="Times New Roman" w:cs="Times New Roman"/>
          <w:color w:val="000000" w:themeColor="text1"/>
          <w:sz w:val="28"/>
          <w:szCs w:val="28"/>
          <w:lang w:val="kk-KZ" w:eastAsia="ru-RU"/>
        </w:rPr>
        <w:t xml:space="preserve">, </w:t>
      </w:r>
      <w:r w:rsidRPr="00E85F8F">
        <w:rPr>
          <w:rFonts w:ascii="Times New Roman" w:eastAsia="Times New Roman" w:hAnsi="Times New Roman" w:cs="Times New Roman"/>
          <w:color w:val="000000"/>
          <w:sz w:val="28"/>
          <w:szCs w:val="28"/>
          <w:lang w:val="kk-KZ" w:eastAsia="ru-RU"/>
        </w:rPr>
        <w:t>араластырып жіберген), кейбір бөліктері біздің дәуірімізге дейінгі 213 жылы кітаптар өртелген кезде отқа жағылды деген пікірлер бар. Атынан көрініп тұрғандай, кітаптың тарихи мазмұны басым, бірақ философиялық көзқарастар да (әсіресе, Конфуций мектебіне тән) кеп кездеседі. Мәтіндердің басым бөлігінің мазмүны кітаптың өте ерте, көрнекті Қытай философтары дүниеге келместен бұрын пайда болғанын дөлелдейді. Қазір "Шу цзиннің" 55 тарауы бар, олардың арасында 33 тарауының нақты "Шу цзин"кітабының алғашқы нұсқасына жататыны анықталған. Кітапта қарастырылатын негізгі мәселелер: адам және қоғам, адам және табиғат арасындағы үндестік, ата-баба салттары, Көктің адам мен қоғамға айқындаушы әсері және т.б. </w:t>
      </w:r>
    </w:p>
    <w:p w:rsidR="000725C3" w:rsidRPr="00FA7C8F" w:rsidRDefault="000725C3" w:rsidP="00A26DEC">
      <w:pPr>
        <w:spacing w:after="0" w:line="240" w:lineRule="auto"/>
        <w:ind w:left="-567" w:firstLine="567"/>
        <w:jc w:val="both"/>
        <w:rPr>
          <w:rFonts w:ascii="Times New Roman" w:eastAsia="Times New Roman" w:hAnsi="Times New Roman" w:cs="Times New Roman"/>
          <w:sz w:val="28"/>
          <w:szCs w:val="28"/>
          <w:lang w:val="kk-KZ" w:eastAsia="ru-RU"/>
        </w:rPr>
      </w:pPr>
      <w:r w:rsidRPr="00FA7C8F">
        <w:rPr>
          <w:rFonts w:ascii="Times New Roman" w:eastAsia="Times New Roman" w:hAnsi="Times New Roman" w:cs="Times New Roman"/>
          <w:b/>
          <w:bCs/>
          <w:color w:val="000000"/>
          <w:sz w:val="28"/>
          <w:szCs w:val="28"/>
          <w:lang w:val="kk-KZ" w:eastAsia="ru-RU"/>
        </w:rPr>
        <w:t>Көне Қытай философиясының негізгі мектептері:</w:t>
      </w:r>
    </w:p>
    <w:p w:rsidR="000725C3" w:rsidRPr="00E85F8F" w:rsidRDefault="000725C3" w:rsidP="00A26DEC">
      <w:pPr>
        <w:spacing w:after="0" w:line="240" w:lineRule="auto"/>
        <w:ind w:left="-567"/>
        <w:jc w:val="both"/>
        <w:rPr>
          <w:rFonts w:ascii="Times New Roman" w:eastAsia="Times New Roman" w:hAnsi="Times New Roman" w:cs="Times New Roman"/>
          <w:color w:val="000000"/>
          <w:sz w:val="28"/>
          <w:szCs w:val="28"/>
          <w:lang w:val="kk-KZ" w:eastAsia="ru-RU"/>
        </w:rPr>
      </w:pPr>
      <w:r w:rsidRPr="00E85F8F">
        <w:rPr>
          <w:rFonts w:ascii="Times New Roman" w:eastAsia="Times New Roman" w:hAnsi="Times New Roman" w:cs="Times New Roman"/>
          <w:color w:val="000000"/>
          <w:sz w:val="28"/>
          <w:szCs w:val="28"/>
          <w:lang w:val="kk-KZ" w:eastAsia="ru-RU"/>
        </w:rPr>
        <w:t>Біздің дәуірімізге дейінгі үшінші ғасырдың аяғында пайда болған Ежелгі Қытай философиясы кейінірек негізгі алты философиялық бағытқа — мектептерге бөлінді. Олар: конфуцийшылдық, моизм, заң мектебі (легистер), даосизм, тұрпайы философтар (натурфилософия) және атаулар мектебі. Олардың арасындағы бастысы - Конфуций мектебі болды деуге болады, оның біздің дәуірімізге дейінгі екінші мыңжылдықтан бастап, XX ғасырдың басына дейін Қытай мемлекетінің ресми идеологиясы қызметін атқарғаны бұл пікіріміздің дәлелі бола алады.</w:t>
      </w:r>
    </w:p>
    <w:p w:rsidR="00A26DEC" w:rsidRPr="00A26DEC" w:rsidRDefault="00A26DEC" w:rsidP="00A26DEC">
      <w:pPr>
        <w:spacing w:after="0" w:line="240" w:lineRule="auto"/>
        <w:ind w:left="-567"/>
        <w:jc w:val="both"/>
        <w:rPr>
          <w:rFonts w:ascii="Times New Roman" w:hAnsi="Times New Roman" w:cs="Times New Roman"/>
          <w:b/>
          <w:color w:val="000000"/>
          <w:sz w:val="28"/>
          <w:szCs w:val="28"/>
          <w:lang w:val="kk-KZ"/>
        </w:rPr>
      </w:pPr>
    </w:p>
    <w:p w:rsidR="00A26DEC" w:rsidRDefault="00A26DEC" w:rsidP="00A26DEC">
      <w:pPr>
        <w:spacing w:after="0" w:line="240" w:lineRule="auto"/>
        <w:ind w:left="-567"/>
        <w:jc w:val="center"/>
        <w:rPr>
          <w:rFonts w:ascii="Times New Roman" w:hAnsi="Times New Roman" w:cs="Times New Roman"/>
          <w:b/>
          <w:bCs/>
          <w:iCs/>
          <w:color w:val="000000"/>
          <w:sz w:val="28"/>
          <w:szCs w:val="28"/>
          <w:lang w:val="kk-KZ"/>
        </w:rPr>
      </w:pPr>
      <w:r w:rsidRPr="00A26DEC">
        <w:rPr>
          <w:rFonts w:ascii="Times New Roman" w:hAnsi="Times New Roman" w:cs="Times New Roman"/>
          <w:b/>
          <w:bCs/>
          <w:iCs/>
          <w:color w:val="000000"/>
          <w:sz w:val="28"/>
          <w:szCs w:val="28"/>
          <w:lang w:val="kk-KZ"/>
        </w:rPr>
        <w:t>Конфуций ілімі</w:t>
      </w:r>
    </w:p>
    <w:p w:rsidR="00A26DEC" w:rsidRPr="00A26DEC" w:rsidRDefault="00A26DEC" w:rsidP="00A26DEC">
      <w:pPr>
        <w:spacing w:after="0" w:line="240" w:lineRule="auto"/>
        <w:ind w:left="-567"/>
        <w:jc w:val="center"/>
        <w:rPr>
          <w:rFonts w:ascii="Times New Roman" w:hAnsi="Times New Roman" w:cs="Times New Roman"/>
          <w:b/>
          <w:color w:val="000000"/>
          <w:sz w:val="28"/>
          <w:szCs w:val="28"/>
          <w:lang w:val="kk-KZ"/>
        </w:rPr>
      </w:pPr>
    </w:p>
    <w:p w:rsidR="00A26DEC" w:rsidRPr="00A26DEC" w:rsidRDefault="00A26DEC" w:rsidP="00A26DEC">
      <w:pPr>
        <w:spacing w:after="0" w:line="240" w:lineRule="auto"/>
        <w:ind w:left="-567"/>
        <w:jc w:val="both"/>
        <w:rPr>
          <w:rFonts w:ascii="Times New Roman" w:hAnsi="Times New Roman" w:cs="Times New Roman"/>
          <w:color w:val="000000"/>
          <w:sz w:val="28"/>
          <w:szCs w:val="28"/>
          <w:lang w:val="kk-KZ"/>
        </w:rPr>
      </w:pPr>
      <w:r w:rsidRPr="00A26DEC">
        <w:rPr>
          <w:rFonts w:ascii="Times New Roman" w:hAnsi="Times New Roman" w:cs="Times New Roman"/>
          <w:b/>
          <w:color w:val="000000"/>
          <w:sz w:val="28"/>
          <w:szCs w:val="28"/>
          <w:lang w:val="kk-KZ"/>
        </w:rPr>
        <w:t>Негізін салушы:</w:t>
      </w:r>
      <w:r w:rsidRPr="00A26DEC">
        <w:rPr>
          <w:rFonts w:ascii="Times New Roman" w:hAnsi="Times New Roman" w:cs="Times New Roman"/>
          <w:color w:val="000000"/>
          <w:sz w:val="28"/>
          <w:szCs w:val="28"/>
          <w:lang w:val="kk-KZ"/>
        </w:rPr>
        <w:t xml:space="preserve"> </w:t>
      </w:r>
      <w:r w:rsidRPr="00A26DEC">
        <w:rPr>
          <w:rFonts w:ascii="Times New Roman" w:hAnsi="Times New Roman" w:cs="Times New Roman"/>
          <w:bCs/>
          <w:iCs/>
          <w:color w:val="000000"/>
          <w:sz w:val="28"/>
          <w:szCs w:val="28"/>
          <w:lang w:val="kk-KZ"/>
        </w:rPr>
        <w:t>Конфуций (б.д.б. 551-479 жж.)</w:t>
      </w:r>
    </w:p>
    <w:p w:rsidR="00A26DEC" w:rsidRPr="00A26DEC" w:rsidRDefault="00A26DEC" w:rsidP="00A26DEC">
      <w:pPr>
        <w:spacing w:after="0" w:line="240" w:lineRule="auto"/>
        <w:ind w:left="-567"/>
        <w:jc w:val="both"/>
        <w:rPr>
          <w:rFonts w:ascii="Times New Roman" w:hAnsi="Times New Roman" w:cs="Times New Roman"/>
          <w:color w:val="000000"/>
          <w:sz w:val="28"/>
          <w:szCs w:val="28"/>
          <w:lang w:val="kk-KZ"/>
        </w:rPr>
      </w:pPr>
      <w:r w:rsidRPr="00A26DEC">
        <w:rPr>
          <w:rFonts w:ascii="Times New Roman" w:hAnsi="Times New Roman" w:cs="Times New Roman"/>
          <w:b/>
          <w:color w:val="000000"/>
          <w:sz w:val="28"/>
          <w:szCs w:val="28"/>
          <w:lang w:val="kk-KZ"/>
        </w:rPr>
        <w:t>Негізгі дерек көзі:</w:t>
      </w:r>
      <w:r w:rsidRPr="00A26DEC">
        <w:rPr>
          <w:rFonts w:ascii="Times New Roman" w:hAnsi="Times New Roman" w:cs="Times New Roman"/>
          <w:color w:val="000000"/>
          <w:sz w:val="28"/>
          <w:szCs w:val="28"/>
          <w:lang w:val="kk-KZ"/>
        </w:rPr>
        <w:t xml:space="preserve"> «Лун юй» «Әңгімелер мен пайымдар»</w:t>
      </w:r>
    </w:p>
    <w:p w:rsidR="002A7521" w:rsidRPr="00A26DEC" w:rsidRDefault="00A26DEC" w:rsidP="00A26DEC">
      <w:pPr>
        <w:spacing w:after="0" w:line="240" w:lineRule="auto"/>
        <w:ind w:left="-567"/>
        <w:jc w:val="both"/>
        <w:rPr>
          <w:rFonts w:ascii="Times New Roman" w:hAnsi="Times New Roman" w:cs="Times New Roman"/>
          <w:color w:val="000000"/>
          <w:sz w:val="28"/>
          <w:szCs w:val="28"/>
          <w:lang w:val="kk-KZ"/>
        </w:rPr>
      </w:pPr>
      <w:r w:rsidRPr="00A26DEC">
        <w:rPr>
          <w:rFonts w:ascii="Times New Roman" w:hAnsi="Times New Roman" w:cs="Times New Roman"/>
          <w:b/>
          <w:color w:val="000000"/>
          <w:sz w:val="28"/>
          <w:szCs w:val="28"/>
          <w:lang w:val="kk-KZ"/>
        </w:rPr>
        <w:t>Негізгі қағидалары:</w:t>
      </w:r>
    </w:p>
    <w:p w:rsidR="00A26DEC" w:rsidRPr="00A26DEC" w:rsidRDefault="00A26DEC" w:rsidP="00A26DEC">
      <w:pPr>
        <w:pStyle w:val="a3"/>
        <w:spacing w:before="0" w:beforeAutospacing="0" w:after="0" w:afterAutospacing="0"/>
        <w:ind w:left="-567"/>
        <w:jc w:val="both"/>
        <w:rPr>
          <w:color w:val="000000"/>
          <w:sz w:val="28"/>
          <w:szCs w:val="28"/>
          <w:lang w:val="kk-KZ"/>
        </w:rPr>
      </w:pPr>
      <w:r w:rsidRPr="00A26DEC">
        <w:rPr>
          <w:color w:val="000000"/>
          <w:sz w:val="28"/>
          <w:szCs w:val="28"/>
          <w:lang w:val="kk-KZ"/>
        </w:rPr>
        <w:t>- Конфуцийшілдік бұл – ең алдымен, моралдық-этикалық ілім. Ол әрбір адамның қоғам мен әлемдегі алатын орны туралы сұраққа жауап іздеді.</w:t>
      </w:r>
    </w:p>
    <w:p w:rsidR="00A26DEC" w:rsidRPr="00A26DEC" w:rsidRDefault="00A26DEC" w:rsidP="00A26DEC">
      <w:pPr>
        <w:pStyle w:val="a3"/>
        <w:spacing w:before="0" w:beforeAutospacing="0" w:after="0" w:afterAutospacing="0"/>
        <w:ind w:left="-567"/>
        <w:jc w:val="both"/>
        <w:rPr>
          <w:color w:val="000000"/>
          <w:sz w:val="28"/>
          <w:szCs w:val="28"/>
          <w:lang w:val="kk-KZ"/>
        </w:rPr>
      </w:pPr>
      <w:r w:rsidRPr="00A26DEC">
        <w:rPr>
          <w:color w:val="000000"/>
          <w:sz w:val="28"/>
          <w:szCs w:val="28"/>
          <w:lang w:val="kk-KZ"/>
        </w:rPr>
        <w:t>- Конфуций адамды әлеуметтік қызметімен байланысты түсіндірді. Оның әлеуметтік-этикасында адам өзін қоғам игілігі үшін арнауы тиіс.</w:t>
      </w:r>
    </w:p>
    <w:p w:rsidR="00A26DEC" w:rsidRPr="00A26DEC" w:rsidRDefault="00A26DEC" w:rsidP="00A26DEC">
      <w:pPr>
        <w:pStyle w:val="a3"/>
        <w:spacing w:before="0" w:beforeAutospacing="0" w:after="0" w:afterAutospacing="0"/>
        <w:ind w:left="-567"/>
        <w:jc w:val="both"/>
        <w:rPr>
          <w:color w:val="000000"/>
          <w:sz w:val="28"/>
          <w:szCs w:val="28"/>
          <w:lang w:val="kk-KZ"/>
        </w:rPr>
      </w:pPr>
      <w:r w:rsidRPr="00A26DEC">
        <w:rPr>
          <w:color w:val="000000"/>
          <w:sz w:val="28"/>
          <w:szCs w:val="28"/>
          <w:lang w:val="kk-KZ"/>
        </w:rPr>
        <w:lastRenderedPageBreak/>
        <w:t>- Тәртіп адамдар арасындағы қарым-қатынастың негізгі мәні болып табылады. Тәртіп – этикалық категория ретінде адамның сыртқы және ішкі мәдениетінің көрсеткіші. Тәртіпті толық ұстану адам баласының өз міндетін тиісті түрде орындауына алып келеді. Тәртіп бұл – игі қасиет.</w:t>
      </w:r>
    </w:p>
    <w:p w:rsidR="00A26DEC" w:rsidRPr="00A26DEC" w:rsidRDefault="00A26DEC" w:rsidP="00A26DEC">
      <w:pPr>
        <w:pStyle w:val="a3"/>
        <w:spacing w:before="0" w:beforeAutospacing="0" w:after="0" w:afterAutospacing="0"/>
        <w:ind w:left="-567"/>
        <w:jc w:val="both"/>
        <w:rPr>
          <w:color w:val="000000"/>
          <w:sz w:val="28"/>
          <w:szCs w:val="28"/>
          <w:lang w:val="kk-KZ"/>
        </w:rPr>
      </w:pPr>
      <w:r w:rsidRPr="00A26DEC">
        <w:rPr>
          <w:color w:val="000000"/>
          <w:sz w:val="28"/>
          <w:szCs w:val="28"/>
          <w:lang w:val="kk-KZ"/>
        </w:rPr>
        <w:t>- Адам абыройы мен өмірін мәнге толтыратын қасиеттер «парасатты адам» бейнесін құрайды. Бұл кемел қасиеттер қатарына – адамгершілік (жэнь), әділеттілік (и), парасаттылық, батырлық, жауапкершілік, бауырмалдық, ар-намыс, адалдық, мейірімділік жатады. Бұл адамдарға деген моральдық-психологиялық қондырғы болып табылады.</w:t>
      </w:r>
    </w:p>
    <w:p w:rsidR="00A26DEC" w:rsidRPr="00A26DEC" w:rsidRDefault="00A26DEC" w:rsidP="00A26DEC">
      <w:pPr>
        <w:pStyle w:val="a3"/>
        <w:spacing w:before="0" w:beforeAutospacing="0" w:after="0" w:afterAutospacing="0"/>
        <w:ind w:left="-567"/>
        <w:jc w:val="both"/>
        <w:rPr>
          <w:color w:val="000000"/>
          <w:sz w:val="28"/>
          <w:szCs w:val="28"/>
          <w:lang w:val="kk-KZ"/>
        </w:rPr>
      </w:pPr>
      <w:r w:rsidRPr="00A26DEC">
        <w:rPr>
          <w:color w:val="000000"/>
          <w:sz w:val="28"/>
          <w:szCs w:val="28"/>
          <w:lang w:val="kk-KZ"/>
        </w:rPr>
        <w:t>- «Парасатты адам» өз уақытын және өзгенің уақытын бағалайтын сыпайы және әдепті болады. «Парасатты адам» адамдарға әділ және сыпайы, қызметінде нақтылық пен дәлдікті ұстанады. Тәртіпті ұстану бұл адамгершіліктің айқын көрінісі болып табылады.</w:t>
      </w:r>
    </w:p>
    <w:p w:rsidR="00A26DEC" w:rsidRPr="00A26DEC" w:rsidRDefault="00A26DEC" w:rsidP="00A26DEC">
      <w:pPr>
        <w:pStyle w:val="a3"/>
        <w:spacing w:before="0" w:beforeAutospacing="0" w:after="0" w:afterAutospacing="0"/>
        <w:ind w:left="-567"/>
        <w:jc w:val="both"/>
        <w:rPr>
          <w:color w:val="000000"/>
          <w:sz w:val="28"/>
          <w:szCs w:val="28"/>
          <w:lang w:val="kk-KZ"/>
        </w:rPr>
      </w:pPr>
      <w:r w:rsidRPr="00A26DEC">
        <w:rPr>
          <w:color w:val="000000"/>
          <w:sz w:val="28"/>
          <w:szCs w:val="28"/>
          <w:lang w:val="kk-KZ"/>
        </w:rPr>
        <w:t>- Адамгершілік адамға қойылатын талаптардың ең негізгісі. Конфуций адамды жанұяға теңестірілетін қоғамның мүшесі ретінде қарастырды. Конфуцийде адам тіршілігі мен дүниені танып-білуі әлеуметтік-этикалық негізде қарастырылады. Аспан ерік-жігерін танып білген адам рухани-адамгершілік тұрғыдан жетіліп, әлеуметтік мәртебесі жоғары көтеріліп парасатты адамға айналады.</w:t>
      </w:r>
    </w:p>
    <w:p w:rsidR="00A26DEC" w:rsidRPr="00A26DEC" w:rsidRDefault="00A26DEC" w:rsidP="00A26DEC">
      <w:pPr>
        <w:pStyle w:val="a3"/>
        <w:spacing w:before="0" w:beforeAutospacing="0" w:after="0" w:afterAutospacing="0"/>
        <w:ind w:left="-567"/>
        <w:jc w:val="both"/>
        <w:rPr>
          <w:color w:val="000000"/>
          <w:sz w:val="28"/>
          <w:szCs w:val="28"/>
          <w:lang w:val="kk-KZ"/>
        </w:rPr>
      </w:pPr>
      <w:r w:rsidRPr="00A26DEC">
        <w:rPr>
          <w:color w:val="000000"/>
          <w:sz w:val="28"/>
          <w:szCs w:val="28"/>
          <w:lang w:val="kk-KZ"/>
        </w:rPr>
        <w:t>- Парасатты адам (цзюнь-цзы) – қытай қоғамының әрбір мүшесі үшін ұмтылуы керек еліктеудің эталоны. «Парасатты адамға» қарама-қарсы ұғым, рухани әлемі жұтаң, ұсақ-түйекшіл, тек өз пайдасын ойлайтын «жартыкеш адам».</w:t>
      </w:r>
    </w:p>
    <w:p w:rsidR="00A26DEC" w:rsidRPr="00A26DEC" w:rsidRDefault="00A26DEC" w:rsidP="00A26DEC">
      <w:pPr>
        <w:pStyle w:val="a3"/>
        <w:spacing w:before="0" w:beforeAutospacing="0" w:after="0" w:afterAutospacing="0"/>
        <w:ind w:left="-567"/>
        <w:jc w:val="both"/>
        <w:rPr>
          <w:color w:val="000000"/>
          <w:sz w:val="28"/>
          <w:szCs w:val="28"/>
        </w:rPr>
      </w:pPr>
      <w:r w:rsidRPr="00A26DEC">
        <w:rPr>
          <w:color w:val="000000"/>
          <w:sz w:val="28"/>
          <w:szCs w:val="28"/>
        </w:rPr>
        <w:t>- «Парасатты адам» бойында бес асыл қасиет болуы керек, олар:</w:t>
      </w:r>
    </w:p>
    <w:p w:rsidR="00A26DEC" w:rsidRPr="00A26DEC" w:rsidRDefault="00A26DEC" w:rsidP="00A26DEC">
      <w:pPr>
        <w:pStyle w:val="a3"/>
        <w:spacing w:before="0" w:beforeAutospacing="0" w:after="0" w:afterAutospacing="0"/>
        <w:ind w:left="-567"/>
        <w:jc w:val="both"/>
        <w:rPr>
          <w:color w:val="000000"/>
          <w:sz w:val="28"/>
          <w:szCs w:val="28"/>
        </w:rPr>
      </w:pPr>
      <w:r w:rsidRPr="00A26DEC">
        <w:rPr>
          <w:color w:val="000000"/>
          <w:sz w:val="28"/>
          <w:szCs w:val="28"/>
        </w:rPr>
        <w:t>1. сыпайылық – сиыңды арттырады,</w:t>
      </w:r>
    </w:p>
    <w:p w:rsidR="00A26DEC" w:rsidRPr="00A26DEC" w:rsidRDefault="00A26DEC" w:rsidP="00A26DEC">
      <w:pPr>
        <w:pStyle w:val="a3"/>
        <w:spacing w:before="0" w:beforeAutospacing="0" w:after="0" w:afterAutospacing="0"/>
        <w:ind w:left="-567"/>
        <w:jc w:val="both"/>
        <w:rPr>
          <w:color w:val="000000"/>
          <w:sz w:val="28"/>
          <w:szCs w:val="28"/>
        </w:rPr>
      </w:pPr>
      <w:r w:rsidRPr="00A26DEC">
        <w:rPr>
          <w:color w:val="000000"/>
          <w:sz w:val="28"/>
          <w:szCs w:val="28"/>
        </w:rPr>
        <w:t>2. жомарттық – құрмет туғызады,</w:t>
      </w:r>
    </w:p>
    <w:p w:rsidR="00A26DEC" w:rsidRPr="00A26DEC" w:rsidRDefault="00A26DEC" w:rsidP="00A26DEC">
      <w:pPr>
        <w:pStyle w:val="a3"/>
        <w:spacing w:before="0" w:beforeAutospacing="0" w:after="0" w:afterAutospacing="0"/>
        <w:ind w:left="-567"/>
        <w:jc w:val="both"/>
        <w:rPr>
          <w:color w:val="000000"/>
          <w:sz w:val="28"/>
          <w:szCs w:val="28"/>
        </w:rPr>
      </w:pPr>
      <w:r w:rsidRPr="00A26DEC">
        <w:rPr>
          <w:color w:val="000000"/>
          <w:sz w:val="28"/>
          <w:szCs w:val="28"/>
        </w:rPr>
        <w:t>3. шыншылдық – сенімге жеткізеді,</w:t>
      </w:r>
    </w:p>
    <w:p w:rsidR="00A26DEC" w:rsidRPr="00A26DEC" w:rsidRDefault="00A26DEC" w:rsidP="00A26DEC">
      <w:pPr>
        <w:pStyle w:val="a3"/>
        <w:spacing w:before="0" w:beforeAutospacing="0" w:after="0" w:afterAutospacing="0"/>
        <w:ind w:left="-567"/>
        <w:jc w:val="both"/>
        <w:rPr>
          <w:color w:val="000000"/>
          <w:sz w:val="28"/>
          <w:szCs w:val="28"/>
        </w:rPr>
      </w:pPr>
      <w:r w:rsidRPr="00A26DEC">
        <w:rPr>
          <w:color w:val="000000"/>
          <w:sz w:val="28"/>
          <w:szCs w:val="28"/>
        </w:rPr>
        <w:t>4. үнемшілдік – табысқа бастайды,</w:t>
      </w:r>
    </w:p>
    <w:p w:rsidR="00A26DEC" w:rsidRPr="00A26DEC" w:rsidRDefault="00A26DEC" w:rsidP="00A26DEC">
      <w:pPr>
        <w:pStyle w:val="a3"/>
        <w:spacing w:before="0" w:beforeAutospacing="0" w:after="0" w:afterAutospacing="0"/>
        <w:ind w:left="-567"/>
        <w:jc w:val="both"/>
        <w:rPr>
          <w:color w:val="000000"/>
          <w:sz w:val="28"/>
          <w:szCs w:val="28"/>
        </w:rPr>
      </w:pPr>
      <w:r w:rsidRPr="00A26DEC">
        <w:rPr>
          <w:color w:val="000000"/>
          <w:sz w:val="28"/>
          <w:szCs w:val="28"/>
        </w:rPr>
        <w:t>5. мейірімділік – билікке жол ашады.</w:t>
      </w:r>
    </w:p>
    <w:p w:rsidR="00A26DEC" w:rsidRPr="00A26DEC" w:rsidRDefault="00A26DEC" w:rsidP="00A26DEC">
      <w:pPr>
        <w:pStyle w:val="a3"/>
        <w:spacing w:before="0" w:beforeAutospacing="0" w:after="0" w:afterAutospacing="0"/>
        <w:ind w:left="-567"/>
        <w:jc w:val="both"/>
        <w:rPr>
          <w:color w:val="000000"/>
          <w:sz w:val="28"/>
          <w:szCs w:val="28"/>
        </w:rPr>
      </w:pPr>
      <w:r w:rsidRPr="00A26DEC">
        <w:rPr>
          <w:color w:val="000000"/>
          <w:sz w:val="28"/>
          <w:szCs w:val="28"/>
        </w:rPr>
        <w:t>- Әрбір адам қоғамдағы өз орнын біліп, өмірлік ұстанымынан айнымай, өмірлік қағида ретінде іс-әрекетінде басшылыққа алуы қажет. Оның этикалық көзқарастары «алтын орта» (чжун юн), және «өзара байланыстылық» (шу) – адамгершіліктің алтын ережесі қағидасына байланысты айқындалады. Ол «Сяо» - «ата-ананы құрметтеу», «ди»- «үлкенді құрметттеу», «чжун» - «өз басшыңа адал болу және оны сыйлау» принциптерімен толықтырылады. Осы ережелерді басшылыққа алу бұрыннан қалыптасқан тәртіптің бұзылмауын қамтамасыз етеді.</w:t>
      </w:r>
    </w:p>
    <w:p w:rsidR="00A26DEC" w:rsidRPr="00A26DEC" w:rsidRDefault="00A26DEC" w:rsidP="00A26DEC">
      <w:pPr>
        <w:pStyle w:val="a3"/>
        <w:spacing w:before="0" w:beforeAutospacing="0" w:after="0" w:afterAutospacing="0"/>
        <w:ind w:left="-567"/>
        <w:jc w:val="both"/>
        <w:rPr>
          <w:color w:val="000000"/>
          <w:sz w:val="28"/>
          <w:szCs w:val="28"/>
        </w:rPr>
      </w:pPr>
      <w:r w:rsidRPr="00A26DEC">
        <w:rPr>
          <w:color w:val="000000"/>
          <w:sz w:val="28"/>
          <w:szCs w:val="28"/>
        </w:rPr>
        <w:t>- Конфуций бойынша адамның қоғамдық өмірдегі жүріс-тұрысының алтын ережесі –</w:t>
      </w:r>
      <w:r w:rsidRPr="00A26DEC">
        <w:rPr>
          <w:rStyle w:val="apple-converted-space"/>
          <w:color w:val="000000"/>
          <w:sz w:val="28"/>
          <w:szCs w:val="28"/>
        </w:rPr>
        <w:t> </w:t>
      </w:r>
      <w:r w:rsidRPr="00A26DEC">
        <w:rPr>
          <w:i/>
          <w:iCs/>
          <w:color w:val="000000"/>
          <w:sz w:val="28"/>
          <w:szCs w:val="28"/>
        </w:rPr>
        <w:t>«Өзіңе қаламағанды өзгеге жасама».</w:t>
      </w:r>
    </w:p>
    <w:p w:rsidR="00A26DEC" w:rsidRPr="00A26DEC" w:rsidRDefault="00A26DEC" w:rsidP="00A26DEC">
      <w:pPr>
        <w:pStyle w:val="a3"/>
        <w:spacing w:before="0" w:beforeAutospacing="0" w:after="0" w:afterAutospacing="0"/>
        <w:ind w:left="-567"/>
        <w:jc w:val="both"/>
        <w:rPr>
          <w:color w:val="000000"/>
          <w:sz w:val="28"/>
          <w:szCs w:val="28"/>
        </w:rPr>
      </w:pPr>
      <w:r w:rsidRPr="00A26DEC">
        <w:rPr>
          <w:color w:val="000000"/>
          <w:sz w:val="28"/>
          <w:szCs w:val="28"/>
        </w:rPr>
        <w:t xml:space="preserve">- Конфуцийдің армандаған Аспан асты мемлекетінің құрылымдық модельінде «парасатты адам» идеясы маңызды рөлге ие. Оның пікірінше, мемлекет бұл – үлкен отбасы. Бірақ бір ғана әкенің мемлекетті басқаруды толығымен жүзеге асыруы мүмкін емес. Сондықтан орта және кіші деңгейдегі шенеуніктер мемлекет басшысының көмекшілері болып табылады. Елді басқару құқығын </w:t>
      </w:r>
      <w:r w:rsidRPr="00A26DEC">
        <w:rPr>
          <w:color w:val="000000"/>
          <w:sz w:val="28"/>
          <w:szCs w:val="28"/>
        </w:rPr>
        <w:lastRenderedPageBreak/>
        <w:t>алу үшін шенеуніктер өздерінің жоғары моральдық тұлға екендіктерін көрсетуі қажет. Сонымен қатар, олар өз қол астындағыларға қамқорлық жасап, халықтың молшылықта өмір сүруін қамтамасыз етіп және баршаның тәрбиелі болуына атсалысуы керек.</w:t>
      </w:r>
    </w:p>
    <w:p w:rsidR="00A26DEC" w:rsidRPr="00A26DEC" w:rsidRDefault="00A26DEC" w:rsidP="00A26DEC">
      <w:pPr>
        <w:pStyle w:val="a3"/>
        <w:spacing w:before="0" w:beforeAutospacing="0" w:after="0" w:afterAutospacing="0"/>
        <w:ind w:left="-567"/>
        <w:jc w:val="both"/>
        <w:rPr>
          <w:color w:val="000000"/>
          <w:sz w:val="28"/>
          <w:szCs w:val="28"/>
        </w:rPr>
      </w:pPr>
      <w:r w:rsidRPr="00A26DEC">
        <w:rPr>
          <w:color w:val="000000"/>
          <w:sz w:val="28"/>
          <w:szCs w:val="28"/>
        </w:rPr>
        <w:t>- Конфуцийдің әлеуметтік-саяси доктринасы жоғарғы адамгершілікке (моральға) негізделген, оны «Парастатты адам» тұжырымдамасынан көруге болады. Парасатты адам болып қалыптасу шыққан тегіне байланысты емес, тәрбие мен өзін-өзі жетілдіруіне байланысты. Өз өмірін моральдық қағидаларға сәйкестендіру – өзіне талап қоя білу, басқалармен келісімді өмір сүру, парыз бен заңға негізделген әрекеттер жасау және т.б. Парасатты адам мінез-құлқын «адамсүйгіштік өнері» негізінде қалыптастыра отырып, ізгі, әділетті, басқаларға, әсіресе, ата-анаға, үлкендерге қайырымды қатынас жасайды.</w:t>
      </w:r>
    </w:p>
    <w:p w:rsidR="00A26DEC" w:rsidRPr="00A26DEC" w:rsidRDefault="00A26DEC" w:rsidP="00A26DEC">
      <w:pPr>
        <w:pStyle w:val="a3"/>
        <w:spacing w:before="0" w:beforeAutospacing="0" w:after="0" w:afterAutospacing="0"/>
        <w:ind w:left="-567"/>
        <w:jc w:val="both"/>
        <w:rPr>
          <w:color w:val="000000"/>
          <w:sz w:val="28"/>
          <w:szCs w:val="28"/>
        </w:rPr>
      </w:pPr>
      <w:r w:rsidRPr="00A26DEC">
        <w:rPr>
          <w:color w:val="000000"/>
          <w:sz w:val="28"/>
          <w:szCs w:val="28"/>
        </w:rPr>
        <w:t>- Отбасындағы, қоғам мен мемлекеттегі адамдар арасындағы идеалды қатынастар: «Өзіңе қаламағанды өзгеге жасама», «Егер сенің ісің жақсы жүрсін десең, онда басқалардың да ісінің жақсы жүруіне барыңды аяма» қағидалары арқылы анықталады.</w:t>
      </w:r>
    </w:p>
    <w:p w:rsidR="008239D3" w:rsidRPr="00A26DEC" w:rsidRDefault="00A26DEC" w:rsidP="00A26DEC">
      <w:pPr>
        <w:ind w:left="-567"/>
        <w:jc w:val="both"/>
        <w:rPr>
          <w:rFonts w:ascii="Times New Roman" w:hAnsi="Times New Roman" w:cs="Times New Roman"/>
          <w:sz w:val="28"/>
          <w:szCs w:val="28"/>
          <w:lang w:val="kk-KZ"/>
        </w:rPr>
      </w:pPr>
      <w:r w:rsidRPr="00A26DEC">
        <w:rPr>
          <w:rFonts w:ascii="Times New Roman" w:hAnsi="Times New Roman" w:cs="Times New Roman"/>
          <w:color w:val="000000"/>
          <w:sz w:val="28"/>
          <w:szCs w:val="28"/>
        </w:rPr>
        <w:t>- Мемлекетті «ізгі басқару» тұжырымдамасы, басқару моральға, «парасатты адам» (басқарушы) өз халқының жағдайын ойлауы керек, өзін үлгі етердей абыройлы болуы керек. Билеуші ел сеніміне ие болу керек: «Халық сүйіспеншілігіне жетсең, билікке де қол жеткізесің, егер халық сүйіспеншілігінен айырылсаң, биліктен де айырыласың». Билеушілер ақиқат принципін қатаң ұстану керек, негізгі шешім қабылдағанда «жеті рет өлшеп, бір рет кесу керек». Мемлекет – халыққа жағдай жасау мен тәртіпті орнатудың құралы. Қоғамдық тәртіп үшін қатаң әлеуметтік сатылы жүйе қажет, қоғамның әрбір мүшелерінің міндеттері қатаң реттеліп, отбасындағыдай болуы қажет, ол «билеуші билеуші, әке-әке, бала -бала болуы керек» қағидатынан көрінеді.</w:t>
      </w:r>
    </w:p>
    <w:p w:rsidR="00932D01" w:rsidRPr="00932D01" w:rsidRDefault="00932D01" w:rsidP="00932D01">
      <w:pPr>
        <w:spacing w:after="0" w:line="240" w:lineRule="auto"/>
        <w:ind w:left="-567"/>
        <w:jc w:val="center"/>
        <w:rPr>
          <w:rFonts w:ascii="Times New Roman" w:hAnsi="Times New Roman" w:cs="Times New Roman"/>
          <w:b/>
          <w:color w:val="000000"/>
          <w:sz w:val="28"/>
          <w:szCs w:val="28"/>
          <w:lang w:val="kk-KZ"/>
        </w:rPr>
      </w:pPr>
      <w:r w:rsidRPr="00932D01">
        <w:rPr>
          <w:rFonts w:ascii="Times New Roman" w:hAnsi="Times New Roman" w:cs="Times New Roman"/>
          <w:b/>
          <w:bCs/>
          <w:iCs/>
          <w:color w:val="000000"/>
          <w:sz w:val="28"/>
          <w:szCs w:val="28"/>
          <w:lang w:val="kk-KZ"/>
        </w:rPr>
        <w:t>Легизм (</w:t>
      </w:r>
      <w:r w:rsidRPr="00932D01">
        <w:rPr>
          <w:rFonts w:ascii="Times New Roman" w:hAnsi="Times New Roman" w:cs="Times New Roman"/>
          <w:b/>
          <w:color w:val="000000"/>
          <w:sz w:val="28"/>
          <w:szCs w:val="28"/>
          <w:lang w:val="kk-KZ"/>
        </w:rPr>
        <w:t>б.д.б. ҮІ-ІІІ ғ.ғ)</w:t>
      </w:r>
    </w:p>
    <w:p w:rsidR="00932D01" w:rsidRPr="0057629B" w:rsidRDefault="00932D01" w:rsidP="00932D01">
      <w:pPr>
        <w:spacing w:after="0" w:line="240" w:lineRule="auto"/>
        <w:ind w:left="-567"/>
        <w:jc w:val="both"/>
        <w:rPr>
          <w:rFonts w:ascii="Times New Roman" w:hAnsi="Times New Roman" w:cs="Times New Roman"/>
          <w:color w:val="000000"/>
          <w:sz w:val="28"/>
          <w:szCs w:val="28"/>
          <w:lang w:val="kk-KZ"/>
        </w:rPr>
      </w:pPr>
      <w:r w:rsidRPr="0057629B">
        <w:rPr>
          <w:rFonts w:ascii="Times New Roman" w:hAnsi="Times New Roman" w:cs="Times New Roman"/>
          <w:b/>
          <w:color w:val="000000"/>
          <w:sz w:val="28"/>
          <w:szCs w:val="28"/>
          <w:lang w:val="kk-KZ"/>
        </w:rPr>
        <w:t>Негізін салушы:</w:t>
      </w:r>
      <w:r w:rsidRPr="0057629B">
        <w:rPr>
          <w:rFonts w:ascii="Times New Roman" w:hAnsi="Times New Roman" w:cs="Times New Roman"/>
          <w:color w:val="000000"/>
          <w:sz w:val="28"/>
          <w:szCs w:val="28"/>
          <w:lang w:val="kk-KZ"/>
        </w:rPr>
        <w:t xml:space="preserve"> </w:t>
      </w:r>
      <w:r w:rsidRPr="0057629B">
        <w:rPr>
          <w:rFonts w:ascii="Times New Roman" w:hAnsi="Times New Roman" w:cs="Times New Roman"/>
          <w:bCs/>
          <w:iCs/>
          <w:color w:val="000000"/>
          <w:sz w:val="28"/>
          <w:szCs w:val="28"/>
          <w:lang w:val="kk-KZ"/>
        </w:rPr>
        <w:t>Гуань Чжун, Цзы Чань, Ли Куй, Хань Фэй, Шан Ян және Шэн Бухай</w:t>
      </w:r>
    </w:p>
    <w:p w:rsidR="00932D01" w:rsidRPr="0057629B" w:rsidRDefault="00932D01" w:rsidP="00932D01">
      <w:pPr>
        <w:spacing w:after="0" w:line="240" w:lineRule="auto"/>
        <w:ind w:left="-567"/>
        <w:jc w:val="both"/>
        <w:rPr>
          <w:rFonts w:ascii="Times New Roman" w:hAnsi="Times New Roman" w:cs="Times New Roman"/>
          <w:color w:val="000000"/>
          <w:sz w:val="28"/>
          <w:szCs w:val="28"/>
          <w:lang w:val="kk-KZ"/>
        </w:rPr>
      </w:pPr>
      <w:r w:rsidRPr="0057629B">
        <w:rPr>
          <w:rFonts w:ascii="Times New Roman" w:hAnsi="Times New Roman" w:cs="Times New Roman"/>
          <w:b/>
          <w:color w:val="000000"/>
          <w:sz w:val="28"/>
          <w:szCs w:val="28"/>
          <w:lang w:val="kk-KZ"/>
        </w:rPr>
        <w:t>Негізгі дерек көзі:</w:t>
      </w:r>
      <w:r w:rsidRPr="0057629B">
        <w:rPr>
          <w:rFonts w:ascii="Times New Roman" w:hAnsi="Times New Roman" w:cs="Times New Roman"/>
          <w:color w:val="000000"/>
          <w:sz w:val="28"/>
          <w:szCs w:val="28"/>
          <w:lang w:val="kk-KZ"/>
        </w:rPr>
        <w:t xml:space="preserve"> «Хань-Фэй-цзы», «Шан-цзюн-шу»</w:t>
      </w:r>
    </w:p>
    <w:p w:rsidR="00932D01" w:rsidRPr="0057629B" w:rsidRDefault="00932D01" w:rsidP="00932D01">
      <w:pPr>
        <w:spacing w:after="0" w:line="240" w:lineRule="auto"/>
        <w:ind w:left="-567"/>
        <w:jc w:val="both"/>
        <w:rPr>
          <w:rFonts w:ascii="Times New Roman" w:hAnsi="Times New Roman" w:cs="Times New Roman"/>
          <w:color w:val="000000"/>
          <w:sz w:val="28"/>
          <w:szCs w:val="28"/>
          <w:lang w:val="kk-KZ"/>
        </w:rPr>
      </w:pPr>
      <w:r w:rsidRPr="0057629B">
        <w:rPr>
          <w:rFonts w:ascii="Times New Roman" w:hAnsi="Times New Roman" w:cs="Times New Roman"/>
          <w:b/>
          <w:color w:val="000000"/>
          <w:sz w:val="28"/>
          <w:szCs w:val="28"/>
          <w:lang w:val="kk-KZ"/>
        </w:rPr>
        <w:t>Негізгі қағидалары:</w:t>
      </w:r>
    </w:p>
    <w:p w:rsidR="00932D01" w:rsidRPr="00932D01" w:rsidRDefault="00932D01" w:rsidP="00932D01">
      <w:pPr>
        <w:pStyle w:val="a3"/>
        <w:spacing w:before="0" w:beforeAutospacing="0" w:after="0" w:afterAutospacing="0"/>
        <w:ind w:left="-567"/>
        <w:jc w:val="both"/>
        <w:rPr>
          <w:color w:val="000000"/>
          <w:sz w:val="28"/>
          <w:szCs w:val="28"/>
          <w:lang w:val="kk-KZ"/>
        </w:rPr>
      </w:pPr>
      <w:r w:rsidRPr="00932D01">
        <w:rPr>
          <w:color w:val="000000"/>
          <w:sz w:val="28"/>
          <w:szCs w:val="28"/>
          <w:lang w:val="kk-KZ"/>
        </w:rPr>
        <w:t>- әлеуметтік теория және мемлекетті басқарумен байланысты мәселелермен шұғылданды.</w:t>
      </w:r>
    </w:p>
    <w:p w:rsidR="00932D01" w:rsidRPr="00932D01" w:rsidRDefault="00932D01" w:rsidP="00932D01">
      <w:pPr>
        <w:pStyle w:val="a3"/>
        <w:spacing w:before="0" w:beforeAutospacing="0" w:after="0" w:afterAutospacing="0"/>
        <w:ind w:left="-567"/>
        <w:jc w:val="both"/>
        <w:rPr>
          <w:color w:val="000000"/>
          <w:sz w:val="28"/>
          <w:szCs w:val="28"/>
        </w:rPr>
      </w:pPr>
      <w:r w:rsidRPr="00932D01">
        <w:rPr>
          <w:color w:val="000000"/>
          <w:sz w:val="28"/>
          <w:szCs w:val="28"/>
        </w:rPr>
        <w:t>- Легистер Конфуций ілімін өткір сынға алды. Легизмнің көрнекті өкілі Хань Фэй басқарушы мен қоғам арасындағы қатынастарды қайта реттеу керек деген ұсыныс жасады. Билеушінің шығарған заңдары мен өкімдері қоғам мүддесімен көп жағдайда сәйкес келе бермейді, сондықтан қатаң да күшті мемлекеттік билікті жүзегее асырауды ұсынды.</w:t>
      </w:r>
    </w:p>
    <w:p w:rsidR="00932D01" w:rsidRPr="00932D01" w:rsidRDefault="00932D01" w:rsidP="00932D01">
      <w:pPr>
        <w:pStyle w:val="a3"/>
        <w:spacing w:before="0" w:beforeAutospacing="0" w:after="0" w:afterAutospacing="0"/>
        <w:ind w:left="-567"/>
        <w:jc w:val="both"/>
        <w:rPr>
          <w:color w:val="000000"/>
          <w:sz w:val="28"/>
          <w:szCs w:val="28"/>
        </w:rPr>
      </w:pPr>
      <w:r w:rsidRPr="00932D01">
        <w:rPr>
          <w:color w:val="000000"/>
          <w:sz w:val="28"/>
          <w:szCs w:val="28"/>
        </w:rPr>
        <w:t xml:space="preserve">- Әрбір адамның жеке табысқа жетуге деген ұмтылысын қоғамдық қатынастарда тиімді пайдалану қажет. Мемлекет азаматы өз қабілеттері </w:t>
      </w:r>
      <w:r w:rsidRPr="00932D01">
        <w:rPr>
          <w:color w:val="000000"/>
          <w:sz w:val="28"/>
          <w:szCs w:val="28"/>
        </w:rPr>
        <w:lastRenderedPageBreak/>
        <w:t>арқасында мемлекет тарапынан өзіне пайдалыны алуы қажет. Заңдар мемлекет пен азамат арасындағы қатынастарды реттеуі керек.</w:t>
      </w:r>
    </w:p>
    <w:p w:rsidR="00932D01" w:rsidRPr="00932D01" w:rsidRDefault="00932D01" w:rsidP="00932D01">
      <w:pPr>
        <w:pStyle w:val="a3"/>
        <w:spacing w:before="0" w:beforeAutospacing="0" w:after="0" w:afterAutospacing="0"/>
        <w:ind w:left="-567"/>
        <w:jc w:val="both"/>
        <w:rPr>
          <w:color w:val="000000"/>
          <w:sz w:val="28"/>
          <w:szCs w:val="28"/>
        </w:rPr>
      </w:pPr>
      <w:r w:rsidRPr="00932D01">
        <w:rPr>
          <w:color w:val="000000"/>
          <w:sz w:val="28"/>
          <w:szCs w:val="28"/>
        </w:rPr>
        <w:t>- Легизм мектебі қуатты және тиімді басқарылатын мемлекет құруға ұмтылды. Легизм заңдарға сүйене отырып, саясат пен моральдың сәйкесіздігін алға тартты. Басқарушы елді байыпты басқару үшін олардың психологиясын жеткілікті деңгейде білуі қажет. Ықпал етудің негізгі әдісі марапаттау мен жазалау болуы қажет. Легистер бойынша жазалау негізгі, марапат қосымша әдіс.</w:t>
      </w:r>
    </w:p>
    <w:p w:rsidR="00932D01" w:rsidRPr="00932D01" w:rsidRDefault="00932D01" w:rsidP="00932D01">
      <w:pPr>
        <w:pStyle w:val="a3"/>
        <w:spacing w:before="0" w:beforeAutospacing="0" w:after="0" w:afterAutospacing="0"/>
        <w:ind w:left="-567"/>
        <w:jc w:val="both"/>
        <w:rPr>
          <w:color w:val="000000"/>
          <w:sz w:val="28"/>
          <w:szCs w:val="28"/>
        </w:rPr>
      </w:pPr>
      <w:r w:rsidRPr="00932D01">
        <w:rPr>
          <w:color w:val="000000"/>
          <w:sz w:val="28"/>
          <w:szCs w:val="28"/>
        </w:rPr>
        <w:t>- Легистердің бағдарламасында егіншілікті дамыту және елдің аумағын кеңейтуге қабілетті қуатты армия құру арқылы мемлекетті күшейту басты орын алды. Легистер заң алдында барлық адамдардың теңдігін қамтамасыз ететін деспоттық мемлекет құру тұжырымдамасын жасады. Ел билеушісі заңдарды жасаушы бірден-бір тұлға.</w:t>
      </w:r>
    </w:p>
    <w:p w:rsidR="00932D01" w:rsidRPr="00932D01" w:rsidRDefault="00932D01" w:rsidP="00932D01">
      <w:pPr>
        <w:pStyle w:val="a3"/>
        <w:spacing w:before="0" w:beforeAutospacing="0" w:after="0" w:afterAutospacing="0"/>
        <w:ind w:left="-567"/>
        <w:jc w:val="both"/>
        <w:rPr>
          <w:color w:val="000000"/>
          <w:sz w:val="28"/>
          <w:szCs w:val="28"/>
        </w:rPr>
      </w:pPr>
      <w:r w:rsidRPr="00932D01">
        <w:rPr>
          <w:color w:val="000000"/>
          <w:sz w:val="28"/>
          <w:szCs w:val="28"/>
        </w:rPr>
        <w:t>- Ең негізгі тиімді басқару қатал жазалау жүйесі балып табылады, ол әлеуметтік тәртіпті орнықтырудың және өзара аңду мен сөз тасу құралы, оны «өзара жауаптылық жүйесі» деп те атайды. Бұның бірі билеушінің асолютті билігін қамтамасыз етеді, монархқа толық бағынуды жүзеге асыру үшін қорқыныш және үрей атмосферасын тудырып жолымен монархқа шүбәсіз бағынуды іске асыру керек. Қызметке тағайындауда дәстүрлі атадан-балаға мұрагерлікпен берілетін дәстүр мен аристократияның экономикалық, саяси ықпалына тиым салуды басшылыққа алды. Бұл билеушіге өзінің шенеуніктік және қызметкерледен тұратын аппаратын қалыптасыруына мүмкіндік береді және қызметке тағайындауда монархтың жеке билігін нығайту үшін маңызды тетікке айналдыруды көздеді.</w:t>
      </w:r>
    </w:p>
    <w:p w:rsidR="00932D01" w:rsidRPr="00932D01" w:rsidRDefault="00932D01" w:rsidP="00932D01">
      <w:pPr>
        <w:pStyle w:val="a3"/>
        <w:spacing w:before="0" w:beforeAutospacing="0" w:after="0" w:afterAutospacing="0"/>
        <w:ind w:left="-567"/>
        <w:jc w:val="both"/>
        <w:rPr>
          <w:color w:val="000000"/>
          <w:sz w:val="28"/>
          <w:szCs w:val="28"/>
        </w:rPr>
      </w:pPr>
      <w:r w:rsidRPr="00932D01">
        <w:rPr>
          <w:color w:val="000000"/>
          <w:sz w:val="28"/>
          <w:szCs w:val="28"/>
        </w:rPr>
        <w:t>- Легизм бойынша, халықты тек билеушінің еркіне ғана бағынатын саналы мүлгуші меңіреулерге айналдыру саясатын ұстанады: «Халық надан болғанда, оны билеу оңай», «Егер адамдар надан болса, онда оларды қара жұмыстарға салу жеңіл, ал егер ақылды болса, онда ол мүмкін емес». Халықтың білімділігі – билеушінің абсолютті авторитетіне, билігіне қауіпті. Халықтың ой мен күшін тек жер өңдеу мен соғысқа ғана аудартсақ, онда олар ілім (Конфуций ілімі) туралы ойламайды деп есептеген.</w:t>
      </w:r>
    </w:p>
    <w:p w:rsidR="00932D01" w:rsidRPr="00932D01" w:rsidRDefault="00932D01" w:rsidP="00932D01">
      <w:pPr>
        <w:pStyle w:val="a3"/>
        <w:spacing w:before="0" w:beforeAutospacing="0" w:after="0" w:afterAutospacing="0"/>
        <w:ind w:left="-567"/>
        <w:jc w:val="both"/>
        <w:rPr>
          <w:color w:val="000000"/>
          <w:sz w:val="28"/>
          <w:szCs w:val="28"/>
        </w:rPr>
      </w:pPr>
      <w:r w:rsidRPr="00932D01">
        <w:rPr>
          <w:color w:val="000000"/>
          <w:sz w:val="28"/>
          <w:szCs w:val="28"/>
        </w:rPr>
        <w:t>Легизмнің негізгі идеялары:</w:t>
      </w:r>
    </w:p>
    <w:p w:rsidR="00932D01" w:rsidRPr="00932D01" w:rsidRDefault="00932D01" w:rsidP="00932D01">
      <w:pPr>
        <w:pStyle w:val="a3"/>
        <w:numPr>
          <w:ilvl w:val="0"/>
          <w:numId w:val="14"/>
        </w:numPr>
        <w:spacing w:before="0" w:beforeAutospacing="0" w:after="0" w:afterAutospacing="0"/>
        <w:ind w:left="-567" w:firstLine="0"/>
        <w:jc w:val="both"/>
        <w:rPr>
          <w:color w:val="000000"/>
          <w:sz w:val="28"/>
          <w:szCs w:val="28"/>
        </w:rPr>
      </w:pPr>
      <w:r w:rsidRPr="00932D01">
        <w:rPr>
          <w:color w:val="000000"/>
          <w:sz w:val="28"/>
          <w:szCs w:val="28"/>
        </w:rPr>
        <w:t>елдегі экономикалық үдерістерді мемлекеттік реттеу;</w:t>
      </w:r>
    </w:p>
    <w:p w:rsidR="00932D01" w:rsidRPr="00932D01" w:rsidRDefault="00932D01" w:rsidP="00932D01">
      <w:pPr>
        <w:pStyle w:val="a3"/>
        <w:numPr>
          <w:ilvl w:val="0"/>
          <w:numId w:val="14"/>
        </w:numPr>
        <w:spacing w:before="0" w:beforeAutospacing="0" w:after="0" w:afterAutospacing="0"/>
        <w:ind w:left="-567" w:firstLine="0"/>
        <w:jc w:val="both"/>
        <w:rPr>
          <w:color w:val="000000"/>
          <w:sz w:val="28"/>
          <w:szCs w:val="28"/>
        </w:rPr>
      </w:pPr>
      <w:r w:rsidRPr="00932D01">
        <w:rPr>
          <w:color w:val="000000"/>
          <w:sz w:val="28"/>
          <w:szCs w:val="28"/>
        </w:rPr>
        <w:t>шенеуніктерді тағайындау жолымен мемлекеттік аппараты жүйелі түрде жаңарту;</w:t>
      </w:r>
    </w:p>
    <w:p w:rsidR="00932D01" w:rsidRPr="00932D01" w:rsidRDefault="00932D01" w:rsidP="00932D01">
      <w:pPr>
        <w:pStyle w:val="a3"/>
        <w:numPr>
          <w:ilvl w:val="0"/>
          <w:numId w:val="14"/>
        </w:numPr>
        <w:spacing w:before="0" w:beforeAutospacing="0" w:after="0" w:afterAutospacing="0"/>
        <w:ind w:left="-567" w:firstLine="0"/>
        <w:jc w:val="both"/>
        <w:rPr>
          <w:color w:val="000000"/>
          <w:sz w:val="28"/>
          <w:szCs w:val="28"/>
        </w:rPr>
      </w:pPr>
      <w:r w:rsidRPr="00932D01">
        <w:rPr>
          <w:color w:val="000000"/>
          <w:sz w:val="28"/>
          <w:szCs w:val="28"/>
        </w:rPr>
        <w:t>әскердегі және мемлекетегі қызметі үшін шендік дәрежелер мен атақтарды, жеңілдіктерді беруде бірыңғай қағидатты енгізу;</w:t>
      </w:r>
    </w:p>
    <w:p w:rsidR="00932D01" w:rsidRPr="00932D01" w:rsidRDefault="00932D01" w:rsidP="00932D01">
      <w:pPr>
        <w:pStyle w:val="a3"/>
        <w:numPr>
          <w:ilvl w:val="0"/>
          <w:numId w:val="14"/>
        </w:numPr>
        <w:spacing w:before="0" w:beforeAutospacing="0" w:after="0" w:afterAutospacing="0"/>
        <w:ind w:left="-567" w:firstLine="0"/>
        <w:jc w:val="both"/>
        <w:rPr>
          <w:color w:val="000000"/>
          <w:sz w:val="28"/>
          <w:szCs w:val="28"/>
        </w:rPr>
      </w:pPr>
      <w:r w:rsidRPr="00932D01">
        <w:rPr>
          <w:color w:val="000000"/>
          <w:sz w:val="28"/>
          <w:szCs w:val="28"/>
        </w:rPr>
        <w:t>әкімшілік лауазымды қызметке қоюда тең мүмкіндіктер беру;</w:t>
      </w:r>
    </w:p>
    <w:p w:rsidR="00932D01" w:rsidRPr="00932D01" w:rsidRDefault="00932D01" w:rsidP="00932D01">
      <w:pPr>
        <w:pStyle w:val="a3"/>
        <w:numPr>
          <w:ilvl w:val="0"/>
          <w:numId w:val="14"/>
        </w:numPr>
        <w:spacing w:before="0" w:beforeAutospacing="0" w:after="0" w:afterAutospacing="0"/>
        <w:ind w:left="-567" w:firstLine="0"/>
        <w:jc w:val="both"/>
        <w:rPr>
          <w:color w:val="000000"/>
          <w:sz w:val="28"/>
          <w:szCs w:val="28"/>
        </w:rPr>
      </w:pPr>
      <w:r w:rsidRPr="00932D01">
        <w:rPr>
          <w:color w:val="000000"/>
          <w:sz w:val="28"/>
          <w:szCs w:val="28"/>
        </w:rPr>
        <w:t>билеуші топ ішінде нақты ұстанымдар жасау;</w:t>
      </w:r>
    </w:p>
    <w:p w:rsidR="00932D01" w:rsidRPr="00932D01" w:rsidRDefault="00932D01" w:rsidP="00932D01">
      <w:pPr>
        <w:pStyle w:val="a3"/>
        <w:numPr>
          <w:ilvl w:val="0"/>
          <w:numId w:val="14"/>
        </w:numPr>
        <w:spacing w:before="0" w:beforeAutospacing="0" w:after="0" w:afterAutospacing="0"/>
        <w:ind w:left="-567" w:firstLine="0"/>
        <w:jc w:val="both"/>
        <w:rPr>
          <w:color w:val="000000"/>
          <w:sz w:val="28"/>
          <w:szCs w:val="28"/>
        </w:rPr>
      </w:pPr>
      <w:r w:rsidRPr="00932D01">
        <w:rPr>
          <w:color w:val="000000"/>
          <w:sz w:val="28"/>
          <w:szCs w:val="28"/>
        </w:rPr>
        <w:t>шенеуніктердің ойлау дағдысын біріздендіру;</w:t>
      </w:r>
    </w:p>
    <w:p w:rsidR="00932D01" w:rsidRPr="00932D01" w:rsidRDefault="00932D01" w:rsidP="00932D01">
      <w:pPr>
        <w:pStyle w:val="a3"/>
        <w:numPr>
          <w:ilvl w:val="0"/>
          <w:numId w:val="14"/>
        </w:numPr>
        <w:spacing w:before="0" w:beforeAutospacing="0" w:after="0" w:afterAutospacing="0"/>
        <w:ind w:left="-567" w:firstLine="0"/>
        <w:jc w:val="both"/>
        <w:rPr>
          <w:color w:val="000000"/>
          <w:sz w:val="28"/>
          <w:szCs w:val="28"/>
        </w:rPr>
      </w:pPr>
      <w:r w:rsidRPr="00932D01">
        <w:rPr>
          <w:color w:val="000000"/>
          <w:sz w:val="28"/>
          <w:szCs w:val="28"/>
        </w:rPr>
        <w:t>шенеуніктің жеке жауапкершілігін арттыру;</w:t>
      </w:r>
    </w:p>
    <w:p w:rsidR="00932D01" w:rsidRPr="00932D01" w:rsidRDefault="00932D01" w:rsidP="00932D01">
      <w:pPr>
        <w:pStyle w:val="a3"/>
        <w:numPr>
          <w:ilvl w:val="0"/>
          <w:numId w:val="14"/>
        </w:numPr>
        <w:spacing w:before="0" w:beforeAutospacing="0" w:after="0" w:afterAutospacing="0"/>
        <w:ind w:left="-567" w:firstLine="0"/>
        <w:jc w:val="both"/>
        <w:rPr>
          <w:color w:val="000000"/>
          <w:sz w:val="28"/>
          <w:szCs w:val="28"/>
        </w:rPr>
      </w:pPr>
      <w:r w:rsidRPr="00932D01">
        <w:rPr>
          <w:color w:val="000000"/>
          <w:sz w:val="28"/>
          <w:szCs w:val="28"/>
        </w:rPr>
        <w:t>мемлекет аппаратының қызметкерлерінің жұмысын қадағалау</w:t>
      </w:r>
    </w:p>
    <w:p w:rsidR="00E85F8F" w:rsidRPr="00A26DEC" w:rsidRDefault="00E85F8F" w:rsidP="00A26DEC">
      <w:pPr>
        <w:ind w:left="-567"/>
        <w:jc w:val="both"/>
        <w:rPr>
          <w:rFonts w:ascii="Times New Roman" w:hAnsi="Times New Roman" w:cs="Times New Roman"/>
          <w:sz w:val="28"/>
          <w:szCs w:val="28"/>
          <w:lang w:val="kk-KZ"/>
        </w:rPr>
      </w:pPr>
    </w:p>
    <w:p w:rsidR="00AE72E6" w:rsidRPr="00AE72E6" w:rsidRDefault="00AE72E6" w:rsidP="00AE72E6">
      <w:pPr>
        <w:spacing w:after="0" w:line="240" w:lineRule="auto"/>
        <w:ind w:left="-567"/>
        <w:jc w:val="center"/>
        <w:rPr>
          <w:rFonts w:ascii="Times New Roman" w:hAnsi="Times New Roman" w:cs="Times New Roman"/>
          <w:b/>
          <w:color w:val="000000"/>
          <w:sz w:val="28"/>
          <w:szCs w:val="28"/>
          <w:lang w:val="kk-KZ"/>
        </w:rPr>
      </w:pPr>
      <w:r w:rsidRPr="00AE72E6">
        <w:rPr>
          <w:rFonts w:ascii="Times New Roman" w:hAnsi="Times New Roman" w:cs="Times New Roman"/>
          <w:b/>
          <w:bCs/>
          <w:iCs/>
          <w:color w:val="000000"/>
          <w:sz w:val="28"/>
          <w:szCs w:val="28"/>
        </w:rPr>
        <w:t>Даосизм</w:t>
      </w:r>
    </w:p>
    <w:p w:rsidR="00AE72E6" w:rsidRPr="00AE72E6" w:rsidRDefault="00AE72E6" w:rsidP="00AE72E6">
      <w:pPr>
        <w:spacing w:after="0" w:line="240" w:lineRule="auto"/>
        <w:ind w:left="-567"/>
        <w:jc w:val="both"/>
        <w:rPr>
          <w:rFonts w:ascii="Times New Roman" w:hAnsi="Times New Roman" w:cs="Times New Roman"/>
          <w:b/>
          <w:color w:val="000000"/>
          <w:sz w:val="28"/>
          <w:szCs w:val="28"/>
          <w:lang w:val="kk-KZ"/>
        </w:rPr>
      </w:pPr>
    </w:p>
    <w:p w:rsidR="00AE72E6" w:rsidRPr="00AE72E6" w:rsidRDefault="00AE72E6" w:rsidP="00AE72E6">
      <w:pPr>
        <w:spacing w:after="0" w:line="240" w:lineRule="auto"/>
        <w:ind w:left="-567"/>
        <w:jc w:val="both"/>
        <w:rPr>
          <w:rFonts w:ascii="Times New Roman" w:hAnsi="Times New Roman" w:cs="Times New Roman"/>
          <w:b/>
          <w:color w:val="000000"/>
          <w:sz w:val="28"/>
          <w:szCs w:val="28"/>
          <w:lang w:val="kk-KZ"/>
        </w:rPr>
      </w:pPr>
      <w:r w:rsidRPr="00AE72E6">
        <w:rPr>
          <w:rFonts w:ascii="Times New Roman" w:hAnsi="Times New Roman" w:cs="Times New Roman"/>
          <w:b/>
          <w:color w:val="000000"/>
          <w:sz w:val="28"/>
          <w:szCs w:val="28"/>
          <w:lang w:val="kk-KZ"/>
        </w:rPr>
        <w:t>Негізін салушы:</w:t>
      </w:r>
      <w:r w:rsidRPr="00AE72E6">
        <w:rPr>
          <w:rFonts w:ascii="Times New Roman" w:hAnsi="Times New Roman" w:cs="Times New Roman"/>
          <w:color w:val="000000"/>
          <w:sz w:val="28"/>
          <w:szCs w:val="28"/>
          <w:lang w:val="kk-KZ"/>
        </w:rPr>
        <w:t xml:space="preserve"> </w:t>
      </w:r>
      <w:r w:rsidRPr="00AE72E6">
        <w:rPr>
          <w:rFonts w:ascii="Times New Roman" w:hAnsi="Times New Roman" w:cs="Times New Roman"/>
          <w:b/>
          <w:bCs/>
          <w:iCs/>
          <w:color w:val="000000"/>
          <w:sz w:val="28"/>
          <w:szCs w:val="28"/>
          <w:lang w:val="kk-KZ"/>
        </w:rPr>
        <w:t>Лао-цзы (б.д.б. ҮІ-Ү ғғ.)</w:t>
      </w:r>
      <w:r w:rsidRPr="00AE72E6">
        <w:rPr>
          <w:rFonts w:ascii="Times New Roman" w:hAnsi="Times New Roman" w:cs="Times New Roman"/>
          <w:b/>
          <w:color w:val="000000"/>
          <w:sz w:val="28"/>
          <w:szCs w:val="28"/>
          <w:lang w:val="kk-KZ"/>
        </w:rPr>
        <w:t xml:space="preserve"> </w:t>
      </w:r>
      <w:r w:rsidRPr="00AE72E6">
        <w:rPr>
          <w:rFonts w:ascii="Times New Roman" w:hAnsi="Times New Roman" w:cs="Times New Roman"/>
          <w:b/>
          <w:bCs/>
          <w:iCs/>
          <w:color w:val="000000"/>
          <w:sz w:val="28"/>
          <w:szCs w:val="28"/>
          <w:lang w:val="kk-KZ"/>
        </w:rPr>
        <w:t>Чжуан-цзы (б.д.б. 369-286 жж.)</w:t>
      </w:r>
    </w:p>
    <w:p w:rsidR="00AE72E6" w:rsidRPr="00AE72E6" w:rsidRDefault="00AE72E6" w:rsidP="00AE72E6">
      <w:pPr>
        <w:spacing w:after="0" w:line="240" w:lineRule="auto"/>
        <w:ind w:left="-567"/>
        <w:jc w:val="both"/>
        <w:rPr>
          <w:rFonts w:ascii="Times New Roman" w:hAnsi="Times New Roman" w:cs="Times New Roman"/>
          <w:color w:val="000000"/>
          <w:sz w:val="28"/>
          <w:szCs w:val="28"/>
          <w:lang w:val="kk-KZ"/>
        </w:rPr>
      </w:pPr>
      <w:r w:rsidRPr="00AE72E6">
        <w:rPr>
          <w:rFonts w:ascii="Times New Roman" w:hAnsi="Times New Roman" w:cs="Times New Roman"/>
          <w:b/>
          <w:color w:val="000000"/>
          <w:sz w:val="28"/>
          <w:szCs w:val="28"/>
          <w:lang w:val="kk-KZ"/>
        </w:rPr>
        <w:t>Негізгі дерек көзі:</w:t>
      </w:r>
      <w:r w:rsidRPr="00AE72E6">
        <w:rPr>
          <w:rFonts w:ascii="Times New Roman" w:hAnsi="Times New Roman" w:cs="Times New Roman"/>
          <w:color w:val="000000"/>
          <w:sz w:val="28"/>
          <w:szCs w:val="28"/>
          <w:lang w:val="kk-KZ"/>
        </w:rPr>
        <w:t xml:space="preserve"> «Дао дэ цзин», «Дао цзан», «Чжуан-цзы», «Ле-цзы», «Хуайнань-цзы»</w:t>
      </w:r>
    </w:p>
    <w:p w:rsidR="00AE72E6" w:rsidRPr="00AE72E6" w:rsidRDefault="00AE72E6" w:rsidP="00AE72E6">
      <w:pPr>
        <w:spacing w:after="0" w:line="240" w:lineRule="auto"/>
        <w:ind w:left="-567"/>
        <w:jc w:val="both"/>
        <w:rPr>
          <w:rFonts w:ascii="Times New Roman" w:hAnsi="Times New Roman" w:cs="Times New Roman"/>
          <w:color w:val="000000"/>
          <w:sz w:val="28"/>
          <w:szCs w:val="28"/>
          <w:lang w:val="kk-KZ"/>
        </w:rPr>
      </w:pPr>
      <w:r w:rsidRPr="00AE72E6">
        <w:rPr>
          <w:rFonts w:ascii="Times New Roman" w:hAnsi="Times New Roman" w:cs="Times New Roman"/>
          <w:b/>
          <w:color w:val="000000"/>
          <w:sz w:val="28"/>
          <w:szCs w:val="28"/>
          <w:lang w:val="kk-KZ"/>
        </w:rPr>
        <w:t>Негізгі қағидалары:</w:t>
      </w:r>
    </w:p>
    <w:p w:rsidR="00AE72E6" w:rsidRPr="00AE72E6" w:rsidRDefault="00AE72E6" w:rsidP="00AE72E6">
      <w:pPr>
        <w:pStyle w:val="a3"/>
        <w:spacing w:before="0" w:beforeAutospacing="0" w:after="0" w:afterAutospacing="0"/>
        <w:ind w:left="-567"/>
        <w:jc w:val="both"/>
        <w:rPr>
          <w:color w:val="000000"/>
          <w:sz w:val="28"/>
          <w:szCs w:val="28"/>
          <w:lang w:val="kk-KZ"/>
        </w:rPr>
      </w:pPr>
      <w:r w:rsidRPr="00AE72E6">
        <w:rPr>
          <w:color w:val="000000"/>
          <w:sz w:val="28"/>
          <w:szCs w:val="28"/>
          <w:lang w:val="kk-KZ"/>
        </w:rPr>
        <w:t>- Даосизм ілімінің негізінде табиғат, ғарыш, адама негізгі ұғымдар болып табылады. Ойлаудың мақсаты – адамның табиғатпен қосылуы болып табылады. Әлем ешбір себепсіз үнемі қозғалыс пен даму күйінде болады.</w:t>
      </w:r>
    </w:p>
    <w:p w:rsidR="00AE72E6" w:rsidRPr="00AE72E6" w:rsidRDefault="00AE72E6" w:rsidP="00AE72E6">
      <w:pPr>
        <w:pStyle w:val="a3"/>
        <w:spacing w:before="0" w:beforeAutospacing="0" w:after="0" w:afterAutospacing="0"/>
        <w:ind w:left="-567"/>
        <w:jc w:val="both"/>
        <w:rPr>
          <w:color w:val="000000"/>
          <w:sz w:val="28"/>
          <w:szCs w:val="28"/>
          <w:lang w:val="kk-KZ"/>
        </w:rPr>
      </w:pPr>
      <w:r w:rsidRPr="00AE72E6">
        <w:rPr>
          <w:color w:val="000000"/>
          <w:sz w:val="28"/>
          <w:szCs w:val="28"/>
          <w:lang w:val="kk-KZ"/>
        </w:rPr>
        <w:t>- ілімнің негізгі категориялары табиғи жол – дао, ізгі қуат – дэ, әрекетсіздік – у вэй.</w:t>
      </w:r>
    </w:p>
    <w:p w:rsidR="00AE72E6" w:rsidRPr="00AE72E6" w:rsidRDefault="00AE72E6" w:rsidP="00AE72E6">
      <w:pPr>
        <w:pStyle w:val="a3"/>
        <w:spacing w:before="0" w:beforeAutospacing="0" w:after="0" w:afterAutospacing="0"/>
        <w:ind w:left="-567"/>
        <w:jc w:val="both"/>
        <w:rPr>
          <w:color w:val="000000"/>
          <w:sz w:val="28"/>
          <w:szCs w:val="28"/>
          <w:lang w:val="kk-KZ"/>
        </w:rPr>
      </w:pPr>
      <w:r w:rsidRPr="00AE72E6">
        <w:rPr>
          <w:color w:val="000000"/>
          <w:sz w:val="28"/>
          <w:szCs w:val="28"/>
          <w:lang w:val="kk-KZ"/>
        </w:rPr>
        <w:t>- дао – бүкіл мәннің заңды негізі; ғарыш, адам және қоғам болмысының заңы; универсум бастауының бастау көзі; заттар әлемінің алғы шарты; циклдік уақыттың қағидаты және өмір салты.</w:t>
      </w:r>
    </w:p>
    <w:p w:rsidR="00AE72E6" w:rsidRPr="0057629B" w:rsidRDefault="00AE72E6" w:rsidP="00AE72E6">
      <w:pPr>
        <w:pStyle w:val="a3"/>
        <w:spacing w:before="0" w:beforeAutospacing="0" w:after="0" w:afterAutospacing="0"/>
        <w:ind w:left="-567"/>
        <w:jc w:val="both"/>
        <w:rPr>
          <w:color w:val="000000"/>
          <w:sz w:val="28"/>
          <w:szCs w:val="28"/>
          <w:lang w:val="kk-KZ"/>
        </w:rPr>
      </w:pPr>
      <w:r w:rsidRPr="0057629B">
        <w:rPr>
          <w:color w:val="000000"/>
          <w:sz w:val="28"/>
          <w:szCs w:val="28"/>
          <w:lang w:val="kk-KZ"/>
        </w:rPr>
        <w:t>- Дао дэ арқылы өзін әлемде көрсете алады. Дао жолын ұстану бастапқы ғажайып бірлікті және теңдікті келтіріп, игілікті, өркендеу мен ұзақ өмір сүруге жол ашады. Дао жолынан бас тарту апатты салдарға (ғарыштық үйлесімділіктің бұзуы, тәртіпсіздікке) душар етеді деп есептелді. Дао жолынан бас тарту адамдарды ақылынан алжастырады. Осының нәтижесінде әлемдегі жеке заттар туралы түсінік бұзылады. Данышпан адам үшін өмір мен ажал қарама-қарсы ұғымдар емес, бұл табиғаттың әмбебап заңы болып табылады. Әмбебап дао мәңгі, демек адам да мәңгі өмір сүре алады.</w:t>
      </w:r>
    </w:p>
    <w:p w:rsidR="00AE72E6" w:rsidRPr="0057629B" w:rsidRDefault="00AE72E6" w:rsidP="00AE72E6">
      <w:pPr>
        <w:pStyle w:val="a3"/>
        <w:spacing w:before="0" w:beforeAutospacing="0" w:after="0" w:afterAutospacing="0"/>
        <w:ind w:left="-567"/>
        <w:jc w:val="both"/>
        <w:rPr>
          <w:color w:val="000000"/>
          <w:sz w:val="28"/>
          <w:szCs w:val="28"/>
          <w:lang w:val="kk-KZ"/>
        </w:rPr>
      </w:pPr>
      <w:r w:rsidRPr="0057629B">
        <w:rPr>
          <w:color w:val="000000"/>
          <w:sz w:val="28"/>
          <w:szCs w:val="28"/>
          <w:lang w:val="kk-KZ"/>
        </w:rPr>
        <w:t>- Дао ұғымы арқылы бүкіл тіршілік атаулының шығуы мен тіршілік ету тәсіліне толыққанды жауап беруге болады. Өйткені, дао – барлық заттардың қайнар көзі, ал даоның шығу тегі турлы сөзбен айтып жеткізу мүмкін емес. Дао уақытқа тәуелді емес, дао – әлемнің іргелі және әмбебап бірлігі болып табылады. Әлемдегі барлық нәрсе қозғалыс пен өзгеріс күйінде болғандықтан әрбір зат тұрақты емес, яғни шекті өлшемге ие.</w:t>
      </w:r>
    </w:p>
    <w:p w:rsidR="00E85F8F" w:rsidRPr="00AE72E6" w:rsidRDefault="00AE72E6" w:rsidP="00AE72E6">
      <w:pPr>
        <w:spacing w:after="0" w:line="240" w:lineRule="auto"/>
        <w:ind w:left="-567"/>
        <w:jc w:val="both"/>
        <w:rPr>
          <w:rFonts w:ascii="Times New Roman" w:hAnsi="Times New Roman" w:cs="Times New Roman"/>
          <w:sz w:val="28"/>
          <w:szCs w:val="28"/>
          <w:lang w:val="kk-KZ"/>
        </w:rPr>
      </w:pPr>
      <w:r w:rsidRPr="0057629B">
        <w:rPr>
          <w:rFonts w:ascii="Times New Roman" w:hAnsi="Times New Roman" w:cs="Times New Roman"/>
          <w:color w:val="000000"/>
          <w:sz w:val="28"/>
          <w:szCs w:val="28"/>
          <w:lang w:val="kk-KZ"/>
        </w:rPr>
        <w:t xml:space="preserve">- Адамның жан тыныштығы – әлеммен үйлесімді және ортасымен келісімді өмір кешуде жатыр. Адам үшін басты өмірлік мақсат заттар өлшемін білу және сақтау – «у вэй». У вэй – араласпау, әрекетсіздік, шынайылыққа саналы қатынас, адамға байланысты даоның бір талабы. Бұл «табиғилыққа қарсы тұрмау» дегенді де білдіреді. Бұл талаптар индивидке де, адамдардың әлеуметтік әрекетіне де, сол сияқты таным әрекетінің сферасына да қатысты айтылған. </w:t>
      </w:r>
      <w:r w:rsidRPr="000D0624">
        <w:rPr>
          <w:rFonts w:ascii="Times New Roman" w:hAnsi="Times New Roman" w:cs="Times New Roman"/>
          <w:color w:val="000000"/>
          <w:sz w:val="28"/>
          <w:szCs w:val="28"/>
          <w:lang w:val="kk-KZ"/>
        </w:rPr>
        <w:t>Осы өлшемді бұзбау адам мен әлем қауымдастығының біртұтас негізі Дао жолын сақтау болып табылады.</w:t>
      </w:r>
    </w:p>
    <w:p w:rsidR="00E85F8F" w:rsidRPr="00AE72E6" w:rsidRDefault="00E85F8F" w:rsidP="00841E61">
      <w:pPr>
        <w:jc w:val="both"/>
        <w:rPr>
          <w:rFonts w:ascii="Times New Roman" w:hAnsi="Times New Roman" w:cs="Times New Roman"/>
          <w:sz w:val="28"/>
          <w:szCs w:val="28"/>
          <w:lang w:val="kk-KZ"/>
        </w:rPr>
      </w:pPr>
    </w:p>
    <w:p w:rsidR="00AE72E6" w:rsidRDefault="00AE72E6" w:rsidP="00D94E2A">
      <w:pPr>
        <w:spacing w:after="0" w:line="240" w:lineRule="auto"/>
        <w:ind w:left="-567"/>
        <w:jc w:val="center"/>
        <w:rPr>
          <w:rFonts w:ascii="Times New Roman" w:hAnsi="Times New Roman" w:cs="Times New Roman"/>
          <w:b/>
          <w:color w:val="000000"/>
          <w:sz w:val="28"/>
          <w:szCs w:val="28"/>
          <w:lang w:val="kk-KZ"/>
        </w:rPr>
      </w:pPr>
      <w:r w:rsidRPr="00D94E2A">
        <w:rPr>
          <w:rFonts w:ascii="Times New Roman" w:hAnsi="Times New Roman" w:cs="Times New Roman"/>
          <w:b/>
          <w:bCs/>
          <w:iCs/>
          <w:color w:val="000000"/>
          <w:sz w:val="28"/>
          <w:szCs w:val="28"/>
          <w:lang w:val="kk-KZ"/>
        </w:rPr>
        <w:t>Моизм (</w:t>
      </w:r>
      <w:r w:rsidRPr="00D94E2A">
        <w:rPr>
          <w:rFonts w:ascii="Times New Roman" w:hAnsi="Times New Roman" w:cs="Times New Roman"/>
          <w:b/>
          <w:color w:val="000000"/>
          <w:sz w:val="28"/>
          <w:szCs w:val="28"/>
          <w:lang w:val="kk-KZ"/>
        </w:rPr>
        <w:t>б.д.б. ҮІ-ІІІ ғ.ғ)</w:t>
      </w:r>
    </w:p>
    <w:p w:rsidR="00D94E2A" w:rsidRPr="00D94E2A" w:rsidRDefault="00D94E2A" w:rsidP="00D94E2A">
      <w:pPr>
        <w:spacing w:after="0" w:line="240" w:lineRule="auto"/>
        <w:ind w:left="-567"/>
        <w:jc w:val="center"/>
        <w:rPr>
          <w:rFonts w:ascii="Times New Roman" w:hAnsi="Times New Roman" w:cs="Times New Roman"/>
          <w:b/>
          <w:color w:val="000000"/>
          <w:sz w:val="28"/>
          <w:szCs w:val="28"/>
          <w:lang w:val="kk-KZ"/>
        </w:rPr>
      </w:pPr>
    </w:p>
    <w:p w:rsidR="00AE72E6" w:rsidRPr="00D94E2A" w:rsidRDefault="00AE72E6" w:rsidP="00AE72E6">
      <w:pPr>
        <w:spacing w:after="0" w:line="240" w:lineRule="auto"/>
        <w:ind w:left="-567"/>
        <w:jc w:val="both"/>
        <w:rPr>
          <w:rFonts w:ascii="Times New Roman" w:hAnsi="Times New Roman" w:cs="Times New Roman"/>
          <w:color w:val="000000"/>
          <w:sz w:val="28"/>
          <w:szCs w:val="28"/>
          <w:lang w:val="kk-KZ"/>
        </w:rPr>
      </w:pPr>
      <w:r w:rsidRPr="00D94E2A">
        <w:rPr>
          <w:rFonts w:ascii="Times New Roman" w:hAnsi="Times New Roman" w:cs="Times New Roman"/>
          <w:b/>
          <w:color w:val="000000"/>
          <w:sz w:val="28"/>
          <w:szCs w:val="28"/>
          <w:lang w:val="kk-KZ"/>
        </w:rPr>
        <w:t>Негізін салушы:</w:t>
      </w:r>
      <w:r w:rsidRPr="00D94E2A">
        <w:rPr>
          <w:rFonts w:ascii="Times New Roman" w:hAnsi="Times New Roman" w:cs="Times New Roman"/>
          <w:color w:val="000000"/>
          <w:sz w:val="28"/>
          <w:szCs w:val="28"/>
          <w:lang w:val="kk-KZ"/>
        </w:rPr>
        <w:t xml:space="preserve"> </w:t>
      </w:r>
      <w:r w:rsidRPr="00D94E2A">
        <w:rPr>
          <w:rFonts w:ascii="Arial" w:hAnsi="Arial" w:cs="Arial"/>
          <w:bCs/>
          <w:iCs/>
          <w:color w:val="000000"/>
          <w:sz w:val="21"/>
          <w:szCs w:val="21"/>
          <w:lang w:val="kk-KZ"/>
        </w:rPr>
        <w:t>Мо Ди (б.д.б. 475-395жж.)</w:t>
      </w:r>
    </w:p>
    <w:p w:rsidR="00AE72E6" w:rsidRPr="00D94E2A" w:rsidRDefault="00AE72E6" w:rsidP="00AE72E6">
      <w:pPr>
        <w:spacing w:after="0" w:line="240" w:lineRule="auto"/>
        <w:ind w:left="-567"/>
        <w:jc w:val="both"/>
        <w:rPr>
          <w:rFonts w:ascii="Arial" w:hAnsi="Arial" w:cs="Arial"/>
          <w:color w:val="000000"/>
          <w:sz w:val="21"/>
          <w:szCs w:val="21"/>
          <w:lang w:val="kk-KZ"/>
        </w:rPr>
      </w:pPr>
      <w:r w:rsidRPr="00D94E2A">
        <w:rPr>
          <w:rFonts w:ascii="Times New Roman" w:hAnsi="Times New Roman" w:cs="Times New Roman"/>
          <w:b/>
          <w:color w:val="000000"/>
          <w:sz w:val="28"/>
          <w:szCs w:val="28"/>
          <w:lang w:val="kk-KZ"/>
        </w:rPr>
        <w:t>Негізгі дерек көзі:</w:t>
      </w:r>
      <w:r w:rsidRPr="00D94E2A">
        <w:rPr>
          <w:rFonts w:ascii="Times New Roman" w:hAnsi="Times New Roman" w:cs="Times New Roman"/>
          <w:color w:val="000000"/>
          <w:sz w:val="28"/>
          <w:szCs w:val="28"/>
          <w:lang w:val="kk-KZ"/>
        </w:rPr>
        <w:t xml:space="preserve"> </w:t>
      </w:r>
      <w:r w:rsidRPr="00D94E2A">
        <w:rPr>
          <w:rFonts w:ascii="Arial" w:hAnsi="Arial" w:cs="Arial"/>
          <w:color w:val="000000"/>
          <w:sz w:val="21"/>
          <w:szCs w:val="21"/>
          <w:lang w:val="kk-KZ"/>
        </w:rPr>
        <w:t>«Мо ұстаздың трактаты»</w:t>
      </w:r>
    </w:p>
    <w:p w:rsidR="00AE72E6" w:rsidRPr="00D94E2A" w:rsidRDefault="00AE72E6" w:rsidP="00AE72E6">
      <w:pPr>
        <w:spacing w:after="0" w:line="240" w:lineRule="auto"/>
        <w:ind w:left="-567"/>
        <w:jc w:val="both"/>
        <w:rPr>
          <w:rFonts w:ascii="Times New Roman" w:hAnsi="Times New Roman" w:cs="Times New Roman"/>
          <w:color w:val="000000"/>
          <w:sz w:val="28"/>
          <w:szCs w:val="28"/>
          <w:lang w:val="kk-KZ"/>
        </w:rPr>
      </w:pPr>
      <w:r w:rsidRPr="00D94E2A">
        <w:rPr>
          <w:rFonts w:ascii="Times New Roman" w:hAnsi="Times New Roman" w:cs="Times New Roman"/>
          <w:b/>
          <w:color w:val="000000"/>
          <w:sz w:val="28"/>
          <w:szCs w:val="28"/>
          <w:lang w:val="kk-KZ"/>
        </w:rPr>
        <w:t>Негізгі қағидалары:</w:t>
      </w:r>
    </w:p>
    <w:p w:rsidR="00D94E2A" w:rsidRPr="00D94E2A" w:rsidRDefault="00D94E2A" w:rsidP="00D94E2A">
      <w:pPr>
        <w:pStyle w:val="a3"/>
        <w:spacing w:before="0" w:beforeAutospacing="0" w:after="0" w:afterAutospacing="0"/>
        <w:ind w:left="-567"/>
        <w:jc w:val="both"/>
        <w:rPr>
          <w:color w:val="000000"/>
          <w:sz w:val="28"/>
          <w:szCs w:val="28"/>
          <w:lang w:val="kk-KZ"/>
        </w:rPr>
      </w:pPr>
      <w:r w:rsidRPr="00D94E2A">
        <w:rPr>
          <w:color w:val="000000"/>
          <w:sz w:val="28"/>
          <w:szCs w:val="28"/>
          <w:lang w:val="kk-KZ"/>
        </w:rPr>
        <w:t>- әлеуметтік-этика мәселесіне басты көңіл аударды.</w:t>
      </w:r>
    </w:p>
    <w:p w:rsidR="00D94E2A" w:rsidRPr="0057629B" w:rsidRDefault="00D94E2A" w:rsidP="00D94E2A">
      <w:pPr>
        <w:pStyle w:val="a3"/>
        <w:spacing w:before="0" w:beforeAutospacing="0" w:after="0" w:afterAutospacing="0"/>
        <w:ind w:left="-567"/>
        <w:jc w:val="both"/>
        <w:rPr>
          <w:color w:val="000000"/>
          <w:sz w:val="28"/>
          <w:szCs w:val="28"/>
          <w:lang w:val="kk-KZ"/>
        </w:rPr>
      </w:pPr>
      <w:r w:rsidRPr="0057629B">
        <w:rPr>
          <w:color w:val="000000"/>
          <w:sz w:val="28"/>
          <w:szCs w:val="28"/>
          <w:lang w:val="kk-KZ"/>
        </w:rPr>
        <w:t xml:space="preserve">- Конфуций гуманизімінен өзгешелігі Мо Ди қоғамның барлық мүшелері арасындағы әділеттілікті және өзара адамсүйгіштік қатынастарды жүзеге </w:t>
      </w:r>
      <w:r w:rsidRPr="0057629B">
        <w:rPr>
          <w:color w:val="000000"/>
          <w:sz w:val="28"/>
          <w:szCs w:val="28"/>
          <w:lang w:val="kk-KZ"/>
        </w:rPr>
        <w:lastRenderedPageBreak/>
        <w:t>асыру: «Өзгені сүю, өзіңе де сондай қатынасты алып келеді, өзгеге жақсылық әкелетін адамға, адамдар да соны қайтарады».</w:t>
      </w:r>
    </w:p>
    <w:p w:rsidR="00D94E2A" w:rsidRPr="0057629B" w:rsidRDefault="00D94E2A" w:rsidP="00D94E2A">
      <w:pPr>
        <w:pStyle w:val="a3"/>
        <w:spacing w:before="0" w:beforeAutospacing="0" w:after="0" w:afterAutospacing="0"/>
        <w:ind w:left="-567"/>
        <w:jc w:val="both"/>
        <w:rPr>
          <w:color w:val="000000"/>
          <w:sz w:val="28"/>
          <w:szCs w:val="28"/>
          <w:lang w:val="kk-KZ"/>
        </w:rPr>
      </w:pPr>
      <w:r w:rsidRPr="0057629B">
        <w:rPr>
          <w:color w:val="000000"/>
          <w:sz w:val="28"/>
          <w:szCs w:val="28"/>
          <w:lang w:val="kk-KZ"/>
        </w:rPr>
        <w:t>- Моизмнің саяси-моралдық ілімінде «өзара сүйіспеншілік пен өзара пайда» идеясы жатыр, адамның әлеуметтік жағдайына қарамай адамгершілік қатынас жасау: «Ең жоғарғы құндылық қарапайым адамдарға жақсылық жасау».</w:t>
      </w:r>
    </w:p>
    <w:p w:rsidR="00D94E2A" w:rsidRPr="0057629B" w:rsidRDefault="00D94E2A" w:rsidP="00D94E2A">
      <w:pPr>
        <w:pStyle w:val="a3"/>
        <w:spacing w:before="0" w:beforeAutospacing="0" w:after="0" w:afterAutospacing="0"/>
        <w:ind w:left="-567"/>
        <w:jc w:val="both"/>
        <w:rPr>
          <w:color w:val="000000"/>
          <w:sz w:val="28"/>
          <w:szCs w:val="28"/>
          <w:lang w:val="kk-KZ"/>
        </w:rPr>
      </w:pPr>
      <w:r w:rsidRPr="0057629B">
        <w:rPr>
          <w:color w:val="000000"/>
          <w:sz w:val="28"/>
          <w:szCs w:val="28"/>
          <w:lang w:val="kk-KZ"/>
        </w:rPr>
        <w:t>- Әділдік және адамгершілікті орнықтыру үшін мұрагерлікпен берілетін қызмет кедергілік етеді. Бұл жүйеден бас тарту керек. Мемлекеттік қызметтерге адамның әлеуметтік жағдайына қарамай, тек оның қабілеті мен жоғарғы адамгершілік қасиетіне қарау маңызды екенін айтты. Мемлекеттің гүлденуі үшін мұрагерлікпен берілетін аристократияның мемлекеттің қазынасына қол сұғуы мен жеңілдіктермен өмір сүретін паразиттік өмір салтын доғару керек. Материалды байлыққа байыпты және өте үнемді қарым-қатынас жасау. «Егер шығын ешбір пайда әкелмесе, дана басшы одан бас тарту керек» делінген, сондықтан да Мо Ди тонаушылық соғыстарға қарсы шықты.</w:t>
      </w:r>
    </w:p>
    <w:p w:rsidR="00E85F8F" w:rsidRPr="00D94E2A" w:rsidRDefault="00D94E2A" w:rsidP="00D94E2A">
      <w:pPr>
        <w:tabs>
          <w:tab w:val="left" w:pos="1769"/>
        </w:tabs>
        <w:ind w:left="-567"/>
        <w:jc w:val="both"/>
        <w:rPr>
          <w:rFonts w:ascii="Times New Roman" w:hAnsi="Times New Roman" w:cs="Times New Roman"/>
          <w:sz w:val="28"/>
          <w:szCs w:val="28"/>
          <w:lang w:val="kk-KZ"/>
        </w:rPr>
      </w:pPr>
      <w:r w:rsidRPr="0057629B">
        <w:rPr>
          <w:rFonts w:ascii="Times New Roman" w:hAnsi="Times New Roman" w:cs="Times New Roman"/>
          <w:color w:val="000000"/>
          <w:sz w:val="28"/>
          <w:szCs w:val="28"/>
          <w:lang w:val="kk-KZ"/>
        </w:rPr>
        <w:t>- Мо Ди өзі ілімінде Аспан еркін мойындады. Мо Дидің шәкірттері мен ізбасарлары атты шығармасын жазды. Мо Ди «шань цянь» - даналықтты қастерлеу, дарындыны құрметтеу қағидатын ұсынды. Бұл қағида бойынша дарынды адамдарды әлеуметтік тегіне қарамастан лауазымды қызметтерге тағайындау қажет</w:t>
      </w:r>
      <w:r w:rsidR="00AE72E6" w:rsidRPr="00D94E2A">
        <w:rPr>
          <w:rFonts w:ascii="Times New Roman" w:hAnsi="Times New Roman" w:cs="Times New Roman"/>
          <w:sz w:val="28"/>
          <w:szCs w:val="28"/>
          <w:lang w:val="kk-KZ"/>
        </w:rPr>
        <w:tab/>
      </w:r>
    </w:p>
    <w:p w:rsidR="0050097E" w:rsidRPr="0057629B" w:rsidRDefault="0050097E" w:rsidP="0050097E">
      <w:pPr>
        <w:pStyle w:val="Default"/>
        <w:pageBreakBefore/>
        <w:rPr>
          <w:color w:val="auto"/>
          <w:sz w:val="28"/>
          <w:szCs w:val="28"/>
          <w:lang w:val="kk-KZ"/>
        </w:rPr>
      </w:pPr>
    </w:p>
    <w:p w:rsidR="0050097E" w:rsidRPr="0057629B" w:rsidRDefault="0050097E" w:rsidP="0050097E">
      <w:pPr>
        <w:pStyle w:val="Default"/>
        <w:spacing w:after="15"/>
        <w:rPr>
          <w:color w:val="auto"/>
          <w:sz w:val="28"/>
          <w:szCs w:val="28"/>
          <w:lang w:val="kk-KZ"/>
        </w:rPr>
      </w:pPr>
      <w:r w:rsidRPr="0057629B">
        <w:rPr>
          <w:iCs/>
          <w:color w:val="auto"/>
          <w:sz w:val="28"/>
          <w:szCs w:val="28"/>
          <w:lang w:val="kk-KZ"/>
        </w:rPr>
        <w:t xml:space="preserve">4. Конфуцийшылдар қандай мәселелерді қарастырды? </w:t>
      </w:r>
    </w:p>
    <w:p w:rsidR="0050097E" w:rsidRPr="0057629B" w:rsidRDefault="0050097E" w:rsidP="0050097E">
      <w:pPr>
        <w:pStyle w:val="Default"/>
        <w:spacing w:after="15"/>
        <w:rPr>
          <w:color w:val="auto"/>
          <w:sz w:val="28"/>
          <w:szCs w:val="28"/>
          <w:lang w:val="kk-KZ"/>
        </w:rPr>
      </w:pPr>
      <w:r w:rsidRPr="0057629B">
        <w:rPr>
          <w:iCs/>
          <w:color w:val="auto"/>
          <w:sz w:val="28"/>
          <w:szCs w:val="28"/>
          <w:lang w:val="kk-KZ"/>
        </w:rPr>
        <w:t xml:space="preserve">5. Конфуцийшылдардың саяси-этикалық білімдерінің ерекшелігі неде? </w:t>
      </w:r>
    </w:p>
    <w:p w:rsidR="0050097E" w:rsidRPr="0057629B" w:rsidRDefault="0050097E" w:rsidP="0050097E">
      <w:pPr>
        <w:pStyle w:val="Default"/>
        <w:spacing w:after="15"/>
        <w:rPr>
          <w:color w:val="auto"/>
          <w:sz w:val="28"/>
          <w:szCs w:val="28"/>
          <w:lang w:val="kk-KZ"/>
        </w:rPr>
      </w:pPr>
      <w:r w:rsidRPr="0057629B">
        <w:rPr>
          <w:iCs/>
          <w:color w:val="auto"/>
          <w:sz w:val="28"/>
          <w:szCs w:val="28"/>
          <w:lang w:val="kk-KZ"/>
        </w:rPr>
        <w:t xml:space="preserve">6. Карма дегеніміз не ? </w:t>
      </w:r>
    </w:p>
    <w:p w:rsidR="0050097E" w:rsidRPr="0057629B" w:rsidRDefault="0050097E" w:rsidP="0050097E">
      <w:pPr>
        <w:pStyle w:val="Default"/>
        <w:spacing w:after="15"/>
        <w:rPr>
          <w:color w:val="auto"/>
          <w:sz w:val="28"/>
          <w:szCs w:val="28"/>
          <w:lang w:val="kk-KZ"/>
        </w:rPr>
      </w:pPr>
      <w:r w:rsidRPr="0057629B">
        <w:rPr>
          <w:iCs/>
          <w:color w:val="auto"/>
          <w:sz w:val="28"/>
          <w:szCs w:val="28"/>
          <w:lang w:val="kk-KZ"/>
        </w:rPr>
        <w:t xml:space="preserve">7. Үнді қоғамы қандай касталарға бӛлінген? </w:t>
      </w:r>
    </w:p>
    <w:p w:rsidR="0050097E" w:rsidRPr="0057629B" w:rsidRDefault="0050097E" w:rsidP="0050097E">
      <w:pPr>
        <w:pStyle w:val="Default"/>
        <w:spacing w:after="15"/>
        <w:rPr>
          <w:color w:val="auto"/>
          <w:sz w:val="28"/>
          <w:szCs w:val="28"/>
          <w:lang w:val="kk-KZ"/>
        </w:rPr>
      </w:pPr>
      <w:r w:rsidRPr="0057629B">
        <w:rPr>
          <w:iCs/>
          <w:color w:val="auto"/>
          <w:sz w:val="28"/>
          <w:szCs w:val="28"/>
          <w:lang w:val="kk-KZ"/>
        </w:rPr>
        <w:t xml:space="preserve">8. Буддизм, жайнизм ұғымдарының мәні қандай? </w:t>
      </w:r>
    </w:p>
    <w:p w:rsidR="0050097E" w:rsidRPr="0057629B" w:rsidRDefault="0050097E" w:rsidP="0050097E">
      <w:pPr>
        <w:pStyle w:val="Default"/>
        <w:rPr>
          <w:color w:val="auto"/>
          <w:sz w:val="28"/>
          <w:szCs w:val="28"/>
          <w:lang w:val="kk-KZ"/>
        </w:rPr>
      </w:pPr>
      <w:r w:rsidRPr="0057629B">
        <w:rPr>
          <w:iCs/>
          <w:color w:val="auto"/>
          <w:sz w:val="28"/>
          <w:szCs w:val="28"/>
          <w:lang w:val="kk-KZ"/>
        </w:rPr>
        <w:t xml:space="preserve">9. Үнді философиясындағы материалистік кӛзқарастардың пайда болу себептері. </w:t>
      </w:r>
    </w:p>
    <w:p w:rsidR="0050097E" w:rsidRPr="0057629B" w:rsidRDefault="0050097E" w:rsidP="0050097E">
      <w:pPr>
        <w:pStyle w:val="Default"/>
        <w:rPr>
          <w:color w:val="auto"/>
          <w:sz w:val="28"/>
          <w:szCs w:val="28"/>
          <w:lang w:val="kk-KZ"/>
        </w:rPr>
      </w:pPr>
    </w:p>
    <w:p w:rsidR="0050097E" w:rsidRPr="0057629B" w:rsidRDefault="0050097E" w:rsidP="0050097E">
      <w:pPr>
        <w:pStyle w:val="Default"/>
        <w:rPr>
          <w:color w:val="auto"/>
          <w:sz w:val="28"/>
          <w:szCs w:val="28"/>
          <w:lang w:val="kk-KZ"/>
        </w:rPr>
      </w:pPr>
      <w:r w:rsidRPr="0057629B">
        <w:rPr>
          <w:b/>
          <w:bCs/>
          <w:iCs/>
          <w:color w:val="auto"/>
          <w:sz w:val="28"/>
          <w:szCs w:val="28"/>
          <w:lang w:val="kk-KZ"/>
        </w:rPr>
        <w:t xml:space="preserve">Реферат тақырыптары: </w:t>
      </w:r>
    </w:p>
    <w:p w:rsidR="0050097E" w:rsidRPr="0057629B" w:rsidRDefault="0050097E" w:rsidP="0050097E">
      <w:pPr>
        <w:pStyle w:val="Default"/>
        <w:spacing w:after="12"/>
        <w:rPr>
          <w:color w:val="auto"/>
          <w:sz w:val="28"/>
          <w:szCs w:val="28"/>
          <w:lang w:val="kk-KZ"/>
        </w:rPr>
      </w:pPr>
      <w:r w:rsidRPr="0057629B">
        <w:rPr>
          <w:iCs/>
          <w:color w:val="auto"/>
          <w:sz w:val="28"/>
          <w:szCs w:val="28"/>
          <w:lang w:val="kk-KZ"/>
        </w:rPr>
        <w:t xml:space="preserve">1. Қытай философиясы: негізгі бағыттары. </w:t>
      </w:r>
    </w:p>
    <w:p w:rsidR="0050097E" w:rsidRPr="0057629B" w:rsidRDefault="0050097E" w:rsidP="0050097E">
      <w:pPr>
        <w:pStyle w:val="Default"/>
        <w:spacing w:after="12"/>
        <w:rPr>
          <w:color w:val="auto"/>
          <w:sz w:val="28"/>
          <w:szCs w:val="28"/>
          <w:lang w:val="kk-KZ"/>
        </w:rPr>
      </w:pPr>
      <w:r w:rsidRPr="0057629B">
        <w:rPr>
          <w:iCs/>
          <w:color w:val="auto"/>
          <w:sz w:val="28"/>
          <w:szCs w:val="28"/>
          <w:lang w:val="kk-KZ"/>
        </w:rPr>
        <w:t xml:space="preserve">2. Үнді философиясының даму кезеңдері. </w:t>
      </w:r>
    </w:p>
    <w:p w:rsidR="0050097E" w:rsidRPr="0057629B" w:rsidRDefault="0050097E" w:rsidP="0050097E">
      <w:pPr>
        <w:pStyle w:val="Default"/>
        <w:spacing w:after="12"/>
        <w:rPr>
          <w:color w:val="auto"/>
          <w:sz w:val="28"/>
          <w:szCs w:val="28"/>
          <w:lang w:val="kk-KZ"/>
        </w:rPr>
      </w:pPr>
      <w:r w:rsidRPr="0057629B">
        <w:rPr>
          <w:iCs/>
          <w:color w:val="auto"/>
          <w:sz w:val="28"/>
          <w:szCs w:val="28"/>
          <w:lang w:val="kk-KZ"/>
        </w:rPr>
        <w:t xml:space="preserve">3. Конфуцийшылдардың саяси-этикалық ілімдері. </w:t>
      </w:r>
    </w:p>
    <w:p w:rsidR="0050097E" w:rsidRPr="0057629B" w:rsidRDefault="0050097E" w:rsidP="0050097E">
      <w:pPr>
        <w:pStyle w:val="Default"/>
        <w:spacing w:after="12"/>
        <w:rPr>
          <w:color w:val="auto"/>
          <w:sz w:val="28"/>
          <w:szCs w:val="28"/>
          <w:lang w:val="kk-KZ"/>
        </w:rPr>
      </w:pPr>
      <w:r w:rsidRPr="0057629B">
        <w:rPr>
          <w:iCs/>
          <w:color w:val="auto"/>
          <w:sz w:val="28"/>
          <w:szCs w:val="28"/>
          <w:lang w:val="kk-KZ"/>
        </w:rPr>
        <w:t xml:space="preserve">4. Жайнизм философиясының ерекшеліктері. </w:t>
      </w:r>
    </w:p>
    <w:p w:rsidR="0050097E" w:rsidRPr="0057629B" w:rsidRDefault="0050097E" w:rsidP="0050097E">
      <w:pPr>
        <w:pStyle w:val="Default"/>
        <w:spacing w:after="12"/>
        <w:rPr>
          <w:color w:val="auto"/>
          <w:sz w:val="28"/>
          <w:szCs w:val="28"/>
          <w:lang w:val="kk-KZ"/>
        </w:rPr>
      </w:pPr>
      <w:r w:rsidRPr="0057629B">
        <w:rPr>
          <w:iCs/>
          <w:color w:val="auto"/>
          <w:sz w:val="28"/>
          <w:szCs w:val="28"/>
          <w:lang w:val="kk-KZ"/>
        </w:rPr>
        <w:t xml:space="preserve">5. Буддизм философиясы. </w:t>
      </w:r>
    </w:p>
    <w:p w:rsidR="0050097E" w:rsidRPr="0050097E" w:rsidRDefault="0050097E" w:rsidP="0050097E">
      <w:pPr>
        <w:pStyle w:val="Default"/>
        <w:spacing w:after="12"/>
        <w:rPr>
          <w:color w:val="auto"/>
          <w:sz w:val="28"/>
          <w:szCs w:val="28"/>
        </w:rPr>
      </w:pPr>
      <w:r w:rsidRPr="0050097E">
        <w:rPr>
          <w:iCs/>
          <w:color w:val="auto"/>
          <w:sz w:val="28"/>
          <w:szCs w:val="28"/>
        </w:rPr>
        <w:t xml:space="preserve">6. Чарвака-локаята философиясының материалистік ілімі. </w:t>
      </w:r>
    </w:p>
    <w:p w:rsidR="0050097E" w:rsidRPr="0050097E" w:rsidRDefault="0057629B" w:rsidP="0050097E">
      <w:pPr>
        <w:pStyle w:val="Default"/>
        <w:spacing w:after="12"/>
        <w:rPr>
          <w:color w:val="auto"/>
          <w:sz w:val="28"/>
          <w:szCs w:val="28"/>
        </w:rPr>
      </w:pPr>
      <w:r>
        <w:rPr>
          <w:iCs/>
          <w:color w:val="auto"/>
          <w:sz w:val="28"/>
          <w:szCs w:val="28"/>
        </w:rPr>
        <w:t>7. К</w:t>
      </w:r>
      <w:r>
        <w:rPr>
          <w:iCs/>
          <w:color w:val="auto"/>
          <w:sz w:val="28"/>
          <w:szCs w:val="28"/>
          <w:lang w:val="kk-KZ"/>
        </w:rPr>
        <w:t>ө</w:t>
      </w:r>
      <w:r w:rsidR="0050097E" w:rsidRPr="0050097E">
        <w:rPr>
          <w:iCs/>
          <w:color w:val="auto"/>
          <w:sz w:val="28"/>
          <w:szCs w:val="28"/>
        </w:rPr>
        <w:t xml:space="preserve">не Үнді философиясының негізгі ұғымдары. </w:t>
      </w:r>
    </w:p>
    <w:p w:rsidR="0050097E" w:rsidRPr="0050097E" w:rsidRDefault="0057629B" w:rsidP="0050097E">
      <w:pPr>
        <w:pStyle w:val="Default"/>
        <w:rPr>
          <w:color w:val="auto"/>
          <w:sz w:val="28"/>
          <w:szCs w:val="28"/>
        </w:rPr>
      </w:pPr>
      <w:r>
        <w:rPr>
          <w:iCs/>
          <w:color w:val="auto"/>
          <w:sz w:val="28"/>
          <w:szCs w:val="28"/>
        </w:rPr>
        <w:t>8. К</w:t>
      </w:r>
      <w:r>
        <w:rPr>
          <w:iCs/>
          <w:color w:val="auto"/>
          <w:sz w:val="28"/>
          <w:szCs w:val="28"/>
          <w:lang w:val="kk-KZ"/>
        </w:rPr>
        <w:t>ө</w:t>
      </w:r>
      <w:r w:rsidR="0050097E" w:rsidRPr="0050097E">
        <w:rPr>
          <w:iCs/>
          <w:color w:val="auto"/>
          <w:sz w:val="28"/>
          <w:szCs w:val="28"/>
        </w:rPr>
        <w:t xml:space="preserve">не Шығыс философиясы мен мәдениетіндегі адам мәселесі. </w:t>
      </w:r>
    </w:p>
    <w:p w:rsidR="005A1124" w:rsidRDefault="005A1124" w:rsidP="00841E61">
      <w:pPr>
        <w:jc w:val="both"/>
        <w:rPr>
          <w:rFonts w:ascii="Times New Roman" w:hAnsi="Times New Roman" w:cs="Times New Roman"/>
          <w:sz w:val="28"/>
          <w:szCs w:val="28"/>
          <w:lang w:val="kk-KZ"/>
        </w:rPr>
      </w:pPr>
    </w:p>
    <w:p w:rsidR="0057629B" w:rsidRPr="0057629B" w:rsidRDefault="0057629B" w:rsidP="0057629B">
      <w:pPr>
        <w:pStyle w:val="Heading1"/>
        <w:tabs>
          <w:tab w:val="left" w:pos="4118"/>
        </w:tabs>
        <w:spacing w:before="3" w:line="319" w:lineRule="exact"/>
        <w:ind w:left="0" w:right="33" w:firstLine="6"/>
        <w:jc w:val="center"/>
      </w:pPr>
      <w:r w:rsidRPr="0057629B">
        <w:t>Антикалық философия</w:t>
      </w:r>
    </w:p>
    <w:p w:rsidR="0057629B" w:rsidRPr="0057629B" w:rsidRDefault="0057629B" w:rsidP="0057629B">
      <w:pPr>
        <w:pStyle w:val="a7"/>
        <w:tabs>
          <w:tab w:val="left" w:pos="4118"/>
        </w:tabs>
        <w:ind w:right="33" w:firstLine="6"/>
        <w:jc w:val="both"/>
        <w:rPr>
          <w:b/>
          <w:szCs w:val="28"/>
        </w:rPr>
      </w:pPr>
      <w:r>
        <w:rPr>
          <w:b/>
          <w:szCs w:val="28"/>
          <w:lang w:val="kk-KZ"/>
        </w:rPr>
        <w:t xml:space="preserve">        </w:t>
      </w:r>
      <w:r w:rsidRPr="0057629B">
        <w:rPr>
          <w:b/>
          <w:szCs w:val="28"/>
        </w:rPr>
        <w:t>Ежелгі Греция философиясының генезисі. Экономикалық қатынастар еркіндігі – рухани мәдениеттің өркендеу негізі. Ежелгі грек полисінің өміріндегі философияның айқындаушы рөлі. Философияның Милет мектебі. Фалес, Анаксимандр, Анаксименнің натурфилософиялық ілімдері және Еуропа ғылымы мен философиясының қалыптасуы.</w:t>
      </w:r>
    </w:p>
    <w:p w:rsidR="0057629B" w:rsidRPr="0057629B" w:rsidRDefault="0057629B" w:rsidP="0057629B">
      <w:pPr>
        <w:pStyle w:val="a7"/>
        <w:tabs>
          <w:tab w:val="left" w:pos="4118"/>
        </w:tabs>
        <w:ind w:right="33" w:firstLine="6"/>
        <w:jc w:val="both"/>
        <w:rPr>
          <w:b/>
          <w:szCs w:val="28"/>
        </w:rPr>
      </w:pPr>
      <w:r w:rsidRPr="0057629B">
        <w:rPr>
          <w:b/>
          <w:szCs w:val="28"/>
        </w:rPr>
        <w:t>Элея мектебі. Парменид: Ғалам туралы көзқарастар. Ксенофанның дүние туралы түсініктеріндегі пантеизм бастаулары. Эфестік Гераклит философиясындағы қайшылықтар рөлі туралы түсінік. Антикалық философиядағы атомизм. Эмпедокл «барлық заттардың тамыры» болып табылатын төрт стихия туралы. Анаксагор: табиғат – мәңгі және өте ұсақ бөлшектердің шексіз көптігі. Демокрит: дүние атомдардан және олардың қозғалысынан тұрады.</w:t>
      </w:r>
    </w:p>
    <w:p w:rsidR="0057629B" w:rsidRPr="0057629B" w:rsidRDefault="0057629B" w:rsidP="0057629B">
      <w:pPr>
        <w:pStyle w:val="a7"/>
        <w:tabs>
          <w:tab w:val="left" w:pos="4118"/>
        </w:tabs>
        <w:ind w:right="33" w:firstLine="6"/>
        <w:jc w:val="both"/>
        <w:rPr>
          <w:b/>
          <w:szCs w:val="28"/>
        </w:rPr>
      </w:pPr>
      <w:r w:rsidRPr="0057629B">
        <w:rPr>
          <w:b/>
          <w:szCs w:val="28"/>
        </w:rPr>
        <w:t>Пифагордың сандар және олардағы сәйкестік туралы ілімі. Бүкіләлемдік үйлесім – Құдайдың мінсіздігінің көрінісі. Софистер мектебі. Софистер – «даналық ұстаздары». Шешендік өнерді (риториканы) мемлекеттік істерде жеңіске жете білу айласы ретінде</w:t>
      </w:r>
      <w:r w:rsidRPr="0057629B">
        <w:rPr>
          <w:b/>
          <w:spacing w:val="-12"/>
          <w:szCs w:val="28"/>
        </w:rPr>
        <w:t xml:space="preserve"> </w:t>
      </w:r>
      <w:r w:rsidRPr="0057629B">
        <w:rPr>
          <w:b/>
          <w:szCs w:val="28"/>
        </w:rPr>
        <w:t>түсіну. Сократ: адам мәселесіне бетбұрыс. Сократтың рационалды этикасы. Философия – ізгі қасиетке ие әділ адамды қалыптастыру құралы. Ақиқат білімге жетудің Сократ ұсынған әдістері: ирония, майевтика, дефиниция. Сократтың логикасы.</w:t>
      </w:r>
    </w:p>
    <w:p w:rsidR="0057629B" w:rsidRPr="0057629B" w:rsidRDefault="0057629B" w:rsidP="0057629B">
      <w:pPr>
        <w:pStyle w:val="a7"/>
        <w:tabs>
          <w:tab w:val="left" w:pos="4118"/>
        </w:tabs>
        <w:spacing w:before="1"/>
        <w:ind w:right="33" w:firstLine="6"/>
        <w:jc w:val="both"/>
        <w:rPr>
          <w:b/>
          <w:szCs w:val="28"/>
        </w:rPr>
      </w:pPr>
      <w:r w:rsidRPr="0057629B">
        <w:rPr>
          <w:b/>
          <w:szCs w:val="28"/>
        </w:rPr>
        <w:lastRenderedPageBreak/>
        <w:t>Платон: идеялар – ақиқат болмыс. Платонның мінсіз мемлекет туралы ілімі. Платонның этикасы. Ізгі қасиеттерді және тұрғындарды жіктеу.</w:t>
      </w:r>
    </w:p>
    <w:p w:rsidR="0057629B" w:rsidRPr="0057629B" w:rsidRDefault="0057629B" w:rsidP="0057629B">
      <w:pPr>
        <w:pStyle w:val="a7"/>
        <w:tabs>
          <w:tab w:val="left" w:pos="3983"/>
          <w:tab w:val="left" w:pos="4118"/>
        </w:tabs>
        <w:spacing w:before="67" w:line="242" w:lineRule="auto"/>
        <w:ind w:right="33" w:firstLine="6"/>
        <w:jc w:val="both"/>
        <w:rPr>
          <w:b/>
          <w:szCs w:val="28"/>
        </w:rPr>
      </w:pPr>
      <w:r w:rsidRPr="0057629B">
        <w:rPr>
          <w:b/>
          <w:szCs w:val="28"/>
        </w:rPr>
        <w:t>Аристотель философиясының энциклопедизмі. Оның категориялар, материя және формалар туралы ілімі. Аристотель логиканың</w:t>
      </w:r>
      <w:r w:rsidRPr="0057629B">
        <w:rPr>
          <w:b/>
          <w:spacing w:val="65"/>
          <w:szCs w:val="28"/>
        </w:rPr>
        <w:t xml:space="preserve"> </w:t>
      </w:r>
      <w:r w:rsidRPr="0057629B">
        <w:rPr>
          <w:b/>
          <w:szCs w:val="28"/>
        </w:rPr>
        <w:t>танымдағы әдістемелік</w:t>
      </w:r>
      <w:r w:rsidRPr="0057629B">
        <w:rPr>
          <w:b/>
          <w:spacing w:val="34"/>
          <w:szCs w:val="28"/>
        </w:rPr>
        <w:t xml:space="preserve"> </w:t>
      </w:r>
      <w:r w:rsidRPr="0057629B">
        <w:rPr>
          <w:b/>
          <w:szCs w:val="28"/>
        </w:rPr>
        <w:t>маңызы</w:t>
      </w:r>
      <w:r w:rsidRPr="0057629B">
        <w:rPr>
          <w:b/>
          <w:spacing w:val="32"/>
          <w:szCs w:val="28"/>
        </w:rPr>
        <w:t xml:space="preserve"> </w:t>
      </w:r>
      <w:r w:rsidRPr="0057629B">
        <w:rPr>
          <w:b/>
          <w:szCs w:val="28"/>
        </w:rPr>
        <w:t>туралы.Жан және ақыл-ой туралы ілім – Аристотель этикасының негізі. Адам – саяси</w:t>
      </w:r>
      <w:r w:rsidRPr="0057629B">
        <w:rPr>
          <w:b/>
          <w:spacing w:val="-3"/>
          <w:szCs w:val="28"/>
        </w:rPr>
        <w:t xml:space="preserve"> </w:t>
      </w:r>
      <w:r w:rsidRPr="0057629B">
        <w:rPr>
          <w:b/>
          <w:szCs w:val="28"/>
        </w:rPr>
        <w:t>мақұлық.</w:t>
      </w:r>
    </w:p>
    <w:p w:rsidR="0057629B" w:rsidRPr="0057629B" w:rsidRDefault="0057629B" w:rsidP="0057629B">
      <w:pPr>
        <w:pStyle w:val="a7"/>
        <w:tabs>
          <w:tab w:val="left" w:pos="4118"/>
        </w:tabs>
        <w:ind w:right="33" w:firstLine="6"/>
        <w:jc w:val="both"/>
        <w:rPr>
          <w:b/>
          <w:szCs w:val="28"/>
        </w:rPr>
      </w:pPr>
      <w:r w:rsidRPr="0057629B">
        <w:rPr>
          <w:b/>
          <w:szCs w:val="28"/>
        </w:rPr>
        <w:t>Грек демократиясының IV ғ. соңындағы дағдарысы және эллинизм философиясының қалыптасуы. Мызғымастық және салмақтылық – стоиктердің өмірлік мұраты. Адам және оның бақыты – Эпикурдың философиялық пайымдауының негізгі нысандары. Гедонизм: өмірдің мәні - раҺаттану. Киниктер философиясы– табиғилық пен жеке еркіндікті уағыздау. Диогеннің аскетизмі. Сенека философияның адам өміріндегі рөлі туралы. Марк Аврелийдің мәңгілік туралы пайымдаулары. Марк Туллий Цицерон философиясының практикалық сипаты. Пирронның скептицизмі. Алғашқы философ әйел Ипатияны жазалау – адамзат ойы тарихындағы ғажайып антика дәуірінің</w:t>
      </w:r>
      <w:r w:rsidRPr="0057629B">
        <w:rPr>
          <w:b/>
          <w:spacing w:val="-1"/>
          <w:szCs w:val="28"/>
        </w:rPr>
        <w:t xml:space="preserve"> </w:t>
      </w:r>
      <w:r w:rsidRPr="0057629B">
        <w:rPr>
          <w:b/>
          <w:szCs w:val="28"/>
        </w:rPr>
        <w:t>аяқталуы.</w:t>
      </w:r>
    </w:p>
    <w:p w:rsidR="0057629B" w:rsidRDefault="0057629B" w:rsidP="0057629B">
      <w:pPr>
        <w:pStyle w:val="a7"/>
        <w:ind w:right="847" w:firstLine="707"/>
        <w:jc w:val="both"/>
      </w:pPr>
    </w:p>
    <w:p w:rsidR="00D51149" w:rsidRPr="0057629B" w:rsidRDefault="0057629B" w:rsidP="00D51149">
      <w:pPr>
        <w:pStyle w:val="Default"/>
        <w:jc w:val="both"/>
        <w:rPr>
          <w:sz w:val="28"/>
          <w:szCs w:val="28"/>
          <w:lang w:val="kk-KZ"/>
        </w:rPr>
      </w:pPr>
      <w:r>
        <w:rPr>
          <w:b/>
          <w:bCs/>
          <w:sz w:val="28"/>
          <w:szCs w:val="28"/>
          <w:lang w:val="kk-KZ"/>
        </w:rPr>
        <w:t>1.</w:t>
      </w:r>
      <w:r>
        <w:rPr>
          <w:b/>
          <w:szCs w:val="28"/>
          <w:lang w:val="kk-KZ"/>
        </w:rPr>
        <w:t xml:space="preserve">        </w:t>
      </w:r>
      <w:r w:rsidRPr="0057629B">
        <w:rPr>
          <w:b/>
          <w:sz w:val="28"/>
          <w:szCs w:val="28"/>
          <w:lang w:val="sr-Cyrl-CS"/>
        </w:rPr>
        <w:t xml:space="preserve">Ежелгі Греция философиясының генезисі. </w:t>
      </w:r>
      <w:r>
        <w:rPr>
          <w:b/>
          <w:bCs/>
          <w:sz w:val="28"/>
          <w:szCs w:val="28"/>
          <w:lang w:val="kk-KZ"/>
        </w:rPr>
        <w:t>Кө</w:t>
      </w:r>
      <w:r w:rsidR="00D51149" w:rsidRPr="0057629B">
        <w:rPr>
          <w:b/>
          <w:bCs/>
          <w:sz w:val="28"/>
          <w:szCs w:val="28"/>
          <w:lang w:val="kk-KZ"/>
        </w:rPr>
        <w:t xml:space="preserve">не Грек философиясының ерекшеліктері, негізгі даму кезеңдері. </w:t>
      </w:r>
    </w:p>
    <w:p w:rsidR="00D51149" w:rsidRPr="000D0624" w:rsidRDefault="0057629B" w:rsidP="00D51149">
      <w:pPr>
        <w:pStyle w:val="Default"/>
        <w:jc w:val="both"/>
        <w:rPr>
          <w:sz w:val="28"/>
          <w:szCs w:val="28"/>
          <w:lang w:val="kk-KZ"/>
        </w:rPr>
      </w:pPr>
      <w:r>
        <w:rPr>
          <w:sz w:val="28"/>
          <w:szCs w:val="28"/>
          <w:lang w:val="kk-KZ"/>
        </w:rPr>
        <w:t xml:space="preserve">       </w:t>
      </w:r>
      <w:r w:rsidR="00D51149" w:rsidRPr="0057629B">
        <w:rPr>
          <w:sz w:val="28"/>
          <w:szCs w:val="28"/>
          <w:lang w:val="kk-KZ"/>
        </w:rPr>
        <w:t xml:space="preserve">Антикалық философия бұл ежелгі гректердің және римдіктердің философиясы болып табылады. </w:t>
      </w:r>
      <w:r w:rsidR="00D51149" w:rsidRPr="000D0624">
        <w:rPr>
          <w:sz w:val="28"/>
          <w:szCs w:val="28"/>
          <w:lang w:val="kk-KZ"/>
        </w:rPr>
        <w:t>Ол б.э.д. VІ ғасырдан б.э. VІ ғасырына дейін кезеңді қамтыды. Грек философиясы мифологиямен тығыз байланыста дамыды. Сондай-ақ, ғылыми біліммен де байланысы болды. Грек философиясы дамуына қоғамның саяси, экономикалық және рухани даму ерекшеліктері де үлкен әсер етті деуге болады. Еркін ойлау дәстүрі қалыптасты. Осындай ерекшеліктерім</w:t>
      </w:r>
      <w:r w:rsidR="00FC7A12" w:rsidRPr="000D0624">
        <w:rPr>
          <w:sz w:val="28"/>
          <w:szCs w:val="28"/>
          <w:lang w:val="kk-KZ"/>
        </w:rPr>
        <w:t xml:space="preserve">ен антикалық философия әлемдік </w:t>
      </w:r>
      <w:r w:rsidR="00FC7A12">
        <w:rPr>
          <w:sz w:val="28"/>
          <w:szCs w:val="28"/>
          <w:lang w:val="kk-KZ"/>
        </w:rPr>
        <w:t>ө</w:t>
      </w:r>
      <w:r w:rsidR="00D51149" w:rsidRPr="000D0624">
        <w:rPr>
          <w:sz w:val="28"/>
          <w:szCs w:val="28"/>
          <w:lang w:val="kk-KZ"/>
        </w:rPr>
        <w:t>ркениет дамуына орасан үлкен үлес қосты. Гректердің айтуынша, философ</w:t>
      </w:r>
      <w:r w:rsidR="00FC7A12" w:rsidRPr="000D0624">
        <w:rPr>
          <w:sz w:val="28"/>
          <w:szCs w:val="28"/>
          <w:lang w:val="kk-KZ"/>
        </w:rPr>
        <w:t xml:space="preserve">ия адамның сыртқы дүниеге және </w:t>
      </w:r>
      <w:r w:rsidR="00FC7A12">
        <w:rPr>
          <w:sz w:val="28"/>
          <w:szCs w:val="28"/>
          <w:lang w:val="kk-KZ"/>
        </w:rPr>
        <w:t>ө</w:t>
      </w:r>
      <w:r w:rsidR="00FC7A12" w:rsidRPr="000D0624">
        <w:rPr>
          <w:sz w:val="28"/>
          <w:szCs w:val="28"/>
          <w:lang w:val="kk-KZ"/>
        </w:rPr>
        <w:t xml:space="preserve">зіне- </w:t>
      </w:r>
      <w:r w:rsidR="00FC7A12">
        <w:rPr>
          <w:sz w:val="28"/>
          <w:szCs w:val="28"/>
          <w:lang w:val="kk-KZ"/>
        </w:rPr>
        <w:t>ө</w:t>
      </w:r>
      <w:r w:rsidR="00D51149" w:rsidRPr="000D0624">
        <w:rPr>
          <w:sz w:val="28"/>
          <w:szCs w:val="28"/>
          <w:lang w:val="kk-KZ"/>
        </w:rPr>
        <w:t xml:space="preserve">зі таң қалуынан басталады. Философия адамның ақиқатқа, әділдікке құштарлығы. Философия тек ақиқатты іздеу ғана емес, </w:t>
      </w:r>
      <w:r w:rsidR="00FC7A12" w:rsidRPr="000D0624">
        <w:rPr>
          <w:sz w:val="28"/>
          <w:szCs w:val="28"/>
          <w:lang w:val="kk-KZ"/>
        </w:rPr>
        <w:t xml:space="preserve">сонымен қатар еркін адамға тән </w:t>
      </w:r>
      <w:r w:rsidR="00FC7A12">
        <w:rPr>
          <w:sz w:val="28"/>
          <w:szCs w:val="28"/>
          <w:lang w:val="kk-KZ"/>
        </w:rPr>
        <w:t>ө</w:t>
      </w:r>
      <w:r w:rsidR="00D51149" w:rsidRPr="000D0624">
        <w:rPr>
          <w:sz w:val="28"/>
          <w:szCs w:val="28"/>
          <w:lang w:val="kk-KZ"/>
        </w:rPr>
        <w:t xml:space="preserve">мір сүру тәсілі. </w:t>
      </w:r>
    </w:p>
    <w:p w:rsidR="00D51149" w:rsidRPr="00D51149" w:rsidRDefault="00D51149" w:rsidP="00D51149">
      <w:pPr>
        <w:pStyle w:val="Default"/>
        <w:jc w:val="both"/>
        <w:rPr>
          <w:sz w:val="28"/>
          <w:szCs w:val="28"/>
        </w:rPr>
      </w:pPr>
      <w:r w:rsidRPr="000D0624">
        <w:rPr>
          <w:sz w:val="28"/>
          <w:szCs w:val="28"/>
          <w:lang w:val="kk-KZ"/>
        </w:rPr>
        <w:t>Грек философиясының дамуын</w:t>
      </w:r>
      <w:r w:rsidR="00FC7A12" w:rsidRPr="000D0624">
        <w:rPr>
          <w:sz w:val="28"/>
          <w:szCs w:val="28"/>
          <w:lang w:val="kk-KZ"/>
        </w:rPr>
        <w:t xml:space="preserve"> салыстырмалы түрде 3 кезеңге б</w:t>
      </w:r>
      <w:r w:rsidR="00FC7A12">
        <w:rPr>
          <w:sz w:val="28"/>
          <w:szCs w:val="28"/>
          <w:lang w:val="kk-KZ"/>
        </w:rPr>
        <w:t>ө</w:t>
      </w:r>
      <w:r w:rsidRPr="000D0624">
        <w:rPr>
          <w:sz w:val="28"/>
          <w:szCs w:val="28"/>
          <w:lang w:val="kk-KZ"/>
        </w:rPr>
        <w:t xml:space="preserve">луге болады. 1. Ежелгі классика – (Табиғатты зерттеуші философия және </w:t>
      </w:r>
      <w:r w:rsidR="00FC7A12" w:rsidRPr="000D0624">
        <w:rPr>
          <w:sz w:val="28"/>
          <w:szCs w:val="28"/>
          <w:lang w:val="kk-KZ"/>
        </w:rPr>
        <w:t>Сократқа дейінгі философтар). К</w:t>
      </w:r>
      <w:r w:rsidR="00FC7A12">
        <w:rPr>
          <w:sz w:val="28"/>
          <w:szCs w:val="28"/>
          <w:lang w:val="kk-KZ"/>
        </w:rPr>
        <w:t>ө</w:t>
      </w:r>
      <w:r w:rsidRPr="000D0624">
        <w:rPr>
          <w:sz w:val="28"/>
          <w:szCs w:val="28"/>
          <w:lang w:val="kk-KZ"/>
        </w:rPr>
        <w:t xml:space="preserve">терген басты мәселелері: дүниенің алғашқы бастауы, космос және оның құрылымы. </w:t>
      </w:r>
      <w:r w:rsidRPr="00D51149">
        <w:rPr>
          <w:sz w:val="28"/>
          <w:szCs w:val="28"/>
        </w:rPr>
        <w:t xml:space="preserve">Милет мектебі ӛкілдері: Фалес, Анаксимен, Анаксимандр. </w:t>
      </w:r>
    </w:p>
    <w:p w:rsidR="00D51149" w:rsidRPr="00D51149" w:rsidRDefault="00D51149" w:rsidP="00D51149">
      <w:pPr>
        <w:pStyle w:val="Default"/>
        <w:jc w:val="both"/>
        <w:rPr>
          <w:sz w:val="28"/>
          <w:szCs w:val="28"/>
        </w:rPr>
      </w:pPr>
      <w:r w:rsidRPr="00D51149">
        <w:rPr>
          <w:sz w:val="28"/>
          <w:szCs w:val="28"/>
        </w:rPr>
        <w:t xml:space="preserve">2. Орта классика – (Сократ, және оның мектебі, софистер). Кӛтерген мәселелері: адам, адамның мәні және тәрбиесі, қоғамдағы орны. </w:t>
      </w:r>
    </w:p>
    <w:p w:rsidR="00D51149" w:rsidRPr="00D51149" w:rsidRDefault="00D51149" w:rsidP="00D51149">
      <w:pPr>
        <w:pStyle w:val="Default"/>
        <w:jc w:val="both"/>
        <w:rPr>
          <w:color w:val="auto"/>
          <w:sz w:val="28"/>
          <w:szCs w:val="28"/>
        </w:rPr>
      </w:pPr>
      <w:r w:rsidRPr="00D51149">
        <w:rPr>
          <w:sz w:val="28"/>
          <w:szCs w:val="28"/>
        </w:rPr>
        <w:t xml:space="preserve">3. Жоғарғы классика – Платон, Аристотель және оның мектептері. Грек-философиясын ӛте биік деңгейге кӛтерді. </w:t>
      </w:r>
      <w:r w:rsidRPr="00D51149">
        <w:rPr>
          <w:color w:val="auto"/>
          <w:sz w:val="28"/>
          <w:szCs w:val="28"/>
        </w:rPr>
        <w:t xml:space="preserve">Философиялық білімдер, оның әдістері талданды. Физика, метафизика, этика, логика, мәселелері терең зерттелді. </w:t>
      </w:r>
    </w:p>
    <w:p w:rsidR="00D51149" w:rsidRPr="00D51149" w:rsidRDefault="00D51149" w:rsidP="00D51149">
      <w:pPr>
        <w:pStyle w:val="Default"/>
        <w:jc w:val="both"/>
        <w:rPr>
          <w:color w:val="auto"/>
          <w:sz w:val="28"/>
          <w:szCs w:val="28"/>
        </w:rPr>
      </w:pPr>
      <w:r w:rsidRPr="00D51149">
        <w:rPr>
          <w:color w:val="auto"/>
          <w:sz w:val="28"/>
          <w:szCs w:val="28"/>
        </w:rPr>
        <w:lastRenderedPageBreak/>
        <w:t xml:space="preserve">Б.д.д. IV – ғасырдың соңынан бастап, Грек елінің ыдырауы грек елінің рухани ӛмірінің, философиясының дағдарысына әкелді. Скептицизм, эпикуризм, стоицизм бағыттары дүниеге келді. </w:t>
      </w:r>
    </w:p>
    <w:p w:rsidR="00D51149" w:rsidRPr="00D51149" w:rsidRDefault="00D51149" w:rsidP="00D51149">
      <w:pPr>
        <w:pStyle w:val="Default"/>
        <w:jc w:val="both"/>
        <w:rPr>
          <w:color w:val="auto"/>
          <w:sz w:val="28"/>
          <w:szCs w:val="28"/>
        </w:rPr>
      </w:pPr>
      <w:r w:rsidRPr="00D51149">
        <w:rPr>
          <w:b/>
          <w:bCs/>
          <w:color w:val="auto"/>
          <w:sz w:val="28"/>
          <w:szCs w:val="28"/>
        </w:rPr>
        <w:t xml:space="preserve">2. Милет мектебінің натурфилософиясы. </w:t>
      </w:r>
    </w:p>
    <w:p w:rsidR="00D51149" w:rsidRPr="00D51149" w:rsidRDefault="00D51149" w:rsidP="00D51149">
      <w:pPr>
        <w:pStyle w:val="Default"/>
        <w:jc w:val="both"/>
        <w:rPr>
          <w:color w:val="auto"/>
          <w:sz w:val="28"/>
          <w:szCs w:val="28"/>
        </w:rPr>
      </w:pPr>
      <w:r w:rsidRPr="00D51149">
        <w:rPr>
          <w:color w:val="auto"/>
          <w:sz w:val="28"/>
          <w:szCs w:val="28"/>
        </w:rPr>
        <w:t>Алғашқы философ</w:t>
      </w:r>
      <w:r w:rsidR="00FC7A12">
        <w:rPr>
          <w:color w:val="auto"/>
          <w:sz w:val="28"/>
          <w:szCs w:val="28"/>
        </w:rPr>
        <w:t xml:space="preserve">иялық мектеп, Милет мектебінің </w:t>
      </w:r>
      <w:r w:rsidR="00FC7A12">
        <w:rPr>
          <w:color w:val="auto"/>
          <w:sz w:val="28"/>
          <w:szCs w:val="28"/>
          <w:lang w:val="kk-KZ"/>
        </w:rPr>
        <w:t>ө</w:t>
      </w:r>
      <w:r w:rsidRPr="00D51149">
        <w:rPr>
          <w:color w:val="auto"/>
          <w:sz w:val="28"/>
          <w:szCs w:val="28"/>
        </w:rPr>
        <w:t xml:space="preserve">кілдері: Фалес, Анаксимандр, Анаксимен дүниенің пайда болуының алғашқы негізін табиғат заттарынан іздеді. Олар субстанцияны материалды зат деп түсінді. Фалес (б.д.д. 625-547 жж.) – Милет мектебінің негізін салушы, артында үлкен философиялық мұра қалдырған ежелгі грек философы. Ол алғаш рет табиғат құбылыстарын танып білуге талпыныс жасап, табиғат заттарының пайда болуын қарапайым тұрғадан түсіндірді. Фалестің айтуынша, бүкіл әлемнің жаратылыс негізі судан басталады. Су -алғашқы бастау. Бүкіл табиғат құбылыстары, жан- жануарларлар сумен кӛректенеді. Әлемнің орталығын жер деп санаған. Жылды 12 айға бӛліп, 365 тәуліктен тұратын күнтізбені ойлап тапқан. 585 жылы күннің тұтылуын тұңғыш болжап айткан. Сӛйтіп, грек елінде «алғашқы астраном» деген атқа ие болған. Ол Мысырға саяхаттап барып, геометрияны Элладаға алып келген. Математика саласында жаңалықтар ашқан ғұлама. </w:t>
      </w:r>
    </w:p>
    <w:p w:rsidR="00D51149" w:rsidRPr="00D51149" w:rsidRDefault="00D51149" w:rsidP="00D51149">
      <w:pPr>
        <w:pStyle w:val="Default"/>
        <w:jc w:val="both"/>
        <w:rPr>
          <w:color w:val="auto"/>
          <w:sz w:val="28"/>
          <w:szCs w:val="28"/>
        </w:rPr>
      </w:pPr>
      <w:r w:rsidRPr="00D51149">
        <w:rPr>
          <w:color w:val="auto"/>
          <w:sz w:val="28"/>
          <w:szCs w:val="28"/>
        </w:rPr>
        <w:t xml:space="preserve">Фалестің шәкірті – Анаксимандр ( б.д.д. 610-546 жж.) болды. Ол бүкіл дүниенің бастамасы, түпнегізі, шексіз субстанция – апейрон деп есептеді. Оның айтуынша, апейронды бір зат ретінде айқындау мүмкін емес, ӛйткені, ол үнемі қозғалыста, ӛзгерісте тұрады. Оның қозғалысы арқылы әлемде жаңа заттар, құбылыстар пайда болып, енді бір заттар, құбылыстар жойылып жатады. Осылайша, ол дүниенің бір күйден </w:t>
      </w:r>
      <w:r w:rsidR="00FC7A12">
        <w:rPr>
          <w:color w:val="auto"/>
          <w:sz w:val="28"/>
          <w:szCs w:val="28"/>
        </w:rPr>
        <w:t xml:space="preserve">екінші күйге ауысып жататынын, </w:t>
      </w:r>
      <w:r w:rsidR="00FC7A12">
        <w:rPr>
          <w:color w:val="auto"/>
          <w:sz w:val="28"/>
          <w:szCs w:val="28"/>
          <w:lang w:val="kk-KZ"/>
        </w:rPr>
        <w:t>ө</w:t>
      </w:r>
      <w:r w:rsidRPr="00D51149">
        <w:rPr>
          <w:color w:val="auto"/>
          <w:sz w:val="28"/>
          <w:szCs w:val="28"/>
        </w:rPr>
        <w:t xml:space="preserve">згерісте, қозғалыста болатынын кӛре білді. </w:t>
      </w:r>
    </w:p>
    <w:p w:rsidR="00D51149" w:rsidRPr="00D51149" w:rsidRDefault="00D51149" w:rsidP="00D51149">
      <w:pPr>
        <w:pStyle w:val="Default"/>
        <w:jc w:val="both"/>
        <w:rPr>
          <w:color w:val="auto"/>
          <w:sz w:val="28"/>
          <w:szCs w:val="28"/>
        </w:rPr>
      </w:pPr>
      <w:r w:rsidRPr="00D51149">
        <w:rPr>
          <w:color w:val="auto"/>
          <w:sz w:val="28"/>
          <w:szCs w:val="28"/>
        </w:rPr>
        <w:t xml:space="preserve">Анаксимандр жер бетіндегі тіршіліктің және адамның пайда болуы туралы болжам айтқан философ. Оның айтуынша, тіршілік алғаш рет суда, теңізде пайда болған. Теңіз жыртқыштарынан қашқан кейбір су жануарлары құрлыққа шығып, құрлыққа бейімделіп, тіршілік ете бастайды. Адам құрлыққа шыққан теңіз жануарларының бір түрінен пайда болған. </w:t>
      </w:r>
    </w:p>
    <w:p w:rsidR="00D51149" w:rsidRPr="00D51149" w:rsidRDefault="00D51149" w:rsidP="00D51149">
      <w:pPr>
        <w:pStyle w:val="Default"/>
        <w:jc w:val="both"/>
        <w:rPr>
          <w:color w:val="auto"/>
          <w:sz w:val="28"/>
          <w:szCs w:val="28"/>
        </w:rPr>
      </w:pPr>
      <w:r w:rsidRPr="00D51149">
        <w:rPr>
          <w:color w:val="auto"/>
          <w:sz w:val="28"/>
          <w:szCs w:val="28"/>
        </w:rPr>
        <w:t xml:space="preserve">Анаксимен (б.д.д. 588-525 жж) –Анаксимандрдің шәкірті болған ежелгі грек философы. Стихиялық материалист ретінде, барлық денелердің негізі ауа деп санады. Ӛйткені, ауа бір орында тұрмайды, үнемі қозғалыста болып тұрады. Ауаның қозғалысы барлық ӛзгерістің себепкері болып табылады. Бірде қоюланып, бірде сұйылып, әр-түрлі денелердің, құбылыстардың пайда болуына негіз болады. Ауа құбылып, бірде отқа, бірде желге, бұлтқа, тасқа айналады. Сондай-ақ, ауа – дененің ғана емес, жанның да бастамасы болады. Бүкіл аспан денелері, жер де ауада қалқып жүреді деп айтқан. </w:t>
      </w:r>
    </w:p>
    <w:p w:rsidR="00D51149" w:rsidRPr="00D51149" w:rsidRDefault="00D51149" w:rsidP="00D51149">
      <w:pPr>
        <w:pStyle w:val="Default"/>
        <w:jc w:val="both"/>
        <w:rPr>
          <w:color w:val="auto"/>
          <w:sz w:val="28"/>
          <w:szCs w:val="28"/>
        </w:rPr>
      </w:pPr>
      <w:r w:rsidRPr="00D51149">
        <w:rPr>
          <w:color w:val="auto"/>
          <w:sz w:val="28"/>
          <w:szCs w:val="28"/>
        </w:rPr>
        <w:t xml:space="preserve">Грек мифологиясындағы адамның жанын оның тыныс алуымен теңеуіне сүйене отырып, Анаксимандр адамның жаны ауадан пайда болған деген тұжырымға келеді. </w:t>
      </w:r>
    </w:p>
    <w:p w:rsidR="00D51149" w:rsidRPr="00D51149" w:rsidRDefault="00D51149" w:rsidP="00D51149">
      <w:pPr>
        <w:pStyle w:val="Default"/>
        <w:jc w:val="both"/>
        <w:rPr>
          <w:color w:val="auto"/>
          <w:sz w:val="28"/>
          <w:szCs w:val="28"/>
        </w:rPr>
      </w:pPr>
      <w:r w:rsidRPr="00D51149">
        <w:rPr>
          <w:color w:val="auto"/>
          <w:sz w:val="28"/>
          <w:szCs w:val="28"/>
        </w:rPr>
        <w:lastRenderedPageBreak/>
        <w:t>Қорыта айтқанда, Милет мектебінің ӛкілдері дүниен</w:t>
      </w:r>
      <w:r w:rsidR="00FC7A12">
        <w:rPr>
          <w:color w:val="auto"/>
          <w:sz w:val="28"/>
          <w:szCs w:val="28"/>
        </w:rPr>
        <w:t xml:space="preserve">ің бастауын табиғат заттарының </w:t>
      </w:r>
      <w:r w:rsidR="00FC7A12">
        <w:rPr>
          <w:color w:val="auto"/>
          <w:sz w:val="28"/>
          <w:szCs w:val="28"/>
          <w:lang w:val="kk-KZ"/>
        </w:rPr>
        <w:t>ө</w:t>
      </w:r>
      <w:r w:rsidRPr="00D51149">
        <w:rPr>
          <w:color w:val="auto"/>
          <w:sz w:val="28"/>
          <w:szCs w:val="28"/>
        </w:rPr>
        <w:t xml:space="preserve">зіндік ішкі мазмұнынан, мәнінен іздеді. Дүниенің үнемі ӛзгерісте, қозғалыста болатынын байқап, тұрпайы диалектиканың негізін негізін қалады. Табиғат философиясының дамуына үлкен үлес қосты. </w:t>
      </w:r>
    </w:p>
    <w:p w:rsidR="00D51149" w:rsidRPr="00D51149" w:rsidRDefault="00D51149" w:rsidP="00D51149">
      <w:pPr>
        <w:pStyle w:val="Default"/>
        <w:jc w:val="both"/>
        <w:rPr>
          <w:color w:val="auto"/>
          <w:sz w:val="28"/>
          <w:szCs w:val="28"/>
        </w:rPr>
      </w:pPr>
      <w:r w:rsidRPr="00D51149">
        <w:rPr>
          <w:color w:val="auto"/>
          <w:sz w:val="28"/>
          <w:szCs w:val="28"/>
        </w:rPr>
        <w:t>Эфес қаласынан шыққан ғұлама ойшыл Гераклит (б</w:t>
      </w:r>
      <w:r w:rsidR="00FC7A12">
        <w:rPr>
          <w:color w:val="auto"/>
          <w:sz w:val="28"/>
          <w:szCs w:val="28"/>
        </w:rPr>
        <w:t xml:space="preserve">.э,д. 544-483жж) Милет мектебі </w:t>
      </w:r>
      <w:r w:rsidR="00FC7A12">
        <w:rPr>
          <w:color w:val="auto"/>
          <w:sz w:val="28"/>
          <w:szCs w:val="28"/>
          <w:lang w:val="kk-KZ"/>
        </w:rPr>
        <w:t>ө</w:t>
      </w:r>
      <w:r w:rsidRPr="00D51149">
        <w:rPr>
          <w:color w:val="auto"/>
          <w:sz w:val="28"/>
          <w:szCs w:val="28"/>
        </w:rPr>
        <w:t>кілдерінің ілімін жалғастырып, барлық заттардың бастамасы – от деп санады. От – мәңгі. Әлемді де, ада</w:t>
      </w:r>
      <w:r w:rsidR="00FC7A12">
        <w:rPr>
          <w:color w:val="auto"/>
          <w:sz w:val="28"/>
          <w:szCs w:val="28"/>
        </w:rPr>
        <w:t xml:space="preserve">мды да құдай жаратқан емес, ол </w:t>
      </w:r>
      <w:r w:rsidR="00FC7A12">
        <w:rPr>
          <w:color w:val="auto"/>
          <w:sz w:val="28"/>
          <w:szCs w:val="28"/>
          <w:lang w:val="kk-KZ"/>
        </w:rPr>
        <w:t>ө</w:t>
      </w:r>
      <w:r w:rsidRPr="00D51149">
        <w:rPr>
          <w:color w:val="auto"/>
          <w:sz w:val="28"/>
          <w:szCs w:val="28"/>
        </w:rPr>
        <w:t xml:space="preserve">з заңдылығымен жанып тұрған тірі от. Жан да оттан пайда болған. Ол материалды. Гераклит сонымен қатар, дүниенің үздіксіз ӛзгерісте, қозғалыста болатындығын және қозғалыстың кӛзі қайшылықта екеңдігін айтқан алғашқы ойшылдардың бірі. </w:t>
      </w:r>
    </w:p>
    <w:p w:rsidR="00D51149" w:rsidRPr="00D51149" w:rsidRDefault="00D51149" w:rsidP="00D51149">
      <w:pPr>
        <w:pStyle w:val="Default"/>
        <w:jc w:val="both"/>
        <w:rPr>
          <w:color w:val="auto"/>
          <w:sz w:val="28"/>
          <w:szCs w:val="28"/>
        </w:rPr>
      </w:pPr>
      <w:r w:rsidRPr="00D51149">
        <w:rPr>
          <w:color w:val="auto"/>
          <w:sz w:val="28"/>
          <w:szCs w:val="28"/>
        </w:rPr>
        <w:t>Гераклиттің айтуынша, бүкіл дүние қарама- қарсы құбылыстардан тұрады және олар үздіксіз</w:t>
      </w:r>
      <w:r w:rsidR="00FC7A12">
        <w:rPr>
          <w:color w:val="auto"/>
          <w:sz w:val="28"/>
          <w:szCs w:val="28"/>
        </w:rPr>
        <w:t xml:space="preserve"> </w:t>
      </w:r>
      <w:r w:rsidR="00FC7A12">
        <w:rPr>
          <w:color w:val="auto"/>
          <w:sz w:val="28"/>
          <w:szCs w:val="28"/>
          <w:lang w:val="kk-KZ"/>
        </w:rPr>
        <w:t>ө</w:t>
      </w:r>
      <w:r w:rsidRPr="00D51149">
        <w:rPr>
          <w:color w:val="auto"/>
          <w:sz w:val="28"/>
          <w:szCs w:val="28"/>
        </w:rPr>
        <w:t xml:space="preserve">згерісте болады. Мысалы, теңіз суы балықтар үшін таза, ал адам үшін арам. «Салқын жылынады, ыстық салқындайды» </w:t>
      </w:r>
    </w:p>
    <w:p w:rsidR="00D51149" w:rsidRPr="00D51149" w:rsidRDefault="00D51149" w:rsidP="00D51149">
      <w:pPr>
        <w:pStyle w:val="Default"/>
        <w:jc w:val="both"/>
        <w:rPr>
          <w:color w:val="auto"/>
          <w:sz w:val="28"/>
          <w:szCs w:val="28"/>
          <w:lang w:val="kk-KZ"/>
        </w:rPr>
      </w:pPr>
      <w:r w:rsidRPr="00D51149">
        <w:rPr>
          <w:color w:val="auto"/>
          <w:sz w:val="28"/>
          <w:szCs w:val="28"/>
        </w:rPr>
        <w:t>Табиғат ешқашанда күйремейді және пайда болмайды, дүние қарама-қарсылықтан</w:t>
      </w:r>
      <w:r w:rsidR="00FC7A12">
        <w:rPr>
          <w:color w:val="auto"/>
          <w:sz w:val="28"/>
          <w:szCs w:val="28"/>
        </w:rPr>
        <w:t xml:space="preserve"> тұрады. Дүние ағып жатқан </w:t>
      </w:r>
      <w:r w:rsidR="00FC7A12">
        <w:rPr>
          <w:color w:val="auto"/>
          <w:sz w:val="28"/>
          <w:szCs w:val="28"/>
          <w:lang w:val="kk-KZ"/>
        </w:rPr>
        <w:t>ө</w:t>
      </w:r>
      <w:r w:rsidRPr="00D51149">
        <w:rPr>
          <w:color w:val="auto"/>
          <w:sz w:val="28"/>
          <w:szCs w:val="28"/>
        </w:rPr>
        <w:t xml:space="preserve">зен секілді, ол сол сияқты ешқашанда қайталанбайды. Құбылыстардың екі жағы болады. Бір құбылыс біреуге жақсы болса, енді біреуге жаман </w:t>
      </w:r>
      <w:r w:rsidR="00FC7A12">
        <w:rPr>
          <w:color w:val="auto"/>
          <w:sz w:val="28"/>
          <w:szCs w:val="28"/>
        </w:rPr>
        <w:t>болуы мүмкін. Мәселен, жаңбыр к</w:t>
      </w:r>
      <w:r w:rsidR="00FC7A12">
        <w:rPr>
          <w:color w:val="auto"/>
          <w:sz w:val="28"/>
          <w:szCs w:val="28"/>
          <w:lang w:val="kk-KZ"/>
        </w:rPr>
        <w:t>ө</w:t>
      </w:r>
      <w:r w:rsidRPr="00D51149">
        <w:rPr>
          <w:color w:val="auto"/>
          <w:sz w:val="28"/>
          <w:szCs w:val="28"/>
        </w:rPr>
        <w:t xml:space="preserve">ктемде жақсы, ал күзде жаман дейміз. Кедей бай болады, бай кедей болады. Құбылыстардың екі жағы бір- бірімен ауысып отырады. Бұдан Гераклиттің диалектикасын кӛруге болады. Дүниенің бәрі бір-біріне байланысты, бір- біріне тәуелді және бір- біріне ауысып отырады. </w:t>
      </w:r>
      <w:r w:rsidRPr="00D51149">
        <w:rPr>
          <w:color w:val="auto"/>
          <w:sz w:val="28"/>
          <w:szCs w:val="28"/>
          <w:lang w:val="kk-KZ"/>
        </w:rPr>
        <w:t xml:space="preserve">Сондай- ақ, ол дүниедегі жаңа заттардың, құбылыстардың пайда болуын қарама- қарсылықтың күресі арқылы тепе- теңдіктің бұзылу нәтижесінде болатын айтып, қарама – қарсылық күресін әлемнің негізгі заңы екенін дәл айтқан ғұлама деуге болады. </w:t>
      </w:r>
    </w:p>
    <w:p w:rsidR="00D51149" w:rsidRPr="000D0624" w:rsidRDefault="00D51149" w:rsidP="00D51149">
      <w:pPr>
        <w:pStyle w:val="Default"/>
        <w:jc w:val="both"/>
        <w:rPr>
          <w:color w:val="auto"/>
          <w:sz w:val="28"/>
          <w:szCs w:val="28"/>
          <w:lang w:val="kk-KZ"/>
        </w:rPr>
      </w:pPr>
      <w:r w:rsidRPr="0057629B">
        <w:rPr>
          <w:color w:val="auto"/>
          <w:sz w:val="28"/>
          <w:szCs w:val="28"/>
          <w:lang w:val="kk-KZ"/>
        </w:rPr>
        <w:t>Герак</w:t>
      </w:r>
      <w:r w:rsidR="00FC7A12">
        <w:rPr>
          <w:color w:val="auto"/>
          <w:sz w:val="28"/>
          <w:szCs w:val="28"/>
          <w:lang w:val="kk-KZ"/>
        </w:rPr>
        <w:t>лит адам, қоғам мәселесіне де көп кө</w:t>
      </w:r>
      <w:r w:rsidRPr="0057629B">
        <w:rPr>
          <w:color w:val="auto"/>
          <w:sz w:val="28"/>
          <w:szCs w:val="28"/>
          <w:lang w:val="kk-KZ"/>
        </w:rPr>
        <w:t>ңіл</w:t>
      </w:r>
      <w:r w:rsidR="00FC7A12">
        <w:rPr>
          <w:color w:val="auto"/>
          <w:sz w:val="28"/>
          <w:szCs w:val="28"/>
          <w:lang w:val="kk-KZ"/>
        </w:rPr>
        <w:t xml:space="preserve"> бө</w:t>
      </w:r>
      <w:r w:rsidRPr="0057629B">
        <w:rPr>
          <w:color w:val="auto"/>
          <w:sz w:val="28"/>
          <w:szCs w:val="28"/>
          <w:lang w:val="kk-KZ"/>
        </w:rPr>
        <w:t>лген. Оның айтуынша, ада</w:t>
      </w:r>
      <w:r w:rsidR="00FC7A12">
        <w:rPr>
          <w:color w:val="auto"/>
          <w:sz w:val="28"/>
          <w:szCs w:val="28"/>
          <w:lang w:val="kk-KZ"/>
        </w:rPr>
        <w:t>мдар табиғатынан тең болмайды. Ө</w:t>
      </w:r>
      <w:r w:rsidRPr="0057629B">
        <w:rPr>
          <w:color w:val="auto"/>
          <w:sz w:val="28"/>
          <w:szCs w:val="28"/>
          <w:lang w:val="kk-KZ"/>
        </w:rPr>
        <w:t>йткені, олардың қабілеті, талап- талғамы, мақсаты әр-түрлі. Соған сәйкес қоғамда әртүр</w:t>
      </w:r>
      <w:r w:rsidR="00FC7A12">
        <w:rPr>
          <w:color w:val="auto"/>
          <w:sz w:val="28"/>
          <w:szCs w:val="28"/>
          <w:lang w:val="kk-KZ"/>
        </w:rPr>
        <w:t>лі орын алуы заңдылық. Әр адам өз түсінігімен, өз деңгейімен ө</w:t>
      </w:r>
      <w:r w:rsidRPr="0057629B">
        <w:rPr>
          <w:color w:val="auto"/>
          <w:sz w:val="28"/>
          <w:szCs w:val="28"/>
          <w:lang w:val="kk-KZ"/>
        </w:rPr>
        <w:t>мір сүреді. Логос заңын, таб</w:t>
      </w:r>
      <w:r w:rsidR="00FC7A12">
        <w:rPr>
          <w:color w:val="auto"/>
          <w:sz w:val="28"/>
          <w:szCs w:val="28"/>
          <w:lang w:val="kk-KZ"/>
        </w:rPr>
        <w:t>иғатты танып білуге адамдардың ө</w:t>
      </w:r>
      <w:r w:rsidRPr="0057629B">
        <w:rPr>
          <w:color w:val="auto"/>
          <w:sz w:val="28"/>
          <w:szCs w:val="28"/>
          <w:lang w:val="kk-KZ"/>
        </w:rPr>
        <w:t xml:space="preserve">здері талпынуы керек. </w:t>
      </w:r>
      <w:r w:rsidR="00FC7A12" w:rsidRPr="00FC7A12">
        <w:rPr>
          <w:color w:val="auto"/>
          <w:sz w:val="28"/>
          <w:szCs w:val="28"/>
          <w:lang w:val="kk-KZ"/>
        </w:rPr>
        <w:t xml:space="preserve">Сонда табиғат </w:t>
      </w:r>
      <w:r w:rsidR="00FC7A12">
        <w:rPr>
          <w:color w:val="auto"/>
          <w:sz w:val="28"/>
          <w:szCs w:val="28"/>
          <w:lang w:val="kk-KZ"/>
        </w:rPr>
        <w:t>ө</w:t>
      </w:r>
      <w:r w:rsidRPr="00FC7A12">
        <w:rPr>
          <w:color w:val="auto"/>
          <w:sz w:val="28"/>
          <w:szCs w:val="28"/>
          <w:lang w:val="kk-KZ"/>
        </w:rPr>
        <w:t xml:space="preserve">з құпиясын ашып, оны адамдардың пайдалануына кең жол ашады. </w:t>
      </w:r>
      <w:r w:rsidRPr="000D0624">
        <w:rPr>
          <w:color w:val="auto"/>
          <w:sz w:val="28"/>
          <w:szCs w:val="28"/>
          <w:lang w:val="kk-KZ"/>
        </w:rPr>
        <w:t xml:space="preserve">Ол бұдан басқа да бірқатар құңды пікірлер айтқан ойшыл. </w:t>
      </w:r>
    </w:p>
    <w:p w:rsidR="00D51149" w:rsidRPr="000D0624" w:rsidRDefault="00D51149" w:rsidP="00D51149">
      <w:pPr>
        <w:pStyle w:val="Default"/>
        <w:jc w:val="both"/>
        <w:rPr>
          <w:color w:val="auto"/>
          <w:sz w:val="28"/>
          <w:szCs w:val="28"/>
          <w:lang w:val="kk-KZ"/>
        </w:rPr>
      </w:pPr>
      <w:r w:rsidRPr="000D0624">
        <w:rPr>
          <w:color w:val="auto"/>
          <w:sz w:val="28"/>
          <w:szCs w:val="28"/>
          <w:lang w:val="kk-KZ"/>
        </w:rPr>
        <w:t xml:space="preserve">Грециядағы материалистік ілімді одан әрі ежелгі грек ойшылдары – Левкипп және Демокрит жалғастырды. Олардың ілімдері кейіннен философияда материалистік бағыттың қалыптасуына үлкен үлес қосты. Атомдық ілімнің негізін қалаған ойшыл Левкипп (б.э.д. У ғ,) дүниені бӛлінбейтін ұсақ атомдардан тұратынын, олар үнемі үздіксіз қозғалыста болып, бір- бірімен қосылып, барлық заттарды, құбылыстарды құрайтынын айтқан. Левкипптің бұл пікірін Демокрит (б.э.д. 460-371 жж) ары қарай тереңдетіп дамытты. Шығармалары: «Табиғат туралы», «Ақыл ой туралы», «Үлкен әлем туралы» т.б. Оның ілімі бойынша, дүниедегі барлық нәрселердің түп негізі, бастамасы – сансыз кӛп атомдар. Атомдар бос кеңістікте қозғалады. Дүниедегі заттардың бәрі атомдардан тұрады. </w:t>
      </w:r>
      <w:r w:rsidRPr="000D0624">
        <w:rPr>
          <w:color w:val="auto"/>
          <w:sz w:val="28"/>
          <w:szCs w:val="28"/>
          <w:lang w:val="kk-KZ"/>
        </w:rPr>
        <w:lastRenderedPageBreak/>
        <w:t>Адам жаны</w:t>
      </w:r>
      <w:r w:rsidR="00FC7A12" w:rsidRPr="000D0624">
        <w:rPr>
          <w:color w:val="auto"/>
          <w:sz w:val="28"/>
          <w:szCs w:val="28"/>
          <w:lang w:val="kk-KZ"/>
        </w:rPr>
        <w:t xml:space="preserve"> да атомдардан құралған. Жанға </w:t>
      </w:r>
      <w:r w:rsidR="00FC7A12">
        <w:rPr>
          <w:color w:val="auto"/>
          <w:sz w:val="28"/>
          <w:szCs w:val="28"/>
          <w:lang w:val="kk-KZ"/>
        </w:rPr>
        <w:t>ө</w:t>
      </w:r>
      <w:r w:rsidR="00FC7A12" w:rsidRPr="000D0624">
        <w:rPr>
          <w:color w:val="auto"/>
          <w:sz w:val="28"/>
          <w:szCs w:val="28"/>
          <w:lang w:val="kk-KZ"/>
        </w:rPr>
        <w:t xml:space="preserve">лім тән. Дене </w:t>
      </w:r>
      <w:r w:rsidR="00FC7A12">
        <w:rPr>
          <w:color w:val="auto"/>
          <w:sz w:val="28"/>
          <w:szCs w:val="28"/>
          <w:lang w:val="kk-KZ"/>
        </w:rPr>
        <w:t>ө</w:t>
      </w:r>
      <w:r w:rsidRPr="000D0624">
        <w:rPr>
          <w:color w:val="auto"/>
          <w:sz w:val="28"/>
          <w:szCs w:val="28"/>
          <w:lang w:val="kk-KZ"/>
        </w:rPr>
        <w:t xml:space="preserve">лген кезде жанның атомдары оны тастап шығып, кеңістікке тарап кетеді. Атомдар шексіз, сондықтан кеңістік те шексіз. </w:t>
      </w:r>
    </w:p>
    <w:p w:rsidR="00D51149" w:rsidRPr="000D0624" w:rsidRDefault="00FC7A12" w:rsidP="00D51149">
      <w:pPr>
        <w:pStyle w:val="Default"/>
        <w:jc w:val="both"/>
        <w:rPr>
          <w:color w:val="auto"/>
          <w:sz w:val="28"/>
          <w:szCs w:val="28"/>
          <w:lang w:val="kk-KZ"/>
        </w:rPr>
      </w:pPr>
      <w:r w:rsidRPr="000D0624">
        <w:rPr>
          <w:color w:val="auto"/>
          <w:sz w:val="28"/>
          <w:szCs w:val="28"/>
          <w:lang w:val="kk-KZ"/>
        </w:rPr>
        <w:t>Атомдар – дүниенің әрі қарай б</w:t>
      </w:r>
      <w:r>
        <w:rPr>
          <w:color w:val="auto"/>
          <w:sz w:val="28"/>
          <w:szCs w:val="28"/>
          <w:lang w:val="kk-KZ"/>
        </w:rPr>
        <w:t>ө</w:t>
      </w:r>
      <w:r w:rsidR="00D51149" w:rsidRPr="000D0624">
        <w:rPr>
          <w:color w:val="auto"/>
          <w:sz w:val="28"/>
          <w:szCs w:val="28"/>
          <w:lang w:val="kk-KZ"/>
        </w:rPr>
        <w:t>лінбейті</w:t>
      </w:r>
      <w:r w:rsidRPr="000D0624">
        <w:rPr>
          <w:color w:val="auto"/>
          <w:sz w:val="28"/>
          <w:szCs w:val="28"/>
          <w:lang w:val="kk-KZ"/>
        </w:rPr>
        <w:t>н ең ұсақ б</w:t>
      </w:r>
      <w:r>
        <w:rPr>
          <w:color w:val="auto"/>
          <w:sz w:val="28"/>
          <w:szCs w:val="28"/>
          <w:lang w:val="kk-KZ"/>
        </w:rPr>
        <w:t>ө</w:t>
      </w:r>
      <w:r w:rsidR="00D51149" w:rsidRPr="000D0624">
        <w:rPr>
          <w:color w:val="auto"/>
          <w:sz w:val="28"/>
          <w:szCs w:val="28"/>
          <w:lang w:val="kk-KZ"/>
        </w:rPr>
        <w:t>лшегі болғандықтан ол</w:t>
      </w:r>
      <w:r w:rsidRPr="000D0624">
        <w:rPr>
          <w:color w:val="auto"/>
          <w:sz w:val="28"/>
          <w:szCs w:val="28"/>
          <w:lang w:val="kk-KZ"/>
        </w:rPr>
        <w:t xml:space="preserve"> бӛлінбейді, оның ішкі қасиеті </w:t>
      </w:r>
      <w:r>
        <w:rPr>
          <w:color w:val="auto"/>
          <w:sz w:val="28"/>
          <w:szCs w:val="28"/>
          <w:lang w:val="kk-KZ"/>
        </w:rPr>
        <w:t>ө</w:t>
      </w:r>
      <w:r w:rsidR="00D51149" w:rsidRPr="000D0624">
        <w:rPr>
          <w:color w:val="auto"/>
          <w:sz w:val="28"/>
          <w:szCs w:val="28"/>
          <w:lang w:val="kk-KZ"/>
        </w:rPr>
        <w:t>згермейді. О</w:t>
      </w:r>
      <w:r w:rsidRPr="000D0624">
        <w:rPr>
          <w:color w:val="auto"/>
          <w:sz w:val="28"/>
          <w:szCs w:val="28"/>
          <w:lang w:val="kk-KZ"/>
        </w:rPr>
        <w:t xml:space="preserve">лар үздіксіз қозғалыста болып, </w:t>
      </w:r>
      <w:r>
        <w:rPr>
          <w:color w:val="auto"/>
          <w:sz w:val="28"/>
          <w:szCs w:val="28"/>
          <w:lang w:val="kk-KZ"/>
        </w:rPr>
        <w:t>ө</w:t>
      </w:r>
      <w:r w:rsidR="00D51149" w:rsidRPr="000D0624">
        <w:rPr>
          <w:color w:val="auto"/>
          <w:sz w:val="28"/>
          <w:szCs w:val="28"/>
          <w:lang w:val="kk-KZ"/>
        </w:rPr>
        <w:t xml:space="preserve">зара бірігіп, түрліше заттар </w:t>
      </w:r>
      <w:r w:rsidRPr="000D0624">
        <w:rPr>
          <w:color w:val="auto"/>
          <w:sz w:val="28"/>
          <w:szCs w:val="28"/>
          <w:lang w:val="kk-KZ"/>
        </w:rPr>
        <w:t xml:space="preserve">мен денелерді құрайды. Атомның </w:t>
      </w:r>
      <w:r>
        <w:rPr>
          <w:color w:val="auto"/>
          <w:sz w:val="28"/>
          <w:szCs w:val="28"/>
          <w:lang w:val="kk-KZ"/>
        </w:rPr>
        <w:t>ө</w:t>
      </w:r>
      <w:r w:rsidR="00D51149" w:rsidRPr="000D0624">
        <w:rPr>
          <w:color w:val="auto"/>
          <w:sz w:val="28"/>
          <w:szCs w:val="28"/>
          <w:lang w:val="kk-KZ"/>
        </w:rPr>
        <w:t>зі ӛзгермейді, ал одан құр</w:t>
      </w:r>
      <w:r w:rsidRPr="000D0624">
        <w:rPr>
          <w:color w:val="auto"/>
          <w:sz w:val="28"/>
          <w:szCs w:val="28"/>
          <w:lang w:val="kk-KZ"/>
        </w:rPr>
        <w:t xml:space="preserve">алған денелер мәңгі емес, олар </w:t>
      </w:r>
      <w:r>
        <w:rPr>
          <w:color w:val="auto"/>
          <w:sz w:val="28"/>
          <w:szCs w:val="28"/>
          <w:lang w:val="kk-KZ"/>
        </w:rPr>
        <w:t>ө</w:t>
      </w:r>
      <w:r w:rsidR="00D51149" w:rsidRPr="000D0624">
        <w:rPr>
          <w:color w:val="auto"/>
          <w:sz w:val="28"/>
          <w:szCs w:val="28"/>
          <w:lang w:val="kk-KZ"/>
        </w:rPr>
        <w:t xml:space="preserve">згеріп, бір күйден бір күйге ауысып отырады. </w:t>
      </w:r>
    </w:p>
    <w:p w:rsidR="00D51149" w:rsidRPr="000D0624" w:rsidRDefault="00D51149" w:rsidP="00D51149">
      <w:pPr>
        <w:pStyle w:val="Default"/>
        <w:jc w:val="both"/>
        <w:rPr>
          <w:color w:val="auto"/>
          <w:sz w:val="28"/>
          <w:szCs w:val="28"/>
          <w:lang w:val="kk-KZ"/>
        </w:rPr>
      </w:pPr>
      <w:r w:rsidRPr="000D0624">
        <w:rPr>
          <w:color w:val="auto"/>
          <w:sz w:val="28"/>
          <w:szCs w:val="28"/>
          <w:lang w:val="kk-KZ"/>
        </w:rPr>
        <w:t xml:space="preserve">Атомдарда түс, иіс, дыбыс секілді сезімдік қасиеттер жоқ. Бұл касиеттер тек адамның сезімдік түйсіктерінде ғана пайда болады. Бұдан біз Демокриттің адам түйсігінің субъективті болатынын дұрыс айтқандығын білеміз. Заттың жеңіл атомдары адамның түйсіктеріне әсер еткенде, адамда әртүрлі сезімдер пайда болады. Бірақ сезімдік танымның адамды қателестіретініне мән беріп, сондықтан оны ақыл- ойға тоқу керек дегенді айтады. </w:t>
      </w:r>
    </w:p>
    <w:p w:rsidR="00D51149" w:rsidRPr="000D0624" w:rsidRDefault="00D51149" w:rsidP="00D51149">
      <w:pPr>
        <w:pStyle w:val="Default"/>
        <w:jc w:val="both"/>
        <w:rPr>
          <w:color w:val="auto"/>
          <w:sz w:val="28"/>
          <w:szCs w:val="28"/>
          <w:lang w:val="kk-KZ"/>
        </w:rPr>
      </w:pPr>
      <w:r w:rsidRPr="000D0624">
        <w:rPr>
          <w:color w:val="auto"/>
          <w:sz w:val="28"/>
          <w:szCs w:val="28"/>
          <w:lang w:val="kk-KZ"/>
        </w:rPr>
        <w:t xml:space="preserve">Демокриттің ойынша, себепсіз ешқандай құбылыс болмайды, әр нәрсенің себебі қажеттіліктен туады. Сондықтан дүниеде кездейсоқтық деген болмайды. Ол ешқандай Құдай, рухани күшті мойындамайды. Дүниені табиғаттың ӛзіндік заңымен, механикалық кӛзқарастың шеңберінде түсіндіреді. </w:t>
      </w:r>
    </w:p>
    <w:p w:rsidR="00D51149" w:rsidRPr="000D0624" w:rsidRDefault="00D51149" w:rsidP="00D51149">
      <w:pPr>
        <w:pStyle w:val="Default"/>
        <w:jc w:val="both"/>
        <w:rPr>
          <w:color w:val="auto"/>
          <w:sz w:val="28"/>
          <w:szCs w:val="28"/>
          <w:lang w:val="kk-KZ"/>
        </w:rPr>
      </w:pPr>
      <w:r w:rsidRPr="000D0624">
        <w:rPr>
          <w:b/>
          <w:bCs/>
          <w:color w:val="auto"/>
          <w:sz w:val="28"/>
          <w:szCs w:val="28"/>
          <w:lang w:val="kk-KZ"/>
        </w:rPr>
        <w:t xml:space="preserve">3. Софистер және Сократ философиясындағы адам мәселесі. </w:t>
      </w:r>
    </w:p>
    <w:p w:rsidR="00D51149" w:rsidRPr="000D0624" w:rsidRDefault="00D51149" w:rsidP="00D51149">
      <w:pPr>
        <w:pStyle w:val="Default"/>
        <w:jc w:val="both"/>
        <w:rPr>
          <w:color w:val="auto"/>
          <w:sz w:val="28"/>
          <w:szCs w:val="28"/>
          <w:lang w:val="kk-KZ"/>
        </w:rPr>
      </w:pPr>
      <w:r w:rsidRPr="000D0624">
        <w:rPr>
          <w:color w:val="auto"/>
          <w:sz w:val="28"/>
          <w:szCs w:val="28"/>
          <w:lang w:val="kk-KZ"/>
        </w:rPr>
        <w:t>Ежелгі грек елінде б.д.д. V – ғасырда софистика мектебі пайда болды. Осы кезде рационалдық танымға деген құ</w:t>
      </w:r>
      <w:r w:rsidR="005433C9" w:rsidRPr="000D0624">
        <w:rPr>
          <w:color w:val="auto"/>
          <w:sz w:val="28"/>
          <w:szCs w:val="28"/>
          <w:lang w:val="kk-KZ"/>
        </w:rPr>
        <w:t xml:space="preserve">штарлық күшейе түсті. Софистер </w:t>
      </w:r>
      <w:r w:rsidR="005433C9">
        <w:rPr>
          <w:color w:val="auto"/>
          <w:sz w:val="28"/>
          <w:szCs w:val="28"/>
          <w:lang w:val="kk-KZ"/>
        </w:rPr>
        <w:t>ө</w:t>
      </w:r>
      <w:r w:rsidRPr="000D0624">
        <w:rPr>
          <w:color w:val="auto"/>
          <w:sz w:val="28"/>
          <w:szCs w:val="28"/>
          <w:lang w:val="kk-KZ"/>
        </w:rPr>
        <w:t>здерін дана адамдармыз деп атады.</w:t>
      </w:r>
      <w:r w:rsidR="005433C9" w:rsidRPr="000D0624">
        <w:rPr>
          <w:color w:val="auto"/>
          <w:sz w:val="28"/>
          <w:szCs w:val="28"/>
          <w:lang w:val="kk-KZ"/>
        </w:rPr>
        <w:t xml:space="preserve"> Олар адамдарды ғылымға, қалай </w:t>
      </w:r>
      <w:r w:rsidR="005433C9">
        <w:rPr>
          <w:color w:val="auto"/>
          <w:sz w:val="28"/>
          <w:szCs w:val="28"/>
          <w:lang w:val="kk-KZ"/>
        </w:rPr>
        <w:t>ө</w:t>
      </w:r>
      <w:r w:rsidRPr="000D0624">
        <w:rPr>
          <w:color w:val="auto"/>
          <w:sz w:val="28"/>
          <w:szCs w:val="28"/>
          <w:lang w:val="kk-KZ"/>
        </w:rPr>
        <w:t>мір сүруге, қиындықтан жол таба білуді ақыға үйрет</w:t>
      </w:r>
      <w:r w:rsidR="005433C9" w:rsidRPr="000D0624">
        <w:rPr>
          <w:color w:val="auto"/>
          <w:sz w:val="28"/>
          <w:szCs w:val="28"/>
          <w:lang w:val="kk-KZ"/>
        </w:rPr>
        <w:t>ті. Сондай ақ, олар әдемі с</w:t>
      </w:r>
      <w:r w:rsidR="005433C9">
        <w:rPr>
          <w:color w:val="auto"/>
          <w:sz w:val="28"/>
          <w:szCs w:val="28"/>
          <w:lang w:val="kk-KZ"/>
        </w:rPr>
        <w:t>ө</w:t>
      </w:r>
      <w:r w:rsidR="005433C9" w:rsidRPr="000D0624">
        <w:rPr>
          <w:color w:val="auto"/>
          <w:sz w:val="28"/>
          <w:szCs w:val="28"/>
          <w:lang w:val="kk-KZ"/>
        </w:rPr>
        <w:t xml:space="preserve">йлеуді, </w:t>
      </w:r>
      <w:r w:rsidR="005433C9">
        <w:rPr>
          <w:color w:val="auto"/>
          <w:sz w:val="28"/>
          <w:szCs w:val="28"/>
          <w:lang w:val="kk-KZ"/>
        </w:rPr>
        <w:t>ө</w:t>
      </w:r>
      <w:r w:rsidRPr="000D0624">
        <w:rPr>
          <w:color w:val="auto"/>
          <w:sz w:val="28"/>
          <w:szCs w:val="28"/>
          <w:lang w:val="kk-KZ"/>
        </w:rPr>
        <w:t xml:space="preserve">з ойын </w:t>
      </w:r>
      <w:r w:rsidR="005433C9" w:rsidRPr="000D0624">
        <w:rPr>
          <w:color w:val="auto"/>
          <w:sz w:val="28"/>
          <w:szCs w:val="28"/>
          <w:lang w:val="kk-KZ"/>
        </w:rPr>
        <w:t xml:space="preserve">негіздеп жеткізе білу, сендіру </w:t>
      </w:r>
      <w:r w:rsidR="005433C9">
        <w:rPr>
          <w:color w:val="auto"/>
          <w:sz w:val="28"/>
          <w:szCs w:val="28"/>
          <w:lang w:val="kk-KZ"/>
        </w:rPr>
        <w:t>ө</w:t>
      </w:r>
      <w:r w:rsidRPr="000D0624">
        <w:rPr>
          <w:color w:val="auto"/>
          <w:sz w:val="28"/>
          <w:szCs w:val="28"/>
          <w:lang w:val="kk-KZ"/>
        </w:rPr>
        <w:t>нерін адамдарға үйрет</w:t>
      </w:r>
      <w:r w:rsidR="005433C9" w:rsidRPr="000D0624">
        <w:rPr>
          <w:color w:val="auto"/>
          <w:sz w:val="28"/>
          <w:szCs w:val="28"/>
          <w:lang w:val="kk-KZ"/>
        </w:rPr>
        <w:t xml:space="preserve">е отырып, </w:t>
      </w:r>
      <w:r w:rsidR="005433C9">
        <w:rPr>
          <w:color w:val="auto"/>
          <w:sz w:val="28"/>
          <w:szCs w:val="28"/>
          <w:lang w:val="kk-KZ"/>
        </w:rPr>
        <w:t>ө</w:t>
      </w:r>
      <w:r w:rsidR="005433C9" w:rsidRPr="000D0624">
        <w:rPr>
          <w:color w:val="auto"/>
          <w:sz w:val="28"/>
          <w:szCs w:val="28"/>
          <w:lang w:val="kk-KZ"/>
        </w:rPr>
        <w:t xml:space="preserve">здерін практикалық, </w:t>
      </w:r>
      <w:r w:rsidR="005433C9">
        <w:rPr>
          <w:color w:val="auto"/>
          <w:sz w:val="28"/>
          <w:szCs w:val="28"/>
          <w:lang w:val="kk-KZ"/>
        </w:rPr>
        <w:t>ө</w:t>
      </w:r>
      <w:r w:rsidRPr="000D0624">
        <w:rPr>
          <w:color w:val="auto"/>
          <w:sz w:val="28"/>
          <w:szCs w:val="28"/>
          <w:lang w:val="kk-KZ"/>
        </w:rPr>
        <w:t xml:space="preserve">мірлік философтармыз деп есептеді. Философия олар үшін айтыста, пікірталаста аргументтерді негіздейтін құрал болып есептеледі. Негізгі ӛкілдері: Протагор, Горгий, Гиппий т.б. </w:t>
      </w:r>
    </w:p>
    <w:p w:rsidR="00D51149" w:rsidRPr="000D0624" w:rsidRDefault="00D51149" w:rsidP="00D51149">
      <w:pPr>
        <w:pStyle w:val="Default"/>
        <w:jc w:val="both"/>
        <w:rPr>
          <w:color w:val="auto"/>
          <w:sz w:val="28"/>
          <w:szCs w:val="28"/>
          <w:lang w:val="kk-KZ"/>
        </w:rPr>
      </w:pPr>
      <w:r w:rsidRPr="000D0624">
        <w:rPr>
          <w:color w:val="auto"/>
          <w:sz w:val="28"/>
          <w:szCs w:val="28"/>
          <w:lang w:val="kk-KZ"/>
        </w:rPr>
        <w:t>Софизмнің қалыптасуына үлкен үлес қосқан, ойшыл Протогор (б.э.д. V ғасырдың соңы) болды. Протогор жақсылық пен жамандықтың, білімнің салыстырмалы екендігін, ақиқатты танып білуге болмайтынын айтқан. Ненің жақсы</w:t>
      </w:r>
      <w:r w:rsidR="005433C9" w:rsidRPr="000D0624">
        <w:rPr>
          <w:color w:val="auto"/>
          <w:sz w:val="28"/>
          <w:szCs w:val="28"/>
          <w:lang w:val="kk-KZ"/>
        </w:rPr>
        <w:t xml:space="preserve">, ненің жаман екенін адам </w:t>
      </w:r>
      <w:r w:rsidR="005433C9">
        <w:rPr>
          <w:color w:val="auto"/>
          <w:sz w:val="28"/>
          <w:szCs w:val="28"/>
          <w:lang w:val="kk-KZ"/>
        </w:rPr>
        <w:t>ө</w:t>
      </w:r>
      <w:r w:rsidRPr="000D0624">
        <w:rPr>
          <w:color w:val="auto"/>
          <w:sz w:val="28"/>
          <w:szCs w:val="28"/>
          <w:lang w:val="kk-KZ"/>
        </w:rPr>
        <w:t>з пайдасына қарай шешеді. Адам</w:t>
      </w:r>
      <w:r w:rsidR="005433C9" w:rsidRPr="000D0624">
        <w:rPr>
          <w:color w:val="auto"/>
          <w:sz w:val="28"/>
          <w:szCs w:val="28"/>
          <w:lang w:val="kk-KZ"/>
        </w:rPr>
        <w:t xml:space="preserve">ның субъективті қабылдауы оның </w:t>
      </w:r>
      <w:r w:rsidR="005433C9">
        <w:rPr>
          <w:color w:val="auto"/>
          <w:sz w:val="28"/>
          <w:szCs w:val="28"/>
          <w:lang w:val="kk-KZ"/>
        </w:rPr>
        <w:t>ө</w:t>
      </w:r>
      <w:r w:rsidRPr="000D0624">
        <w:rPr>
          <w:color w:val="auto"/>
          <w:sz w:val="28"/>
          <w:szCs w:val="28"/>
          <w:lang w:val="kk-KZ"/>
        </w:rPr>
        <w:t xml:space="preserve">зі үшін ақиқат болып табылады. Оның </w:t>
      </w:r>
      <w:r w:rsidR="005433C9" w:rsidRPr="000D0624">
        <w:rPr>
          <w:color w:val="auto"/>
          <w:sz w:val="28"/>
          <w:szCs w:val="28"/>
          <w:lang w:val="kk-KZ"/>
        </w:rPr>
        <w:t xml:space="preserve">ойынша, табиғат, материя үнемі </w:t>
      </w:r>
      <w:r w:rsidR="005433C9">
        <w:rPr>
          <w:color w:val="auto"/>
          <w:sz w:val="28"/>
          <w:szCs w:val="28"/>
          <w:lang w:val="kk-KZ"/>
        </w:rPr>
        <w:t>ө</w:t>
      </w:r>
      <w:r w:rsidRPr="000D0624">
        <w:rPr>
          <w:color w:val="auto"/>
          <w:sz w:val="28"/>
          <w:szCs w:val="28"/>
          <w:lang w:val="kk-KZ"/>
        </w:rPr>
        <w:t>згерісте болады. Сондықтан оны танып білуге ұ</w:t>
      </w:r>
      <w:r w:rsidR="005433C9" w:rsidRPr="000D0624">
        <w:rPr>
          <w:color w:val="auto"/>
          <w:sz w:val="28"/>
          <w:szCs w:val="28"/>
          <w:lang w:val="kk-KZ"/>
        </w:rPr>
        <w:t xml:space="preserve">мтылған адамның да білімі, ойы </w:t>
      </w:r>
      <w:r w:rsidR="005433C9">
        <w:rPr>
          <w:color w:val="auto"/>
          <w:sz w:val="28"/>
          <w:szCs w:val="28"/>
          <w:lang w:val="kk-KZ"/>
        </w:rPr>
        <w:t>ө</w:t>
      </w:r>
      <w:r w:rsidRPr="000D0624">
        <w:rPr>
          <w:color w:val="auto"/>
          <w:sz w:val="28"/>
          <w:szCs w:val="28"/>
          <w:lang w:val="kk-KZ"/>
        </w:rPr>
        <w:t>згермелі, салыстырмалы болады. Құбылыстар туралы бір- біріне қарама- қарсы пікірлер айтылса, оның екеуі де дұрыс болуы мүмкін. Адам қарама- қарсы пікірдің бірін дұрыс деп қабылдап, екіншісін терістейді. Протогордың а</w:t>
      </w:r>
      <w:r w:rsidR="005433C9" w:rsidRPr="000D0624">
        <w:rPr>
          <w:color w:val="auto"/>
          <w:sz w:val="28"/>
          <w:szCs w:val="28"/>
          <w:lang w:val="kk-KZ"/>
        </w:rPr>
        <w:t xml:space="preserve">йтқан «адам – барлық заттардың </w:t>
      </w:r>
      <w:r w:rsidR="005433C9">
        <w:rPr>
          <w:color w:val="auto"/>
          <w:sz w:val="28"/>
          <w:szCs w:val="28"/>
          <w:lang w:val="kk-KZ"/>
        </w:rPr>
        <w:t>ө</w:t>
      </w:r>
      <w:r w:rsidR="005433C9" w:rsidRPr="000D0624">
        <w:rPr>
          <w:color w:val="auto"/>
          <w:sz w:val="28"/>
          <w:szCs w:val="28"/>
          <w:lang w:val="kk-KZ"/>
        </w:rPr>
        <w:t>лшемі» деген с</w:t>
      </w:r>
      <w:r w:rsidR="005433C9">
        <w:rPr>
          <w:color w:val="auto"/>
          <w:sz w:val="28"/>
          <w:szCs w:val="28"/>
          <w:lang w:val="kk-KZ"/>
        </w:rPr>
        <w:t>ө</w:t>
      </w:r>
      <w:r w:rsidRPr="000D0624">
        <w:rPr>
          <w:color w:val="auto"/>
          <w:sz w:val="28"/>
          <w:szCs w:val="28"/>
          <w:lang w:val="kk-KZ"/>
        </w:rPr>
        <w:t>зі әрбір адамғ</w:t>
      </w:r>
      <w:r w:rsidR="005433C9" w:rsidRPr="000D0624">
        <w:rPr>
          <w:color w:val="auto"/>
          <w:sz w:val="28"/>
          <w:szCs w:val="28"/>
          <w:lang w:val="kk-KZ"/>
        </w:rPr>
        <w:t>а заттар мен құбылыстар қалай к</w:t>
      </w:r>
      <w:r w:rsidR="005433C9">
        <w:rPr>
          <w:color w:val="auto"/>
          <w:sz w:val="28"/>
          <w:szCs w:val="28"/>
          <w:lang w:val="kk-KZ"/>
        </w:rPr>
        <w:t>ө</w:t>
      </w:r>
      <w:r w:rsidRPr="000D0624">
        <w:rPr>
          <w:color w:val="auto"/>
          <w:sz w:val="28"/>
          <w:szCs w:val="28"/>
          <w:lang w:val="kk-KZ"/>
        </w:rPr>
        <w:t>рінсе, ол үшін сол ақиқат болып табылады. Әр адамның талғамы, қабылдауы әр-түрлі. Біреу үшін күн салқын болса, сол мезетте біреу үшін күн жылы болуы мүмкін.</w:t>
      </w:r>
      <w:r w:rsidR="005433C9" w:rsidRPr="000D0624">
        <w:rPr>
          <w:color w:val="auto"/>
          <w:sz w:val="28"/>
          <w:szCs w:val="28"/>
          <w:lang w:val="kk-KZ"/>
        </w:rPr>
        <w:t xml:space="preserve"> Талғам үшін таласпайды деген с</w:t>
      </w:r>
      <w:r w:rsidR="005433C9">
        <w:rPr>
          <w:color w:val="auto"/>
          <w:sz w:val="28"/>
          <w:szCs w:val="28"/>
          <w:lang w:val="kk-KZ"/>
        </w:rPr>
        <w:t>ө</w:t>
      </w:r>
      <w:r w:rsidRPr="000D0624">
        <w:rPr>
          <w:color w:val="auto"/>
          <w:sz w:val="28"/>
          <w:szCs w:val="28"/>
          <w:lang w:val="kk-KZ"/>
        </w:rPr>
        <w:t xml:space="preserve">з бар халықта. </w:t>
      </w:r>
      <w:r w:rsidRPr="000D0624">
        <w:rPr>
          <w:color w:val="auto"/>
          <w:sz w:val="28"/>
          <w:szCs w:val="28"/>
          <w:lang w:val="kk-KZ"/>
        </w:rPr>
        <w:lastRenderedPageBreak/>
        <w:t xml:space="preserve">Бір адам үшін ұсқынсыз нәрсе, енді бір адам үшін әдемі болып кӛрінеді. Протогордің ойынша, адамның адамгершілік қасиетері туа біткен болмайды. Ол қасиеттерді адам </w:t>
      </w:r>
      <w:r w:rsidR="005433C9">
        <w:rPr>
          <w:color w:val="auto"/>
          <w:sz w:val="28"/>
          <w:szCs w:val="28"/>
          <w:lang w:val="kk-KZ"/>
        </w:rPr>
        <w:t>ө</w:t>
      </w:r>
      <w:r w:rsidR="005433C9" w:rsidRPr="000D0624">
        <w:rPr>
          <w:color w:val="auto"/>
          <w:sz w:val="28"/>
          <w:szCs w:val="28"/>
          <w:lang w:val="kk-KZ"/>
        </w:rPr>
        <w:t>мірден к</w:t>
      </w:r>
      <w:r w:rsidR="005433C9">
        <w:rPr>
          <w:color w:val="auto"/>
          <w:sz w:val="28"/>
          <w:szCs w:val="28"/>
          <w:lang w:val="kk-KZ"/>
        </w:rPr>
        <w:t>ө</w:t>
      </w:r>
      <w:r w:rsidRPr="000D0624">
        <w:rPr>
          <w:color w:val="auto"/>
          <w:sz w:val="28"/>
          <w:szCs w:val="28"/>
          <w:lang w:val="kk-KZ"/>
        </w:rPr>
        <w:t>ріп- біліп, үйреніп алады. Сондықтан адамға әділдік, рахымшылық, инабаттылық секілді қасиеттерді үйретуге, оқытуға</w:t>
      </w:r>
      <w:r w:rsidR="005433C9" w:rsidRPr="000D0624">
        <w:rPr>
          <w:color w:val="auto"/>
          <w:sz w:val="28"/>
          <w:szCs w:val="28"/>
          <w:lang w:val="kk-KZ"/>
        </w:rPr>
        <w:t xml:space="preserve"> болады. Оған әрине, адамның </w:t>
      </w:r>
      <w:r w:rsidR="005433C9">
        <w:rPr>
          <w:color w:val="auto"/>
          <w:sz w:val="28"/>
          <w:szCs w:val="28"/>
          <w:lang w:val="kk-KZ"/>
        </w:rPr>
        <w:t>ө</w:t>
      </w:r>
      <w:r w:rsidRPr="000D0624">
        <w:rPr>
          <w:color w:val="auto"/>
          <w:sz w:val="28"/>
          <w:szCs w:val="28"/>
          <w:lang w:val="kk-KZ"/>
        </w:rPr>
        <w:t xml:space="preserve">зі талпынуы керек. </w:t>
      </w:r>
    </w:p>
    <w:p w:rsidR="00D51149" w:rsidRPr="000D0624" w:rsidRDefault="00D51149" w:rsidP="00D51149">
      <w:pPr>
        <w:pStyle w:val="Default"/>
        <w:jc w:val="both"/>
        <w:rPr>
          <w:color w:val="auto"/>
          <w:sz w:val="28"/>
          <w:szCs w:val="28"/>
          <w:lang w:val="kk-KZ"/>
        </w:rPr>
      </w:pPr>
      <w:r w:rsidRPr="000D0624">
        <w:rPr>
          <w:color w:val="auto"/>
          <w:sz w:val="28"/>
          <w:szCs w:val="28"/>
          <w:lang w:val="kk-KZ"/>
        </w:rPr>
        <w:t>Софистер адамның тілі, танымы, адамгершілік қасиеттері туралы құнды пікірлер айтқанымен, адам мәселесін философиялық мәселе деңгейінде қарастыра алмады. Адам мәселесін осындай деңгейде бірінші к</w:t>
      </w:r>
      <w:r w:rsidR="005433C9">
        <w:rPr>
          <w:color w:val="auto"/>
          <w:sz w:val="28"/>
          <w:szCs w:val="28"/>
          <w:lang w:val="kk-KZ"/>
        </w:rPr>
        <w:t>ө</w:t>
      </w:r>
      <w:r w:rsidRPr="000D0624">
        <w:rPr>
          <w:color w:val="auto"/>
          <w:sz w:val="28"/>
          <w:szCs w:val="28"/>
          <w:lang w:val="kk-KZ"/>
        </w:rPr>
        <w:t>терген ежелгі грек философы, ғұлама ойшылы Сократ (б.э.д. 469-399 жж) болды. Сократ мамандығы бойынша</w:t>
      </w:r>
      <w:r w:rsidR="005433C9" w:rsidRPr="000D0624">
        <w:rPr>
          <w:color w:val="auto"/>
          <w:sz w:val="28"/>
          <w:szCs w:val="28"/>
          <w:lang w:val="kk-KZ"/>
        </w:rPr>
        <w:t xml:space="preserve"> скульптор, мүсінші болған. Ол </w:t>
      </w:r>
      <w:r w:rsidR="005433C9">
        <w:rPr>
          <w:color w:val="auto"/>
          <w:sz w:val="28"/>
          <w:szCs w:val="28"/>
          <w:lang w:val="kk-KZ"/>
        </w:rPr>
        <w:t>ө</w:t>
      </w:r>
      <w:r w:rsidRPr="000D0624">
        <w:rPr>
          <w:color w:val="auto"/>
          <w:sz w:val="28"/>
          <w:szCs w:val="28"/>
          <w:lang w:val="kk-KZ"/>
        </w:rPr>
        <w:t>зінің философиялық ілімдерін, ойла</w:t>
      </w:r>
      <w:r w:rsidR="005433C9" w:rsidRPr="000D0624">
        <w:rPr>
          <w:color w:val="auto"/>
          <w:sz w:val="28"/>
          <w:szCs w:val="28"/>
          <w:lang w:val="kk-KZ"/>
        </w:rPr>
        <w:t>рын тек ауызша айтқан, с</w:t>
      </w:r>
      <w:r w:rsidR="005433C9">
        <w:rPr>
          <w:color w:val="auto"/>
          <w:sz w:val="28"/>
          <w:szCs w:val="28"/>
          <w:lang w:val="kk-KZ"/>
        </w:rPr>
        <w:t>ө</w:t>
      </w:r>
      <w:r w:rsidR="005433C9" w:rsidRPr="000D0624">
        <w:rPr>
          <w:color w:val="auto"/>
          <w:sz w:val="28"/>
          <w:szCs w:val="28"/>
          <w:lang w:val="kk-KZ"/>
        </w:rPr>
        <w:t xml:space="preserve">йтіп, </w:t>
      </w:r>
      <w:r w:rsidR="005433C9">
        <w:rPr>
          <w:color w:val="auto"/>
          <w:sz w:val="28"/>
          <w:szCs w:val="28"/>
          <w:lang w:val="kk-KZ"/>
        </w:rPr>
        <w:t>ө</w:t>
      </w:r>
      <w:r w:rsidRPr="000D0624">
        <w:rPr>
          <w:color w:val="auto"/>
          <w:sz w:val="28"/>
          <w:szCs w:val="28"/>
          <w:lang w:val="kk-KZ"/>
        </w:rPr>
        <w:t xml:space="preserve">зінің айналасына кӛптеген шәкірттер жинап, оларды даналыққа, пікір- таластыққа үйреткен. Кейіннен Сократ қайтыс болғаннан соң, оның </w:t>
      </w:r>
      <w:r w:rsidR="005433C9" w:rsidRPr="000D0624">
        <w:rPr>
          <w:color w:val="auto"/>
          <w:sz w:val="28"/>
          <w:szCs w:val="28"/>
          <w:lang w:val="kk-KZ"/>
        </w:rPr>
        <w:t>шәкірттері ұстазының айтқанын с</w:t>
      </w:r>
      <w:r w:rsidR="005433C9">
        <w:rPr>
          <w:color w:val="auto"/>
          <w:sz w:val="28"/>
          <w:szCs w:val="28"/>
          <w:lang w:val="kk-KZ"/>
        </w:rPr>
        <w:t>ө</w:t>
      </w:r>
      <w:r w:rsidRPr="000D0624">
        <w:rPr>
          <w:color w:val="auto"/>
          <w:sz w:val="28"/>
          <w:szCs w:val="28"/>
          <w:lang w:val="kk-KZ"/>
        </w:rPr>
        <w:t xml:space="preserve">здерін, дана ойларын кітап етіп жазып қалдырған. </w:t>
      </w:r>
    </w:p>
    <w:p w:rsidR="00D51149" w:rsidRPr="000D0624" w:rsidRDefault="00D51149" w:rsidP="00D51149">
      <w:pPr>
        <w:pStyle w:val="Default"/>
        <w:jc w:val="both"/>
        <w:rPr>
          <w:color w:val="auto"/>
          <w:sz w:val="28"/>
          <w:szCs w:val="28"/>
          <w:lang w:val="kk-KZ"/>
        </w:rPr>
      </w:pPr>
      <w:r w:rsidRPr="000D0624">
        <w:rPr>
          <w:color w:val="auto"/>
          <w:sz w:val="28"/>
          <w:szCs w:val="28"/>
          <w:lang w:val="kk-KZ"/>
        </w:rPr>
        <w:t>Сократтың айтуынша, философия табиғатты зерттеп, танып білу</w:t>
      </w:r>
      <w:r w:rsidR="005433C9" w:rsidRPr="000D0624">
        <w:rPr>
          <w:color w:val="auto"/>
          <w:sz w:val="28"/>
          <w:szCs w:val="28"/>
          <w:lang w:val="kk-KZ"/>
        </w:rPr>
        <w:t xml:space="preserve"> үшін емес, адам туралы, қалай </w:t>
      </w:r>
      <w:r w:rsidR="005433C9">
        <w:rPr>
          <w:color w:val="auto"/>
          <w:sz w:val="28"/>
          <w:szCs w:val="28"/>
          <w:lang w:val="kk-KZ"/>
        </w:rPr>
        <w:t>ө</w:t>
      </w:r>
      <w:r w:rsidRPr="000D0624">
        <w:rPr>
          <w:color w:val="auto"/>
          <w:sz w:val="28"/>
          <w:szCs w:val="28"/>
          <w:lang w:val="kk-KZ"/>
        </w:rPr>
        <w:t>мір сүру, ақиқатты іздеу туралы ілім. Философияның басты объектісі – адам. Оның мақсаты – адамды ізгілікке тәрбиелеу, адамның моральдық табиғатын, жақсылық пен жамандықтың, әділеттіліктің мәнін ашу. Сократ білімділікті адамгершілікпен байланыстырады. Оның айтуынш</w:t>
      </w:r>
      <w:r w:rsidR="005433C9" w:rsidRPr="000D0624">
        <w:rPr>
          <w:color w:val="auto"/>
          <w:sz w:val="28"/>
          <w:szCs w:val="28"/>
          <w:lang w:val="kk-KZ"/>
        </w:rPr>
        <w:t xml:space="preserve">а, ешбір адам жамандықты </w:t>
      </w:r>
      <w:r w:rsidR="005433C9">
        <w:rPr>
          <w:color w:val="auto"/>
          <w:sz w:val="28"/>
          <w:szCs w:val="28"/>
          <w:lang w:val="kk-KZ"/>
        </w:rPr>
        <w:t>ө</w:t>
      </w:r>
      <w:r w:rsidRPr="000D0624">
        <w:rPr>
          <w:color w:val="auto"/>
          <w:sz w:val="28"/>
          <w:szCs w:val="28"/>
          <w:lang w:val="kk-KZ"/>
        </w:rPr>
        <w:t xml:space="preserve">з еркімен әдейі жасамайды. Жамандықтың не екенін, оның салдарын білмегендіктен жасайды. Сол үшін алдымен адамға білім керек. Білім адамға жақсылық пен жамандықты ажыратуына кӛмектеседі. Білімділік – ізгілікке, даналыққа жетелейді, ал, білімсіздік – жамандыққа, адасушылыққа апарады. </w:t>
      </w:r>
    </w:p>
    <w:p w:rsidR="00D51149" w:rsidRPr="000D0624" w:rsidRDefault="005433C9" w:rsidP="00D51149">
      <w:pPr>
        <w:pStyle w:val="Default"/>
        <w:jc w:val="both"/>
        <w:rPr>
          <w:color w:val="auto"/>
          <w:sz w:val="28"/>
          <w:szCs w:val="28"/>
          <w:lang w:val="kk-KZ"/>
        </w:rPr>
      </w:pPr>
      <w:r>
        <w:rPr>
          <w:color w:val="auto"/>
          <w:sz w:val="28"/>
          <w:szCs w:val="28"/>
          <w:lang w:val="kk-KZ"/>
        </w:rPr>
        <w:t>Ө</w:t>
      </w:r>
      <w:r w:rsidR="00D51149" w:rsidRPr="000D0624">
        <w:rPr>
          <w:color w:val="auto"/>
          <w:sz w:val="28"/>
          <w:szCs w:val="28"/>
          <w:lang w:val="kk-KZ"/>
        </w:rPr>
        <w:t>мір</w:t>
      </w:r>
      <w:r w:rsidRPr="000D0624">
        <w:rPr>
          <w:color w:val="auto"/>
          <w:sz w:val="28"/>
          <w:szCs w:val="28"/>
          <w:lang w:val="kk-KZ"/>
        </w:rPr>
        <w:t xml:space="preserve"> – бұл </w:t>
      </w:r>
      <w:r>
        <w:rPr>
          <w:color w:val="auto"/>
          <w:sz w:val="28"/>
          <w:szCs w:val="28"/>
          <w:lang w:val="kk-KZ"/>
        </w:rPr>
        <w:t>ө</w:t>
      </w:r>
      <w:r w:rsidRPr="000D0624">
        <w:rPr>
          <w:color w:val="auto"/>
          <w:sz w:val="28"/>
          <w:szCs w:val="28"/>
          <w:lang w:val="kk-KZ"/>
        </w:rPr>
        <w:t xml:space="preserve">нер десек, </w:t>
      </w:r>
      <w:r>
        <w:rPr>
          <w:color w:val="auto"/>
          <w:sz w:val="28"/>
          <w:szCs w:val="28"/>
          <w:lang w:val="kk-KZ"/>
        </w:rPr>
        <w:t>ө</w:t>
      </w:r>
      <w:r w:rsidRPr="000D0624">
        <w:rPr>
          <w:color w:val="auto"/>
          <w:sz w:val="28"/>
          <w:szCs w:val="28"/>
          <w:lang w:val="kk-KZ"/>
        </w:rPr>
        <w:t xml:space="preserve">нерді жетілдіру үшін </w:t>
      </w:r>
      <w:r>
        <w:rPr>
          <w:color w:val="auto"/>
          <w:sz w:val="28"/>
          <w:szCs w:val="28"/>
          <w:lang w:val="kk-KZ"/>
        </w:rPr>
        <w:t>ө</w:t>
      </w:r>
      <w:r w:rsidR="00D51149" w:rsidRPr="000D0624">
        <w:rPr>
          <w:color w:val="auto"/>
          <w:sz w:val="28"/>
          <w:szCs w:val="28"/>
          <w:lang w:val="kk-KZ"/>
        </w:rPr>
        <w:t>нер туралы білім қажет. Онда философияның практикалық мәселесін шешу үшін білімнің мәні туралы мәселені білуіміз керек. Білім – бұл зат туралы ұғым, оған ұғымдарды анықтау арқылы жетуге болады. Ұғымдарды анықтау, оның мәнін ашу үшін Сократ диалектика әдісін қолданған. Диалектика – грек тілінен аударғандағы мағанасы пікір алыса білу дегенді білдіреді. Диалектика Сократ философиясының ең жоғарғы жетістігі деуге болады. Ол философиялық ілімін тек ауызша, әңгіме</w:t>
      </w:r>
      <w:r w:rsidRPr="000D0624">
        <w:rPr>
          <w:color w:val="auto"/>
          <w:sz w:val="28"/>
          <w:szCs w:val="28"/>
          <w:lang w:val="kk-KZ"/>
        </w:rPr>
        <w:t xml:space="preserve"> немесе пікірталас арқылы </w:t>
      </w:r>
      <w:r>
        <w:rPr>
          <w:color w:val="auto"/>
          <w:sz w:val="28"/>
          <w:szCs w:val="28"/>
          <w:lang w:val="kk-KZ"/>
        </w:rPr>
        <w:t>ө</w:t>
      </w:r>
      <w:r w:rsidR="00D51149" w:rsidRPr="000D0624">
        <w:rPr>
          <w:color w:val="auto"/>
          <w:sz w:val="28"/>
          <w:szCs w:val="28"/>
          <w:lang w:val="kk-KZ"/>
        </w:rPr>
        <w:t>зінің әдісімен шәкірттеріне үйреткен. Сократ философияның орталық мәселесі адам мәселесі екенін айтып, адамның моральдық табиғатымен, жақсылық пен жамандықтың мәні, адамдар арасындағы әділеттілік, қарым-қатынастық мәселелері</w:t>
      </w:r>
      <w:r w:rsidRPr="000D0624">
        <w:rPr>
          <w:color w:val="auto"/>
          <w:sz w:val="28"/>
          <w:szCs w:val="28"/>
          <w:lang w:val="kk-KZ"/>
        </w:rPr>
        <w:t>мен айналысты. С</w:t>
      </w:r>
      <w:r>
        <w:rPr>
          <w:color w:val="auto"/>
          <w:sz w:val="28"/>
          <w:szCs w:val="28"/>
          <w:lang w:val="kk-KZ"/>
        </w:rPr>
        <w:t>ө</w:t>
      </w:r>
      <w:r w:rsidRPr="000D0624">
        <w:rPr>
          <w:color w:val="auto"/>
          <w:sz w:val="28"/>
          <w:szCs w:val="28"/>
          <w:lang w:val="kk-KZ"/>
        </w:rPr>
        <w:t xml:space="preserve">йтіп, философ </w:t>
      </w:r>
      <w:r>
        <w:rPr>
          <w:color w:val="auto"/>
          <w:sz w:val="28"/>
          <w:szCs w:val="28"/>
          <w:lang w:val="kk-KZ"/>
        </w:rPr>
        <w:t>ө</w:t>
      </w:r>
      <w:r w:rsidR="00D51149" w:rsidRPr="000D0624">
        <w:rPr>
          <w:color w:val="auto"/>
          <w:sz w:val="28"/>
          <w:szCs w:val="28"/>
          <w:lang w:val="kk-KZ"/>
        </w:rPr>
        <w:t>зін</w:t>
      </w:r>
      <w:r w:rsidRPr="000D0624">
        <w:rPr>
          <w:color w:val="auto"/>
          <w:sz w:val="28"/>
          <w:szCs w:val="28"/>
          <w:lang w:val="kk-KZ"/>
        </w:rPr>
        <w:t>дік танымға ұмтылды. «</w:t>
      </w:r>
      <w:r>
        <w:rPr>
          <w:color w:val="auto"/>
          <w:sz w:val="28"/>
          <w:szCs w:val="28"/>
          <w:lang w:val="kk-KZ"/>
        </w:rPr>
        <w:t>Ө</w:t>
      </w:r>
      <w:r w:rsidRPr="000D0624">
        <w:rPr>
          <w:color w:val="auto"/>
          <w:sz w:val="28"/>
          <w:szCs w:val="28"/>
          <w:lang w:val="kk-KZ"/>
        </w:rPr>
        <w:t xml:space="preserve">зіңді – </w:t>
      </w:r>
      <w:r>
        <w:rPr>
          <w:color w:val="auto"/>
          <w:sz w:val="28"/>
          <w:szCs w:val="28"/>
          <w:lang w:val="kk-KZ"/>
        </w:rPr>
        <w:t>ө</w:t>
      </w:r>
      <w:r w:rsidR="00D51149" w:rsidRPr="000D0624">
        <w:rPr>
          <w:color w:val="auto"/>
          <w:sz w:val="28"/>
          <w:szCs w:val="28"/>
          <w:lang w:val="kk-KZ"/>
        </w:rPr>
        <w:t>зің танып біл» дейді ұлы ғұлама. «Таным – Сократтың айтуынша, – адамның</w:t>
      </w:r>
      <w:r w:rsidRPr="000D0624">
        <w:rPr>
          <w:color w:val="auto"/>
          <w:sz w:val="28"/>
          <w:szCs w:val="28"/>
          <w:lang w:val="kk-KZ"/>
        </w:rPr>
        <w:t xml:space="preserve"> басты қабілеті және мақсаты. </w:t>
      </w:r>
      <w:r>
        <w:rPr>
          <w:color w:val="auto"/>
          <w:sz w:val="28"/>
          <w:szCs w:val="28"/>
          <w:lang w:val="kk-KZ"/>
        </w:rPr>
        <w:t>Ө</w:t>
      </w:r>
      <w:r w:rsidR="00D51149" w:rsidRPr="000D0624">
        <w:rPr>
          <w:color w:val="auto"/>
          <w:sz w:val="28"/>
          <w:szCs w:val="28"/>
          <w:lang w:val="kk-KZ"/>
        </w:rPr>
        <w:t xml:space="preserve">йткені біз таным арқылы объективті ақиқатқа жетеміз. Жақсылық пен жамандықты, ізгілікті, адам бақытын танимыз. Философияның басты мақсаты да осында» – дейді ұлы ойшыл. </w:t>
      </w:r>
    </w:p>
    <w:p w:rsidR="00D51149" w:rsidRPr="000D0624" w:rsidRDefault="005433C9" w:rsidP="00D51149">
      <w:pPr>
        <w:pStyle w:val="Default"/>
        <w:jc w:val="both"/>
        <w:rPr>
          <w:color w:val="auto"/>
          <w:sz w:val="28"/>
          <w:szCs w:val="28"/>
          <w:lang w:val="kk-KZ"/>
        </w:rPr>
      </w:pPr>
      <w:r w:rsidRPr="000D0624">
        <w:rPr>
          <w:color w:val="auto"/>
          <w:sz w:val="28"/>
          <w:szCs w:val="28"/>
          <w:lang w:val="kk-KZ"/>
        </w:rPr>
        <w:lastRenderedPageBreak/>
        <w:t>Сократтың танымал с</w:t>
      </w:r>
      <w:r>
        <w:rPr>
          <w:color w:val="auto"/>
          <w:sz w:val="28"/>
          <w:szCs w:val="28"/>
          <w:lang w:val="kk-KZ"/>
        </w:rPr>
        <w:t>ө</w:t>
      </w:r>
      <w:r w:rsidR="00D51149" w:rsidRPr="000D0624">
        <w:rPr>
          <w:color w:val="auto"/>
          <w:sz w:val="28"/>
          <w:szCs w:val="28"/>
          <w:lang w:val="kk-KZ"/>
        </w:rPr>
        <w:t>здерінің бірі «Менің білетінім – мен ешнәрсе білмеймін, басқалар оны да білмейді». Мұнда ғұлама заттар мен құбылыстар туралы шын мәнінде білу мүмкін еместігін, білімнің шексіз екен</w:t>
      </w:r>
      <w:r w:rsidRPr="000D0624">
        <w:rPr>
          <w:color w:val="auto"/>
          <w:sz w:val="28"/>
          <w:szCs w:val="28"/>
          <w:lang w:val="kk-KZ"/>
        </w:rPr>
        <w:t>дігін айтады. Бәрін білем деп к</w:t>
      </w:r>
      <w:r>
        <w:rPr>
          <w:color w:val="auto"/>
          <w:sz w:val="28"/>
          <w:szCs w:val="28"/>
          <w:lang w:val="kk-KZ"/>
        </w:rPr>
        <w:t>ө</w:t>
      </w:r>
      <w:r w:rsidR="00D51149" w:rsidRPr="000D0624">
        <w:rPr>
          <w:color w:val="auto"/>
          <w:sz w:val="28"/>
          <w:szCs w:val="28"/>
          <w:lang w:val="kk-KZ"/>
        </w:rPr>
        <w:t>кірек қағу дұрыс</w:t>
      </w:r>
      <w:r w:rsidRPr="000D0624">
        <w:rPr>
          <w:color w:val="auto"/>
          <w:sz w:val="28"/>
          <w:szCs w:val="28"/>
          <w:lang w:val="kk-KZ"/>
        </w:rPr>
        <w:t xml:space="preserve"> еместігін, адамның кішіпейіл, </w:t>
      </w:r>
      <w:r>
        <w:rPr>
          <w:color w:val="auto"/>
          <w:sz w:val="28"/>
          <w:szCs w:val="28"/>
          <w:lang w:val="kk-KZ"/>
        </w:rPr>
        <w:t>ө</w:t>
      </w:r>
      <w:r w:rsidR="00D51149" w:rsidRPr="000D0624">
        <w:rPr>
          <w:color w:val="auto"/>
          <w:sz w:val="28"/>
          <w:szCs w:val="28"/>
          <w:lang w:val="kk-KZ"/>
        </w:rPr>
        <w:t>зіне сыни тұрғыдан қарау қажеттілігін меңзейді. Жеке адам еркіндігін</w:t>
      </w:r>
      <w:r w:rsidRPr="000D0624">
        <w:rPr>
          <w:color w:val="auto"/>
          <w:sz w:val="28"/>
          <w:szCs w:val="28"/>
          <w:lang w:val="kk-KZ"/>
        </w:rPr>
        <w:t xml:space="preserve"> дәріптей отырып, ол мемлекет р</w:t>
      </w:r>
      <w:r>
        <w:rPr>
          <w:color w:val="auto"/>
          <w:sz w:val="28"/>
          <w:szCs w:val="28"/>
          <w:lang w:val="kk-KZ"/>
        </w:rPr>
        <w:t>ө</w:t>
      </w:r>
      <w:r w:rsidR="00D51149" w:rsidRPr="000D0624">
        <w:rPr>
          <w:color w:val="auto"/>
          <w:sz w:val="28"/>
          <w:szCs w:val="28"/>
          <w:lang w:val="kk-KZ"/>
        </w:rPr>
        <w:t xml:space="preserve">лін де жоғары қояды. Мемлекетті басқару ісіне үлкен мән береді. Оның пікірінше, мемлекетті кім болса сол басқара бермеуі керек. Оны қолынан іс келетін, таңдаулы адамдар, даналық, жоғары адамгершілігі бар, әділетті адамдар басқаруы керек. Ал, адамдар мемлекет заңдарына бағынуы тиіс. Сократты «жастарды азғырып, басқа құдайларды уағыздады» деп айыптап, ӛлім жазасына кескенде, ол ӛз еркімен у ішіп б.д.д. 399 жылы дүниеден ӛтеді. </w:t>
      </w:r>
    </w:p>
    <w:p w:rsidR="00D51149" w:rsidRPr="00D51149" w:rsidRDefault="00D51149" w:rsidP="00D51149">
      <w:pPr>
        <w:pStyle w:val="Default"/>
        <w:jc w:val="both"/>
        <w:rPr>
          <w:color w:val="auto"/>
          <w:sz w:val="28"/>
          <w:szCs w:val="28"/>
        </w:rPr>
      </w:pPr>
      <w:r w:rsidRPr="00D51149">
        <w:rPr>
          <w:b/>
          <w:bCs/>
          <w:color w:val="auto"/>
          <w:sz w:val="28"/>
          <w:szCs w:val="28"/>
        </w:rPr>
        <w:t xml:space="preserve">4. Платон, Аристотель және Эпикур философиясы ерекшеліктері. </w:t>
      </w:r>
    </w:p>
    <w:p w:rsidR="00D51149" w:rsidRPr="00D51149" w:rsidRDefault="00D51149" w:rsidP="00D51149">
      <w:pPr>
        <w:pStyle w:val="Default"/>
        <w:jc w:val="both"/>
        <w:rPr>
          <w:color w:val="auto"/>
          <w:sz w:val="28"/>
          <w:szCs w:val="28"/>
        </w:rPr>
      </w:pPr>
      <w:r w:rsidRPr="00D51149">
        <w:rPr>
          <w:color w:val="auto"/>
          <w:sz w:val="28"/>
          <w:szCs w:val="28"/>
        </w:rPr>
        <w:t xml:space="preserve">Антака заманындағы аса ұлы философтардың бірі, идеализм бағытының негізін салушы, ғұлама Платон б.э.д. 427 жылы Афина қаласына жақын Эгин деген аралда дүниеге келген. Ол кӛптеген мемлекет туралы тамаша еңбектер жазған, табиғат философиясын да зерттеген. Идеалистік дүниетанымды теориялық тұрғыдан негіздеген. Сократтың шәкірті, одан дәріс алған. Шын аты – Аристокл. Шығармалары: «Апология»-(Сократты қорғау), «Критон» – (заңды сыйлау туралы), «Федон» – (әділеттік туралы), «Мемлекет», «Заңдар» т.б. </w:t>
      </w:r>
    </w:p>
    <w:p w:rsidR="00D51149" w:rsidRPr="00D51149" w:rsidRDefault="00D51149" w:rsidP="00D51149">
      <w:pPr>
        <w:pStyle w:val="Default"/>
        <w:jc w:val="both"/>
        <w:rPr>
          <w:color w:val="auto"/>
          <w:sz w:val="28"/>
          <w:szCs w:val="28"/>
        </w:rPr>
      </w:pPr>
      <w:r w:rsidRPr="00D51149">
        <w:rPr>
          <w:color w:val="auto"/>
          <w:sz w:val="28"/>
          <w:szCs w:val="28"/>
        </w:rPr>
        <w:t>Платон материалистік философияға, оның ішінде Героклит пен Демокритке қарсы күресті. Платон ӛзгермейтін, мәңгі, рухани идеялар әлемін алғашқы, анықтаушы деп санады. Ал, материалдық әлем екінші, ол идеялар әлемінен туындаған деп есептеді. Оның философиясы бой</w:t>
      </w:r>
      <w:r w:rsidR="005433C9">
        <w:rPr>
          <w:color w:val="auto"/>
          <w:sz w:val="28"/>
          <w:szCs w:val="28"/>
        </w:rPr>
        <w:t xml:space="preserve">ынша, материалдық әлем әртүрлі </w:t>
      </w:r>
      <w:r w:rsidR="005433C9">
        <w:rPr>
          <w:color w:val="auto"/>
          <w:sz w:val="28"/>
          <w:szCs w:val="28"/>
          <w:lang w:val="kk-KZ"/>
        </w:rPr>
        <w:t>ө</w:t>
      </w:r>
      <w:r w:rsidRPr="00D51149">
        <w:rPr>
          <w:color w:val="auto"/>
          <w:sz w:val="28"/>
          <w:szCs w:val="28"/>
        </w:rPr>
        <w:t>згергіш, сезімдік затта</w:t>
      </w:r>
      <w:r w:rsidR="005433C9">
        <w:rPr>
          <w:color w:val="auto"/>
          <w:sz w:val="28"/>
          <w:szCs w:val="28"/>
        </w:rPr>
        <w:t xml:space="preserve">рдан тұрады. Олар: минералдар, </w:t>
      </w:r>
      <w:r w:rsidR="005433C9">
        <w:rPr>
          <w:color w:val="auto"/>
          <w:sz w:val="28"/>
          <w:szCs w:val="28"/>
          <w:lang w:val="kk-KZ"/>
        </w:rPr>
        <w:t>ө</w:t>
      </w:r>
      <w:r w:rsidRPr="00D51149">
        <w:rPr>
          <w:color w:val="auto"/>
          <w:sz w:val="28"/>
          <w:szCs w:val="28"/>
        </w:rPr>
        <w:t xml:space="preserve">сімдіктер, жануарлар және адамдар. Сондай-ақ, адамдар жасап </w:t>
      </w:r>
      <w:r w:rsidR="005433C9">
        <w:rPr>
          <w:color w:val="auto"/>
          <w:sz w:val="28"/>
          <w:szCs w:val="28"/>
        </w:rPr>
        <w:t xml:space="preserve">шығарған заттардан тұрады. Біз </w:t>
      </w:r>
      <w:r w:rsidR="005433C9">
        <w:rPr>
          <w:color w:val="auto"/>
          <w:sz w:val="28"/>
          <w:szCs w:val="28"/>
          <w:lang w:val="kk-KZ"/>
        </w:rPr>
        <w:t>ө</w:t>
      </w:r>
      <w:r w:rsidRPr="00D51149">
        <w:rPr>
          <w:color w:val="auto"/>
          <w:sz w:val="28"/>
          <w:szCs w:val="28"/>
        </w:rPr>
        <w:t xml:space="preserve">мір сүріп </w:t>
      </w:r>
      <w:r w:rsidR="005433C9">
        <w:rPr>
          <w:color w:val="auto"/>
          <w:sz w:val="28"/>
          <w:szCs w:val="28"/>
        </w:rPr>
        <w:t xml:space="preserve">отырған әлем үнемі қозғалыста, </w:t>
      </w:r>
      <w:r w:rsidR="005433C9">
        <w:rPr>
          <w:color w:val="auto"/>
          <w:sz w:val="28"/>
          <w:szCs w:val="28"/>
          <w:lang w:val="kk-KZ"/>
        </w:rPr>
        <w:t>ө</w:t>
      </w:r>
      <w:r w:rsidR="005433C9">
        <w:rPr>
          <w:color w:val="auto"/>
          <w:sz w:val="28"/>
          <w:szCs w:val="28"/>
        </w:rPr>
        <w:t xml:space="preserve">згерісте болады. Сондықтан осы </w:t>
      </w:r>
      <w:r w:rsidR="005433C9">
        <w:rPr>
          <w:color w:val="auto"/>
          <w:sz w:val="28"/>
          <w:szCs w:val="28"/>
          <w:lang w:val="kk-KZ"/>
        </w:rPr>
        <w:t>ө</w:t>
      </w:r>
      <w:r w:rsidR="005433C9">
        <w:rPr>
          <w:color w:val="auto"/>
          <w:sz w:val="28"/>
          <w:szCs w:val="28"/>
        </w:rPr>
        <w:t>згермелі әлемді Платон «жай к</w:t>
      </w:r>
      <w:r w:rsidR="005433C9">
        <w:rPr>
          <w:color w:val="auto"/>
          <w:sz w:val="28"/>
          <w:szCs w:val="28"/>
          <w:lang w:val="kk-KZ"/>
        </w:rPr>
        <w:t>ө</w:t>
      </w:r>
      <w:r w:rsidRPr="00D51149">
        <w:rPr>
          <w:color w:val="auto"/>
          <w:sz w:val="28"/>
          <w:szCs w:val="28"/>
        </w:rPr>
        <w:t>рініс» д</w:t>
      </w:r>
      <w:r w:rsidR="005433C9">
        <w:rPr>
          <w:color w:val="auto"/>
          <w:sz w:val="28"/>
          <w:szCs w:val="28"/>
        </w:rPr>
        <w:t>еген ұғыммен бейнелейді. «К</w:t>
      </w:r>
      <w:r w:rsidR="005433C9">
        <w:rPr>
          <w:color w:val="auto"/>
          <w:sz w:val="28"/>
          <w:szCs w:val="28"/>
          <w:lang w:val="kk-KZ"/>
        </w:rPr>
        <w:t>ө</w:t>
      </w:r>
      <w:r w:rsidRPr="00D51149">
        <w:rPr>
          <w:color w:val="auto"/>
          <w:sz w:val="28"/>
          <w:szCs w:val="28"/>
        </w:rPr>
        <w:t xml:space="preserve">ріністі» біз түйсік, қабылдау, елестету арқылы түсінеміз. Олар бізге ақиқат білім бермейді, сезім мүшелеріміз бізді алдайды. Сондай-ақ, басқа екінші әлем бар – ол әлем мәңгі, жойылмайтын әлем. Ол заттардың себебінің, мәнінің әлемі. Бұл әлем – болмыс деген ұғыммен белгіленеді. Болмыс – идеялар әлемі. Оны сезім мүшелері, түйсік арқылы танып білуге болмайды. Оны ақыл- ой арқылы, ұғымдармен ғана танып білеміз. Мұнда ақыл алдайтын сезімдікке сүйенбей, ұғымға, логикамен тексерілетін ұғымдар жүйесіне сүйену керек. Логика ережесімен бір ұғымнан екінші ұғымға ӛтіп, нәтижесінде біз ақиқатқа жете аламыз. Сонымен, ақылмен танитын идеялар әлемі, мәндер әлемі біздің ӛмір сүретін «ӛзгермелі әлемді», «кӛріністі» анықтайды. Шындығында, бәрін ақылмен танып білеміз. </w:t>
      </w:r>
    </w:p>
    <w:p w:rsidR="00D51149" w:rsidRPr="00D51149" w:rsidRDefault="00D51149" w:rsidP="00D51149">
      <w:pPr>
        <w:pStyle w:val="Default"/>
        <w:jc w:val="both"/>
        <w:rPr>
          <w:color w:val="auto"/>
          <w:sz w:val="28"/>
          <w:szCs w:val="28"/>
        </w:rPr>
      </w:pPr>
      <w:r w:rsidRPr="00D51149">
        <w:rPr>
          <w:color w:val="auto"/>
          <w:sz w:val="28"/>
          <w:szCs w:val="28"/>
        </w:rPr>
        <w:t xml:space="preserve">«Идеялар әлемі» – материалды емес, уақыт пен кеңістіктен тыс, ол бұрыннан болған және ешқашан ӛзгермейді. Платон мынадай мысал келтіреді: әдемі гүл, әдемі сурет, әдемі зат т.б.. Сондай-ақ, әдемілік деген </w:t>
      </w:r>
      <w:r w:rsidRPr="00D51149">
        <w:rPr>
          <w:color w:val="auto"/>
          <w:sz w:val="28"/>
          <w:szCs w:val="28"/>
        </w:rPr>
        <w:lastRenderedPageBreak/>
        <w:t xml:space="preserve">ұғым бар. Әдемілік деген идея, ол әдемі заттардың себебі, мәні. Заттардың ӛздері ӛзгереді, жойылады. Ал, әдемілік мәңгі, ӛзгермейді. Оны біз ақыл арқылы диалектиканың кӛмегімен, логика заңымен танып білеміз. Осылайша, Платонның ойынша, екі әлем бар. Нағыз дүние біз </w:t>
      </w:r>
      <w:r w:rsidR="005433C9">
        <w:rPr>
          <w:color w:val="auto"/>
          <w:sz w:val="28"/>
          <w:szCs w:val="28"/>
          <w:lang w:val="kk-KZ"/>
        </w:rPr>
        <w:t>ө</w:t>
      </w:r>
      <w:r w:rsidRPr="00D51149">
        <w:rPr>
          <w:color w:val="auto"/>
          <w:sz w:val="28"/>
          <w:szCs w:val="28"/>
        </w:rPr>
        <w:t>мір сүріп жүрген дүние емес. Ол</w:t>
      </w:r>
      <w:r w:rsidR="005433C9">
        <w:rPr>
          <w:color w:val="auto"/>
          <w:sz w:val="28"/>
          <w:szCs w:val="28"/>
        </w:rPr>
        <w:t xml:space="preserve"> ӛзгермелі, уақытша дүние. Ал, </w:t>
      </w:r>
      <w:r w:rsidR="005433C9">
        <w:rPr>
          <w:color w:val="auto"/>
          <w:sz w:val="28"/>
          <w:szCs w:val="28"/>
          <w:lang w:val="kk-KZ"/>
        </w:rPr>
        <w:t>ө</w:t>
      </w:r>
      <w:r w:rsidRPr="00D51149">
        <w:rPr>
          <w:color w:val="auto"/>
          <w:sz w:val="28"/>
          <w:szCs w:val="28"/>
        </w:rPr>
        <w:t>згермейтін, мәңгілік дүние – о дүние б</w:t>
      </w:r>
      <w:r w:rsidR="005433C9">
        <w:rPr>
          <w:color w:val="auto"/>
          <w:sz w:val="28"/>
          <w:szCs w:val="28"/>
        </w:rPr>
        <w:t xml:space="preserve">олып болып табылады. Заттардың </w:t>
      </w:r>
      <w:r w:rsidR="005433C9">
        <w:rPr>
          <w:color w:val="auto"/>
          <w:sz w:val="28"/>
          <w:szCs w:val="28"/>
          <w:lang w:val="kk-KZ"/>
        </w:rPr>
        <w:t>ө</w:t>
      </w:r>
      <w:r w:rsidR="005433C9">
        <w:rPr>
          <w:color w:val="auto"/>
          <w:sz w:val="28"/>
          <w:szCs w:val="28"/>
        </w:rPr>
        <w:t>зі – идеялардың к</w:t>
      </w:r>
      <w:r w:rsidR="005433C9">
        <w:rPr>
          <w:color w:val="auto"/>
          <w:sz w:val="28"/>
          <w:szCs w:val="28"/>
          <w:lang w:val="kk-KZ"/>
        </w:rPr>
        <w:t>ө</w:t>
      </w:r>
      <w:r w:rsidR="005433C9">
        <w:rPr>
          <w:color w:val="auto"/>
          <w:sz w:val="28"/>
          <w:szCs w:val="28"/>
        </w:rPr>
        <w:t>мескі к</w:t>
      </w:r>
      <w:r w:rsidR="005433C9">
        <w:rPr>
          <w:color w:val="auto"/>
          <w:sz w:val="28"/>
          <w:szCs w:val="28"/>
          <w:lang w:val="kk-KZ"/>
        </w:rPr>
        <w:t>ө</w:t>
      </w:r>
      <w:r w:rsidRPr="00D51149">
        <w:rPr>
          <w:color w:val="auto"/>
          <w:sz w:val="28"/>
          <w:szCs w:val="28"/>
        </w:rPr>
        <w:t>шірмелері. Идея – заттардың, бүкіл материалды әлемнің мәні,</w:t>
      </w:r>
      <w:r w:rsidR="005433C9">
        <w:rPr>
          <w:color w:val="auto"/>
          <w:sz w:val="28"/>
          <w:szCs w:val="28"/>
        </w:rPr>
        <w:t xml:space="preserve"> себебі болады екен. Заттардың </w:t>
      </w:r>
      <w:r w:rsidR="005433C9">
        <w:rPr>
          <w:color w:val="auto"/>
          <w:sz w:val="28"/>
          <w:szCs w:val="28"/>
          <w:lang w:val="kk-KZ"/>
        </w:rPr>
        <w:t>ө</w:t>
      </w:r>
      <w:r w:rsidRPr="00D51149">
        <w:rPr>
          <w:color w:val="auto"/>
          <w:sz w:val="28"/>
          <w:szCs w:val="28"/>
        </w:rPr>
        <w:t>зі де идеяларға байланыста б</w:t>
      </w:r>
      <w:r w:rsidR="005433C9">
        <w:rPr>
          <w:color w:val="auto"/>
          <w:sz w:val="28"/>
          <w:szCs w:val="28"/>
        </w:rPr>
        <w:t xml:space="preserve">олады. Заттар </w:t>
      </w:r>
      <w:r w:rsidR="005433C9">
        <w:rPr>
          <w:color w:val="auto"/>
          <w:sz w:val="28"/>
          <w:szCs w:val="28"/>
          <w:lang w:val="kk-KZ"/>
        </w:rPr>
        <w:t>ө</w:t>
      </w:r>
      <w:r w:rsidRPr="00D51149">
        <w:rPr>
          <w:color w:val="auto"/>
          <w:sz w:val="28"/>
          <w:szCs w:val="28"/>
        </w:rPr>
        <w:t>здерінің идеяларына ұқсауға тырыса</w:t>
      </w:r>
      <w:r w:rsidR="005433C9">
        <w:rPr>
          <w:color w:val="auto"/>
          <w:sz w:val="28"/>
          <w:szCs w:val="28"/>
        </w:rPr>
        <w:t xml:space="preserve">ды, </w:t>
      </w:r>
      <w:r w:rsidR="005433C9">
        <w:rPr>
          <w:color w:val="auto"/>
          <w:sz w:val="28"/>
          <w:szCs w:val="28"/>
          <w:lang w:val="kk-KZ"/>
        </w:rPr>
        <w:t>ө</w:t>
      </w:r>
      <w:r w:rsidR="005433C9">
        <w:rPr>
          <w:color w:val="auto"/>
          <w:sz w:val="28"/>
          <w:szCs w:val="28"/>
        </w:rPr>
        <w:t>йткені, заттарда идеяның б</w:t>
      </w:r>
      <w:r w:rsidR="005433C9">
        <w:rPr>
          <w:color w:val="auto"/>
          <w:sz w:val="28"/>
          <w:szCs w:val="28"/>
          <w:lang w:val="kk-KZ"/>
        </w:rPr>
        <w:t>ө</w:t>
      </w:r>
      <w:r w:rsidRPr="00D51149">
        <w:rPr>
          <w:color w:val="auto"/>
          <w:sz w:val="28"/>
          <w:szCs w:val="28"/>
        </w:rPr>
        <w:t>лшектер</w:t>
      </w:r>
      <w:r w:rsidR="005433C9">
        <w:rPr>
          <w:color w:val="auto"/>
          <w:sz w:val="28"/>
          <w:szCs w:val="28"/>
        </w:rPr>
        <w:t xml:space="preserve">і бар. Идеялар адамның жанында </w:t>
      </w:r>
      <w:r w:rsidR="005433C9">
        <w:rPr>
          <w:color w:val="auto"/>
          <w:sz w:val="28"/>
          <w:szCs w:val="28"/>
          <w:lang w:val="kk-KZ"/>
        </w:rPr>
        <w:t>ө</w:t>
      </w:r>
      <w:r w:rsidRPr="00D51149">
        <w:rPr>
          <w:color w:val="auto"/>
          <w:sz w:val="28"/>
          <w:szCs w:val="28"/>
        </w:rPr>
        <w:t>мір сүреді. Біздің жанымыз и</w:t>
      </w:r>
      <w:r w:rsidR="005433C9">
        <w:rPr>
          <w:color w:val="auto"/>
          <w:sz w:val="28"/>
          <w:szCs w:val="28"/>
        </w:rPr>
        <w:t xml:space="preserve">дея туралы білімдерді қамтиды, </w:t>
      </w:r>
      <w:r w:rsidR="005433C9">
        <w:rPr>
          <w:color w:val="auto"/>
          <w:sz w:val="28"/>
          <w:szCs w:val="28"/>
          <w:lang w:val="kk-KZ"/>
        </w:rPr>
        <w:t>ө</w:t>
      </w:r>
      <w:r w:rsidRPr="00D51149">
        <w:rPr>
          <w:color w:val="auto"/>
          <w:sz w:val="28"/>
          <w:szCs w:val="28"/>
        </w:rPr>
        <w:t xml:space="preserve">йткені, жан денеге </w:t>
      </w:r>
      <w:r w:rsidR="005433C9">
        <w:rPr>
          <w:color w:val="auto"/>
          <w:sz w:val="28"/>
          <w:szCs w:val="28"/>
        </w:rPr>
        <w:t xml:space="preserve">енгенге дейін идеялар әлемінде </w:t>
      </w:r>
      <w:r w:rsidR="005433C9">
        <w:rPr>
          <w:color w:val="auto"/>
          <w:sz w:val="28"/>
          <w:szCs w:val="28"/>
          <w:lang w:val="kk-KZ"/>
        </w:rPr>
        <w:t>ө</w:t>
      </w:r>
      <w:r w:rsidRPr="00D51149">
        <w:rPr>
          <w:color w:val="auto"/>
          <w:sz w:val="28"/>
          <w:szCs w:val="28"/>
        </w:rPr>
        <w:t>мір сүрген. Идеялармен қарым- қатынаста болған. Сондықтан, біз идеяларды сезім мүш</w:t>
      </w:r>
      <w:r w:rsidR="005433C9">
        <w:rPr>
          <w:color w:val="auto"/>
          <w:sz w:val="28"/>
          <w:szCs w:val="28"/>
        </w:rPr>
        <w:t>елерімен емес, идеялар әлемін к</w:t>
      </w:r>
      <w:r w:rsidR="005433C9">
        <w:rPr>
          <w:color w:val="auto"/>
          <w:sz w:val="28"/>
          <w:szCs w:val="28"/>
          <w:lang w:val="kk-KZ"/>
        </w:rPr>
        <w:t>ө</w:t>
      </w:r>
      <w:r w:rsidRPr="00D51149">
        <w:rPr>
          <w:color w:val="auto"/>
          <w:sz w:val="28"/>
          <w:szCs w:val="28"/>
        </w:rPr>
        <w:t xml:space="preserve">рсететін ақыл-ой арқылы ғана танып білеміз. </w:t>
      </w:r>
    </w:p>
    <w:p w:rsidR="00D51149" w:rsidRPr="00D51149" w:rsidRDefault="00D51149" w:rsidP="00D51149">
      <w:pPr>
        <w:pStyle w:val="Default"/>
        <w:jc w:val="both"/>
        <w:rPr>
          <w:color w:val="auto"/>
          <w:sz w:val="28"/>
          <w:szCs w:val="28"/>
        </w:rPr>
      </w:pPr>
      <w:r w:rsidRPr="00D51149">
        <w:rPr>
          <w:color w:val="auto"/>
          <w:sz w:val="28"/>
          <w:szCs w:val="28"/>
        </w:rPr>
        <w:t>Платонның таным туралы ілімі – әлемді мәңгілік и</w:t>
      </w:r>
      <w:r w:rsidR="005433C9">
        <w:rPr>
          <w:color w:val="auto"/>
          <w:sz w:val="28"/>
          <w:szCs w:val="28"/>
        </w:rPr>
        <w:t xml:space="preserve">деялар мен </w:t>
      </w:r>
      <w:r w:rsidR="005433C9">
        <w:rPr>
          <w:color w:val="auto"/>
          <w:sz w:val="28"/>
          <w:szCs w:val="28"/>
          <w:lang w:val="kk-KZ"/>
        </w:rPr>
        <w:t>ө</w:t>
      </w:r>
      <w:r w:rsidR="005433C9">
        <w:rPr>
          <w:color w:val="auto"/>
          <w:sz w:val="28"/>
          <w:szCs w:val="28"/>
        </w:rPr>
        <w:t>ткінші заттар деп б</w:t>
      </w:r>
      <w:r w:rsidR="005433C9">
        <w:rPr>
          <w:color w:val="auto"/>
          <w:sz w:val="28"/>
          <w:szCs w:val="28"/>
          <w:lang w:val="kk-KZ"/>
        </w:rPr>
        <w:t>ө</w:t>
      </w:r>
      <w:r w:rsidRPr="00D51149">
        <w:rPr>
          <w:color w:val="auto"/>
          <w:sz w:val="28"/>
          <w:szCs w:val="28"/>
        </w:rPr>
        <w:t xml:space="preserve">луден басталады. Идеялар – бұл білімнің объектісі, ал заттар – пікірдің объектісі. Идея, білім – абстракты ойлау арқылы алынады, ал заттар туралы пікірлер – сезімдік қабылдау арқылы туындайды. Платон, сезімдік қабылдау арқылы алынған, соған байланыстылардың бәрін білім саласынан алып тастайды. Оны білім мен білімсіздік ортасындағы пікір саласына қосады. </w:t>
      </w:r>
    </w:p>
    <w:p w:rsidR="00D51149" w:rsidRPr="00D51149" w:rsidRDefault="00D51149" w:rsidP="00D51149">
      <w:pPr>
        <w:pStyle w:val="Default"/>
        <w:jc w:val="both"/>
        <w:rPr>
          <w:color w:val="auto"/>
          <w:sz w:val="28"/>
          <w:szCs w:val="28"/>
        </w:rPr>
      </w:pPr>
      <w:r w:rsidRPr="00D51149">
        <w:rPr>
          <w:color w:val="auto"/>
          <w:sz w:val="28"/>
          <w:szCs w:val="28"/>
        </w:rPr>
        <w:t>Сонымен, қорыта айтқанда, П</w:t>
      </w:r>
      <w:r w:rsidR="005433C9">
        <w:rPr>
          <w:color w:val="auto"/>
          <w:sz w:val="28"/>
          <w:szCs w:val="28"/>
        </w:rPr>
        <w:t>латон танымның мәні, білімнің к</w:t>
      </w:r>
      <w:r w:rsidR="005433C9">
        <w:rPr>
          <w:color w:val="auto"/>
          <w:sz w:val="28"/>
          <w:szCs w:val="28"/>
          <w:lang w:val="kk-KZ"/>
        </w:rPr>
        <w:t>ө</w:t>
      </w:r>
      <w:r w:rsidRPr="00D51149">
        <w:rPr>
          <w:color w:val="auto"/>
          <w:sz w:val="28"/>
          <w:szCs w:val="28"/>
        </w:rPr>
        <w:t xml:space="preserve">зі деп нақты заттарды емес, идеяларды, жалпы ұғымдарды алады. Сезімдік қабылдаудың адам білімі мазмұнына ешқандай қатысы жоқ. Сонымен бірге, түйсік пен қабылдауды ақиқат білімге, идея туралы білімге жетуге кедергі жасайды деп сипаттайды. </w:t>
      </w:r>
    </w:p>
    <w:p w:rsidR="00D51149" w:rsidRPr="00D51149" w:rsidRDefault="00D51149" w:rsidP="00D51149">
      <w:pPr>
        <w:pStyle w:val="Default"/>
        <w:jc w:val="both"/>
        <w:rPr>
          <w:color w:val="auto"/>
          <w:sz w:val="28"/>
          <w:szCs w:val="28"/>
        </w:rPr>
      </w:pPr>
      <w:r w:rsidRPr="00D51149">
        <w:rPr>
          <w:color w:val="auto"/>
          <w:sz w:val="28"/>
          <w:szCs w:val="28"/>
        </w:rPr>
        <w:t xml:space="preserve">Платонның саяси-әлеуметтік кӛзқарасына келсек, ол оның «идеалды мемлекет» туралы ілімінде айқын кӛрінеді. Бұл ілімде ол құл иеленуші құрылыс демократиясының жауы, аристократтардың таптық мүдделерін қорғаушы ретінде кӛрінеді. «Идеалды мемлекет» теориясында Платон қоғамды үш бӛлікке бӛледі. </w:t>
      </w:r>
    </w:p>
    <w:p w:rsidR="00D51149" w:rsidRPr="00D51149" w:rsidRDefault="00D51149" w:rsidP="00D51149">
      <w:pPr>
        <w:pStyle w:val="Default"/>
        <w:jc w:val="both"/>
        <w:rPr>
          <w:color w:val="auto"/>
          <w:sz w:val="28"/>
          <w:szCs w:val="28"/>
          <w:lang w:val="kk-KZ"/>
        </w:rPr>
      </w:pPr>
    </w:p>
    <w:p w:rsidR="00D51149" w:rsidRPr="00D51149" w:rsidRDefault="005433C9" w:rsidP="00D51149">
      <w:pPr>
        <w:pStyle w:val="Default"/>
        <w:jc w:val="both"/>
        <w:rPr>
          <w:color w:val="auto"/>
          <w:sz w:val="28"/>
          <w:szCs w:val="28"/>
        </w:rPr>
      </w:pPr>
      <w:r>
        <w:rPr>
          <w:color w:val="auto"/>
          <w:sz w:val="28"/>
          <w:szCs w:val="28"/>
        </w:rPr>
        <w:t>Платон игіліктерді 4 түрге б</w:t>
      </w:r>
      <w:r>
        <w:rPr>
          <w:color w:val="auto"/>
          <w:sz w:val="28"/>
          <w:szCs w:val="28"/>
          <w:lang w:val="kk-KZ"/>
        </w:rPr>
        <w:t>ө</w:t>
      </w:r>
      <w:r w:rsidR="00D51149" w:rsidRPr="00D51149">
        <w:rPr>
          <w:color w:val="auto"/>
          <w:sz w:val="28"/>
          <w:szCs w:val="28"/>
        </w:rPr>
        <w:t>леді. Олар: 1) жүректілік, 2) данышпандық, 3) естілік, 4) әділеттілік. Бұлардың бәрі адамға бірдей дарымайды. Осы тӛрт игілік түгелдей дарыған адамдар философтар, сондықтан олар мемлекетті басқару керек. Данышпандықтан басқа үш игілік дарыған, әскер басшылары – олар мемлекетті қорғауы керек. Соңғы, екі игілі</w:t>
      </w:r>
      <w:r>
        <w:rPr>
          <w:color w:val="auto"/>
          <w:sz w:val="28"/>
          <w:szCs w:val="28"/>
        </w:rPr>
        <w:t>к дарыған адамдар шаруалар, қол</w:t>
      </w:r>
      <w:r>
        <w:rPr>
          <w:color w:val="auto"/>
          <w:sz w:val="28"/>
          <w:szCs w:val="28"/>
          <w:lang w:val="kk-KZ"/>
        </w:rPr>
        <w:t>ө</w:t>
      </w:r>
      <w:r w:rsidR="00D51149" w:rsidRPr="00D51149">
        <w:rPr>
          <w:color w:val="auto"/>
          <w:sz w:val="28"/>
          <w:szCs w:val="28"/>
        </w:rPr>
        <w:t xml:space="preserve">нершілер. Олар мемлекетке қажетті материалдық </w:t>
      </w:r>
      <w:r>
        <w:rPr>
          <w:color w:val="auto"/>
          <w:sz w:val="28"/>
          <w:szCs w:val="28"/>
        </w:rPr>
        <w:t xml:space="preserve">игіліктерді ӛндіреді. Мемлекет </w:t>
      </w:r>
      <w:r>
        <w:rPr>
          <w:color w:val="auto"/>
          <w:sz w:val="28"/>
          <w:szCs w:val="28"/>
          <w:lang w:val="kk-KZ"/>
        </w:rPr>
        <w:t>ө</w:t>
      </w:r>
      <w:r w:rsidR="00D51149" w:rsidRPr="00D51149">
        <w:rPr>
          <w:color w:val="auto"/>
          <w:sz w:val="28"/>
          <w:szCs w:val="28"/>
        </w:rPr>
        <w:t xml:space="preserve">з тарапынан азаматтарын қорғап, материалдық жағдайын жақсартып, тәрбиелеу керек. Сонда мемлекетте қайырымдылық орнайды. </w:t>
      </w:r>
    </w:p>
    <w:p w:rsidR="00D51149" w:rsidRPr="0057629B" w:rsidRDefault="00D51149" w:rsidP="00D51149">
      <w:pPr>
        <w:pStyle w:val="Default"/>
        <w:jc w:val="both"/>
        <w:rPr>
          <w:color w:val="auto"/>
          <w:sz w:val="28"/>
          <w:szCs w:val="28"/>
          <w:lang w:val="kk-KZ"/>
        </w:rPr>
      </w:pPr>
      <w:r w:rsidRPr="00D51149">
        <w:rPr>
          <w:color w:val="auto"/>
          <w:sz w:val="28"/>
          <w:szCs w:val="28"/>
        </w:rPr>
        <w:t>Платон идеялар дүниесін жаратушы құдай дей келіп, адам туылғанға дейін оның жаны сол дүниеде болады, ал, содан кейін ол жан бұл дүниеге, жер бетіне келіп, уақытша</w:t>
      </w:r>
      <w:r w:rsidR="005433C9">
        <w:rPr>
          <w:color w:val="auto"/>
          <w:sz w:val="28"/>
          <w:szCs w:val="28"/>
        </w:rPr>
        <w:t xml:space="preserve"> адам денесіне енеді, ал, </w:t>
      </w:r>
      <w:r w:rsidR="005433C9">
        <w:rPr>
          <w:color w:val="auto"/>
          <w:sz w:val="28"/>
          <w:szCs w:val="28"/>
          <w:lang w:val="kk-KZ"/>
        </w:rPr>
        <w:t>ө</w:t>
      </w:r>
      <w:r w:rsidRPr="00D51149">
        <w:rPr>
          <w:color w:val="auto"/>
          <w:sz w:val="28"/>
          <w:szCs w:val="28"/>
        </w:rPr>
        <w:t xml:space="preserve">лген соң </w:t>
      </w:r>
      <w:r w:rsidRPr="00D51149">
        <w:rPr>
          <w:color w:val="auto"/>
          <w:sz w:val="28"/>
          <w:szCs w:val="28"/>
        </w:rPr>
        <w:lastRenderedPageBreak/>
        <w:t>қайтадан денені тастап шығады да, жаңадан дүниеге келген адамға қонады. Дене тӛ</w:t>
      </w:r>
      <w:r w:rsidR="005433C9">
        <w:rPr>
          <w:color w:val="auto"/>
          <w:sz w:val="28"/>
          <w:szCs w:val="28"/>
        </w:rPr>
        <w:t xml:space="preserve">рт түп негізден жаралған, дене </w:t>
      </w:r>
      <w:r w:rsidR="005433C9">
        <w:rPr>
          <w:color w:val="auto"/>
          <w:sz w:val="28"/>
          <w:szCs w:val="28"/>
          <w:lang w:val="kk-KZ"/>
        </w:rPr>
        <w:t>ө</w:t>
      </w:r>
      <w:r w:rsidRPr="00D51149">
        <w:rPr>
          <w:color w:val="auto"/>
          <w:sz w:val="28"/>
          <w:szCs w:val="28"/>
        </w:rPr>
        <w:t xml:space="preserve">лген соң соған қайтады. Дененің міндеті – жанды қорғау, жан – тіршіліктің идеясы ретінде мәңгі. </w:t>
      </w:r>
      <w:r w:rsidRPr="00D51149">
        <w:rPr>
          <w:color w:val="auto"/>
          <w:sz w:val="28"/>
          <w:szCs w:val="28"/>
          <w:lang w:val="kk-KZ"/>
        </w:rPr>
        <w:t xml:space="preserve">Платон философиясы – кӛптеген жылдар бойы, әртүрлі идеалистік ағымдардың қайнар кӛзі болды. </w:t>
      </w:r>
      <w:r w:rsidRPr="0057629B">
        <w:rPr>
          <w:color w:val="auto"/>
          <w:sz w:val="28"/>
          <w:szCs w:val="28"/>
          <w:lang w:val="kk-KZ"/>
        </w:rPr>
        <w:t xml:space="preserve">Оның негізінде түрлі философиялық мектептер, бағыттар дүниеге келді. </w:t>
      </w:r>
    </w:p>
    <w:p w:rsidR="00D51149" w:rsidRPr="000D0624" w:rsidRDefault="00D51149" w:rsidP="00D51149">
      <w:pPr>
        <w:pStyle w:val="Default"/>
        <w:jc w:val="both"/>
        <w:rPr>
          <w:color w:val="auto"/>
          <w:sz w:val="28"/>
          <w:szCs w:val="28"/>
          <w:lang w:val="kk-KZ"/>
        </w:rPr>
      </w:pPr>
      <w:r w:rsidRPr="0057629B">
        <w:rPr>
          <w:color w:val="auto"/>
          <w:sz w:val="28"/>
          <w:szCs w:val="28"/>
          <w:lang w:val="kk-KZ"/>
        </w:rPr>
        <w:t xml:space="preserve">Платонның тікелей оқушысының бірі болған – ұлы философ, ғұлама Аристотель б.э.д. – 384 ж. Стагир қаласында туылған. Әкесі патша сарайының емшісі болған. Әкесі қайтыс болып, жастай жетім қалған Аристотель немере ағасының тәрбиесінде болады. Жастайынан ғылым, білімге қызығушылық білдіреді. Аристотель философиялық білімді Афина қаласында Платонның Академия деп аталатын мектебінде алған. </w:t>
      </w:r>
      <w:r w:rsidRPr="000D0624">
        <w:rPr>
          <w:color w:val="auto"/>
          <w:sz w:val="28"/>
          <w:szCs w:val="28"/>
          <w:lang w:val="kk-KZ"/>
        </w:rPr>
        <w:t>Аристотель шығармалары энциклопедиялық сипатта болды. Аристотель шығармаларымен философия дүниенің мәні туралы, болмыс пен сананың қатынасы тур</w:t>
      </w:r>
      <w:r w:rsidR="005433C9" w:rsidRPr="000D0624">
        <w:rPr>
          <w:color w:val="auto"/>
          <w:sz w:val="28"/>
          <w:szCs w:val="28"/>
          <w:lang w:val="kk-KZ"/>
        </w:rPr>
        <w:t xml:space="preserve">алы мәселені зерттейтін ерекше </w:t>
      </w:r>
      <w:r w:rsidR="005433C9">
        <w:rPr>
          <w:color w:val="auto"/>
          <w:sz w:val="28"/>
          <w:szCs w:val="28"/>
          <w:lang w:val="kk-KZ"/>
        </w:rPr>
        <w:t>ө</w:t>
      </w:r>
      <w:r w:rsidRPr="000D0624">
        <w:rPr>
          <w:color w:val="auto"/>
          <w:sz w:val="28"/>
          <w:szCs w:val="28"/>
          <w:lang w:val="kk-KZ"/>
        </w:rPr>
        <w:t xml:space="preserve">зіндік ғылымға айналды. Басқа ғылымдардың мәселесіне философия тұрғысынан қараған алғашқы ойшыл. Оның басты философиялық еңбектері «Категориялар», «Аналитика», «Метафизика», «Риторика», «Саясат», «Никомах этикасы», «Поэтика» т.б. </w:t>
      </w:r>
    </w:p>
    <w:p w:rsidR="00D51149" w:rsidRPr="000D0624" w:rsidRDefault="00D51149" w:rsidP="00D51149">
      <w:pPr>
        <w:pStyle w:val="Default"/>
        <w:jc w:val="both"/>
        <w:rPr>
          <w:color w:val="auto"/>
          <w:sz w:val="28"/>
          <w:szCs w:val="28"/>
          <w:lang w:val="kk-KZ"/>
        </w:rPr>
      </w:pPr>
      <w:r w:rsidRPr="000D0624">
        <w:rPr>
          <w:color w:val="auto"/>
          <w:sz w:val="28"/>
          <w:szCs w:val="28"/>
          <w:lang w:val="kk-KZ"/>
        </w:rPr>
        <w:t xml:space="preserve">Ежелгі грек елінде Аристотель сол замандағы белгілі барлық ғылым салаларын қамтып, оған қоса логика психология, философия т.б. ғылымдардың негізін қалады. Тұнғыш ғылымдардың классификациясын жасады. </w:t>
      </w:r>
    </w:p>
    <w:p w:rsidR="00D51149" w:rsidRPr="000D0624" w:rsidRDefault="00D51149" w:rsidP="00D51149">
      <w:pPr>
        <w:pStyle w:val="Default"/>
        <w:jc w:val="both"/>
        <w:rPr>
          <w:color w:val="auto"/>
          <w:sz w:val="28"/>
          <w:szCs w:val="28"/>
          <w:lang w:val="kk-KZ"/>
        </w:rPr>
      </w:pPr>
      <w:r w:rsidRPr="000D0624">
        <w:rPr>
          <w:color w:val="auto"/>
          <w:sz w:val="28"/>
          <w:szCs w:val="28"/>
          <w:lang w:val="kk-KZ"/>
        </w:rPr>
        <w:t>Аристотель ӛзінің ұстазы Платонға, оның идея туралы іліміне келіспей, қарсы пікірлер айтады. Оның айтуынша, идея әрине бар, ол заттардың пайда болуының себебі. Бірақ идея Платон айтқандай, «екінші әлемде», «идеялар әле</w:t>
      </w:r>
      <w:r w:rsidR="00891E8C" w:rsidRPr="000D0624">
        <w:rPr>
          <w:color w:val="auto"/>
          <w:sz w:val="28"/>
          <w:szCs w:val="28"/>
          <w:lang w:val="kk-KZ"/>
        </w:rPr>
        <w:t xml:space="preserve">мінде» емес, заттардың </w:t>
      </w:r>
      <w:r w:rsidR="00891E8C">
        <w:rPr>
          <w:color w:val="auto"/>
          <w:sz w:val="28"/>
          <w:szCs w:val="28"/>
          <w:lang w:val="kk-KZ"/>
        </w:rPr>
        <w:t>ө</w:t>
      </w:r>
      <w:r w:rsidR="00891E8C" w:rsidRPr="000D0624">
        <w:rPr>
          <w:color w:val="auto"/>
          <w:sz w:val="28"/>
          <w:szCs w:val="28"/>
          <w:lang w:val="kk-KZ"/>
        </w:rPr>
        <w:t xml:space="preserve">зінде, </w:t>
      </w:r>
      <w:r w:rsidR="00891E8C">
        <w:rPr>
          <w:color w:val="auto"/>
          <w:sz w:val="28"/>
          <w:szCs w:val="28"/>
          <w:lang w:val="kk-KZ"/>
        </w:rPr>
        <w:t>ө</w:t>
      </w:r>
      <w:r w:rsidRPr="000D0624">
        <w:rPr>
          <w:color w:val="auto"/>
          <w:sz w:val="28"/>
          <w:szCs w:val="28"/>
          <w:lang w:val="kk-KZ"/>
        </w:rPr>
        <w:t xml:space="preserve">зімен бірге болуы керек. «Егер идея әлемнен тысқары жатса, онда ол әлемді қалай анықтайды». Идея әлемнен тыс болса, онда ешқандай нақтылықты түсіндіре алмайды. </w:t>
      </w:r>
    </w:p>
    <w:p w:rsidR="00D51149" w:rsidRPr="000D0624" w:rsidRDefault="00D51149" w:rsidP="00D51149">
      <w:pPr>
        <w:pStyle w:val="Default"/>
        <w:jc w:val="both"/>
        <w:rPr>
          <w:color w:val="auto"/>
          <w:sz w:val="28"/>
          <w:szCs w:val="28"/>
          <w:lang w:val="kk-KZ"/>
        </w:rPr>
      </w:pPr>
      <w:r w:rsidRPr="000D0624">
        <w:rPr>
          <w:color w:val="auto"/>
          <w:sz w:val="28"/>
          <w:szCs w:val="28"/>
          <w:lang w:val="kk-KZ"/>
        </w:rPr>
        <w:t>Сӛйті</w:t>
      </w:r>
      <w:r w:rsidR="00891E8C" w:rsidRPr="000D0624">
        <w:rPr>
          <w:color w:val="auto"/>
          <w:sz w:val="28"/>
          <w:szCs w:val="28"/>
          <w:lang w:val="kk-KZ"/>
        </w:rPr>
        <w:t xml:space="preserve">п, Аристотель идеяның заттадың </w:t>
      </w:r>
      <w:r w:rsidR="00891E8C">
        <w:rPr>
          <w:color w:val="auto"/>
          <w:sz w:val="28"/>
          <w:szCs w:val="28"/>
          <w:lang w:val="kk-KZ"/>
        </w:rPr>
        <w:t>ө</w:t>
      </w:r>
      <w:r w:rsidRPr="000D0624">
        <w:rPr>
          <w:color w:val="auto"/>
          <w:sz w:val="28"/>
          <w:szCs w:val="28"/>
          <w:lang w:val="kk-KZ"/>
        </w:rPr>
        <w:t>зінде екенін дәлелдейтін</w:t>
      </w:r>
      <w:r w:rsidR="00891E8C" w:rsidRPr="000D0624">
        <w:rPr>
          <w:color w:val="auto"/>
          <w:sz w:val="28"/>
          <w:szCs w:val="28"/>
          <w:lang w:val="kk-KZ"/>
        </w:rPr>
        <w:t xml:space="preserve"> к</w:t>
      </w:r>
      <w:r w:rsidR="00891E8C">
        <w:rPr>
          <w:color w:val="auto"/>
          <w:sz w:val="28"/>
          <w:szCs w:val="28"/>
          <w:lang w:val="kk-KZ"/>
        </w:rPr>
        <w:t>ө</w:t>
      </w:r>
      <w:r w:rsidR="00891E8C" w:rsidRPr="000D0624">
        <w:rPr>
          <w:color w:val="auto"/>
          <w:sz w:val="28"/>
          <w:szCs w:val="28"/>
          <w:lang w:val="kk-KZ"/>
        </w:rPr>
        <w:t>птеген аргументтер келтіреді</w:t>
      </w:r>
      <w:r w:rsidRPr="000D0624">
        <w:rPr>
          <w:color w:val="auto"/>
          <w:sz w:val="28"/>
          <w:szCs w:val="28"/>
          <w:lang w:val="kk-KZ"/>
        </w:rPr>
        <w:t xml:space="preserve">. Әрбір зат идеядан тұрады, былайша айтқанда, әрбір затта «форма» және «мазмұн» бар. Заттың формасы, оның мәні. </w:t>
      </w:r>
    </w:p>
    <w:p w:rsidR="00D51149" w:rsidRPr="000D0624" w:rsidRDefault="00D51149" w:rsidP="00D51149">
      <w:pPr>
        <w:pStyle w:val="Default"/>
        <w:jc w:val="both"/>
        <w:rPr>
          <w:color w:val="auto"/>
          <w:sz w:val="28"/>
          <w:szCs w:val="28"/>
          <w:lang w:val="kk-KZ"/>
        </w:rPr>
      </w:pPr>
      <w:r w:rsidRPr="000D0624">
        <w:rPr>
          <w:color w:val="auto"/>
          <w:sz w:val="28"/>
          <w:szCs w:val="28"/>
          <w:lang w:val="kk-KZ"/>
        </w:rPr>
        <w:t xml:space="preserve">Мысалы: темір шар. Мұнда шар – формасы, ал мазмұны – темір. </w:t>
      </w:r>
    </w:p>
    <w:p w:rsidR="00D51149" w:rsidRPr="00D51149" w:rsidRDefault="00D51149" w:rsidP="00D51149">
      <w:pPr>
        <w:pStyle w:val="Default"/>
        <w:jc w:val="both"/>
        <w:rPr>
          <w:color w:val="auto"/>
          <w:sz w:val="28"/>
          <w:szCs w:val="28"/>
        </w:rPr>
      </w:pPr>
      <w:r w:rsidRPr="00D51149">
        <w:rPr>
          <w:color w:val="auto"/>
          <w:sz w:val="28"/>
          <w:szCs w:val="28"/>
        </w:rPr>
        <w:t xml:space="preserve">Платонды сынай отырып, Аристотель ӛте маңызды мынадай қорытынды жасайды. </w:t>
      </w:r>
    </w:p>
    <w:p w:rsidR="00D51149" w:rsidRPr="00D51149" w:rsidRDefault="00D51149" w:rsidP="005433C9">
      <w:pPr>
        <w:pStyle w:val="Default"/>
        <w:jc w:val="both"/>
        <w:rPr>
          <w:color w:val="auto"/>
          <w:sz w:val="28"/>
          <w:szCs w:val="28"/>
        </w:rPr>
      </w:pPr>
      <w:r w:rsidRPr="00D51149">
        <w:rPr>
          <w:color w:val="auto"/>
          <w:sz w:val="28"/>
          <w:szCs w:val="28"/>
        </w:rPr>
        <w:t xml:space="preserve">1) Дүние – біреу ғана. Ол нақты ӛмір сүретін рухани – материалды дүние. </w:t>
      </w:r>
    </w:p>
    <w:p w:rsidR="00D51149" w:rsidRPr="00D51149" w:rsidRDefault="00D51149" w:rsidP="00D51149">
      <w:pPr>
        <w:pStyle w:val="Default"/>
        <w:jc w:val="both"/>
        <w:rPr>
          <w:color w:val="auto"/>
          <w:sz w:val="28"/>
          <w:szCs w:val="28"/>
        </w:rPr>
      </w:pPr>
      <w:r w:rsidRPr="00D51149">
        <w:rPr>
          <w:color w:val="auto"/>
          <w:sz w:val="28"/>
          <w:szCs w:val="28"/>
        </w:rPr>
        <w:t>2) Нақты дүниенің заттары мен процестерін білу үшін, Платон айтқан заттан тысқары жа</w:t>
      </w:r>
      <w:r w:rsidR="00891E8C">
        <w:rPr>
          <w:color w:val="auto"/>
          <w:sz w:val="28"/>
          <w:szCs w:val="28"/>
        </w:rPr>
        <w:t xml:space="preserve">тқан идеялар әлемін емес, оның </w:t>
      </w:r>
      <w:r w:rsidR="00891E8C">
        <w:rPr>
          <w:color w:val="auto"/>
          <w:sz w:val="28"/>
          <w:szCs w:val="28"/>
          <w:lang w:val="kk-KZ"/>
        </w:rPr>
        <w:t>ө</w:t>
      </w:r>
      <w:r w:rsidRPr="00D51149">
        <w:rPr>
          <w:color w:val="auto"/>
          <w:sz w:val="28"/>
          <w:szCs w:val="28"/>
        </w:rPr>
        <w:t xml:space="preserve">зін, нақтылықты оқып үйрету керек.. </w:t>
      </w:r>
    </w:p>
    <w:p w:rsidR="00D51149" w:rsidRPr="00D51149" w:rsidRDefault="00D51149" w:rsidP="00D51149">
      <w:pPr>
        <w:pStyle w:val="Default"/>
        <w:jc w:val="both"/>
        <w:rPr>
          <w:color w:val="auto"/>
          <w:sz w:val="28"/>
          <w:szCs w:val="28"/>
        </w:rPr>
      </w:pPr>
      <w:r w:rsidRPr="00D51149">
        <w:rPr>
          <w:color w:val="auto"/>
          <w:sz w:val="28"/>
          <w:szCs w:val="28"/>
        </w:rPr>
        <w:t>3) Таным назарында ақылдың схемалары мен абстракциялар емес, заттар мен процестердің</w:t>
      </w:r>
      <w:r w:rsidR="005433C9">
        <w:rPr>
          <w:color w:val="auto"/>
          <w:sz w:val="28"/>
          <w:szCs w:val="28"/>
        </w:rPr>
        <w:t xml:space="preserve"> </w:t>
      </w:r>
      <w:r w:rsidR="005433C9">
        <w:rPr>
          <w:color w:val="auto"/>
          <w:sz w:val="28"/>
          <w:szCs w:val="28"/>
          <w:lang w:val="kk-KZ"/>
        </w:rPr>
        <w:t>ө</w:t>
      </w:r>
      <w:r w:rsidRPr="00D51149">
        <w:rPr>
          <w:color w:val="auto"/>
          <w:sz w:val="28"/>
          <w:szCs w:val="28"/>
        </w:rPr>
        <w:t xml:space="preserve">зі болуы тиіс. </w:t>
      </w:r>
    </w:p>
    <w:p w:rsidR="00D51149" w:rsidRPr="00D51149" w:rsidRDefault="00D51149" w:rsidP="00D51149">
      <w:pPr>
        <w:pStyle w:val="Default"/>
        <w:jc w:val="both"/>
        <w:rPr>
          <w:color w:val="auto"/>
          <w:sz w:val="28"/>
          <w:szCs w:val="28"/>
        </w:rPr>
      </w:pPr>
    </w:p>
    <w:p w:rsidR="00D51149" w:rsidRPr="00D51149" w:rsidRDefault="00D51149" w:rsidP="00D51149">
      <w:pPr>
        <w:pStyle w:val="Default"/>
        <w:jc w:val="both"/>
        <w:rPr>
          <w:color w:val="auto"/>
          <w:sz w:val="28"/>
          <w:szCs w:val="28"/>
        </w:rPr>
      </w:pPr>
      <w:r w:rsidRPr="00D51149">
        <w:rPr>
          <w:color w:val="auto"/>
          <w:sz w:val="28"/>
          <w:szCs w:val="28"/>
        </w:rPr>
        <w:t xml:space="preserve">Сонда ғылым дүниені тани бастайды. Таным ұғымдар арқылы жүреді. Ғылым – ұғымдар арқылы ойлау. Ұғымдардың қозғалыс заңдары, </w:t>
      </w:r>
      <w:r w:rsidRPr="00D51149">
        <w:rPr>
          <w:color w:val="auto"/>
          <w:sz w:val="28"/>
          <w:szCs w:val="28"/>
        </w:rPr>
        <w:lastRenderedPageBreak/>
        <w:t>схемалары бар. Ол ойлаудың құралы болып табылады. Ұғымдардың заңдары мен схемаларын логика оқып үйретеді. Аристотель логиканың негізін қалады. Дұрыс ойлаудың үш заңын – тепе-теңдік заңын, қайшылықсыздық заңын және үшіншісі жоқ заңын ашты. Ойқорытудың дұрыс формаларын, силлогизмді негіздеді. Логиканы – дербес ғылым емес, барлық ғылым үшін аса қажетті ойлау, таным құралы деп санады. Белгілі қабілеті бар кез келген адам логиканы оқып ү</w:t>
      </w:r>
      <w:r w:rsidR="00891E8C">
        <w:rPr>
          <w:color w:val="auto"/>
          <w:sz w:val="28"/>
          <w:szCs w:val="28"/>
        </w:rPr>
        <w:t xml:space="preserve">йренуіне болады. Осылайша, біз </w:t>
      </w:r>
      <w:r w:rsidR="00891E8C">
        <w:rPr>
          <w:color w:val="auto"/>
          <w:sz w:val="28"/>
          <w:szCs w:val="28"/>
          <w:lang w:val="kk-KZ"/>
        </w:rPr>
        <w:t>ө</w:t>
      </w:r>
      <w:r w:rsidRPr="00D51149">
        <w:rPr>
          <w:color w:val="auto"/>
          <w:sz w:val="28"/>
          <w:szCs w:val="28"/>
        </w:rPr>
        <w:t>мір сүріп отырған дүниенің заттары мен процестерінің мәнін табуға болады. Ол үшін</w:t>
      </w:r>
      <w:r w:rsidR="00891E8C">
        <w:rPr>
          <w:color w:val="auto"/>
          <w:sz w:val="28"/>
          <w:szCs w:val="28"/>
        </w:rPr>
        <w:t xml:space="preserve"> логика к</w:t>
      </w:r>
      <w:r w:rsidR="00891E8C">
        <w:rPr>
          <w:color w:val="auto"/>
          <w:sz w:val="28"/>
          <w:szCs w:val="28"/>
          <w:lang w:val="kk-KZ"/>
        </w:rPr>
        <w:t>ө</w:t>
      </w:r>
      <w:r w:rsidR="00891E8C">
        <w:rPr>
          <w:color w:val="auto"/>
          <w:sz w:val="28"/>
          <w:szCs w:val="28"/>
        </w:rPr>
        <w:t xml:space="preserve">мегімен осы дүниенің </w:t>
      </w:r>
      <w:r w:rsidR="00891E8C">
        <w:rPr>
          <w:color w:val="auto"/>
          <w:sz w:val="28"/>
          <w:szCs w:val="28"/>
          <w:lang w:val="kk-KZ"/>
        </w:rPr>
        <w:t>ө</w:t>
      </w:r>
      <w:r w:rsidRPr="00D51149">
        <w:rPr>
          <w:color w:val="auto"/>
          <w:sz w:val="28"/>
          <w:szCs w:val="28"/>
        </w:rPr>
        <w:t xml:space="preserve">зін оқып білу керек деп, ғылымды алға шығарады. Логиканы Аристотель «Аналитика» деп атаған. Ол бұл еңбегінде ой қорытынды және дәлелдеу туралы ілімді негіздейді. Ойлаудың ұғым, пікір, ой қорытынды арқылы жүретінін зерттейді. </w:t>
      </w:r>
    </w:p>
    <w:p w:rsidR="00D51149" w:rsidRPr="00D51149" w:rsidRDefault="00D51149" w:rsidP="00D51149">
      <w:pPr>
        <w:pStyle w:val="Default"/>
        <w:jc w:val="both"/>
        <w:rPr>
          <w:color w:val="auto"/>
          <w:sz w:val="28"/>
          <w:szCs w:val="28"/>
        </w:rPr>
      </w:pPr>
      <w:r w:rsidRPr="00D51149">
        <w:rPr>
          <w:color w:val="auto"/>
          <w:sz w:val="28"/>
          <w:szCs w:val="28"/>
        </w:rPr>
        <w:t xml:space="preserve">Аристотель айтуынша, адам танымы түйсіктен, былайша айтқанда, сыртқы дүниенің заттары мен құбылыстарының сезімдік қабылдауға әсер етуінен басталады. Қабылдау үшін алдымен оның объективті негізі заттар мен құбылыстар болуы тиіс. Түйсік – тірі организмдерде сыртқы әсер етудің нәтижесінде шығады. </w:t>
      </w:r>
    </w:p>
    <w:p w:rsidR="00D51149" w:rsidRPr="00D51149" w:rsidRDefault="00D51149" w:rsidP="00D51149">
      <w:pPr>
        <w:pStyle w:val="Default"/>
        <w:jc w:val="both"/>
        <w:rPr>
          <w:color w:val="auto"/>
          <w:sz w:val="28"/>
          <w:szCs w:val="28"/>
        </w:rPr>
      </w:pPr>
      <w:r w:rsidRPr="00D51149">
        <w:rPr>
          <w:color w:val="auto"/>
          <w:sz w:val="28"/>
          <w:szCs w:val="28"/>
        </w:rPr>
        <w:t>Сезімдік қабылдау танымның тек басы, басталуы ғана. Ӛйткені, мұнда адам заттың жеке жақтарын ғана таниды. Ал, жалпы таным – нағыз ғылыми танымға тек абстракты ойлау арқылы ғана жетеміз. Бірақ, Аристотель жалпы таным мен сезімдік қабылдауды, абстракты ойлауды, оның бірінші сатысы сезім орга</w:t>
      </w:r>
      <w:r w:rsidR="00891E8C">
        <w:rPr>
          <w:color w:val="auto"/>
          <w:sz w:val="28"/>
          <w:szCs w:val="28"/>
        </w:rPr>
        <w:t>ндары к</w:t>
      </w:r>
      <w:r w:rsidR="00891E8C">
        <w:rPr>
          <w:color w:val="auto"/>
          <w:sz w:val="28"/>
          <w:szCs w:val="28"/>
          <w:lang w:val="kk-KZ"/>
        </w:rPr>
        <w:t>ө</w:t>
      </w:r>
      <w:r w:rsidR="00891E8C">
        <w:rPr>
          <w:color w:val="auto"/>
          <w:sz w:val="28"/>
          <w:szCs w:val="28"/>
        </w:rPr>
        <w:t>рсеткішінен б</w:t>
      </w:r>
      <w:r w:rsidR="00891E8C">
        <w:rPr>
          <w:color w:val="auto"/>
          <w:sz w:val="28"/>
          <w:szCs w:val="28"/>
          <w:lang w:val="kk-KZ"/>
        </w:rPr>
        <w:t>ө</w:t>
      </w:r>
      <w:r w:rsidRPr="00D51149">
        <w:rPr>
          <w:color w:val="auto"/>
          <w:sz w:val="28"/>
          <w:szCs w:val="28"/>
        </w:rPr>
        <w:t xml:space="preserve">ліп қарастырды. </w:t>
      </w:r>
    </w:p>
    <w:p w:rsidR="00D51149" w:rsidRPr="00D51149" w:rsidRDefault="00D51149" w:rsidP="00D51149">
      <w:pPr>
        <w:pStyle w:val="Default"/>
        <w:jc w:val="both"/>
        <w:rPr>
          <w:color w:val="auto"/>
          <w:sz w:val="28"/>
          <w:szCs w:val="28"/>
        </w:rPr>
      </w:pPr>
      <w:r w:rsidRPr="00D51149">
        <w:rPr>
          <w:color w:val="auto"/>
          <w:sz w:val="28"/>
          <w:szCs w:val="28"/>
        </w:rPr>
        <w:t xml:space="preserve">Аристотель этиканы практикалық философияға жатқызады. Этика – адамның жүріс-тұрысы, тәртібі, дұрыс нормалары туралы ғылым. Адамның жүріс-тұрыс нормалары әлеуметтік ӛмірде қалыптасады. Адам ӛмірдің ең жоғары игілігі – бақытқа ізгі ӛмір арқылы, философиямен айналысқан кезде жете алады. Ізгіліктің екі түрін атап кӛрсетеді: дианоэтикалық және этикалық. Дианоэтикалық құндылықтарға ақыл-ой арқылы жетуге болады, ал, этикалық құндылыққа іс-әрекет, жүріс-тұрыс арқылы жетуге болады. </w:t>
      </w:r>
    </w:p>
    <w:p w:rsidR="00D51149" w:rsidRPr="00D51149" w:rsidRDefault="00D51149" w:rsidP="00D51149">
      <w:pPr>
        <w:pStyle w:val="Default"/>
        <w:jc w:val="both"/>
        <w:rPr>
          <w:color w:val="auto"/>
          <w:sz w:val="28"/>
          <w:szCs w:val="28"/>
        </w:rPr>
      </w:pPr>
      <w:r w:rsidRPr="00D51149">
        <w:rPr>
          <w:color w:val="auto"/>
          <w:sz w:val="28"/>
          <w:szCs w:val="28"/>
        </w:rPr>
        <w:t xml:space="preserve">Аристотель табиғаттағы қозғалыстың мәңгілік екендігін мойындаған. Қозғалыс әрқашанда болған, бола береді де. Қозғалыс заттан тыс болмайды, заттың ажырамас мәні. </w:t>
      </w:r>
    </w:p>
    <w:p w:rsidR="00D51149" w:rsidRPr="00D51149" w:rsidRDefault="00D51149" w:rsidP="00D51149">
      <w:pPr>
        <w:pStyle w:val="Default"/>
        <w:jc w:val="both"/>
        <w:rPr>
          <w:color w:val="auto"/>
          <w:sz w:val="28"/>
          <w:szCs w:val="28"/>
        </w:rPr>
      </w:pPr>
      <w:r w:rsidRPr="00D51149">
        <w:rPr>
          <w:color w:val="auto"/>
          <w:sz w:val="28"/>
          <w:szCs w:val="28"/>
        </w:rPr>
        <w:t xml:space="preserve">Ойлау мен ақыл-ой – адамдағы ерекше қасиет. Ол жануарлардан осы қасиетімен ерекшеленеді. Сондай-ақ, адамның жануарлармен және ӛсімдікпен де ұқсас жақтары бар. Кӛбею, тамақтануы, дене құрылысы т.б. Сондықтан, ол адамды «қоғамдық жануар» деп есептеген, ӛйткені, оның ӛмір саласына семья, қоғам, мемлекет кіреді. </w:t>
      </w:r>
    </w:p>
    <w:p w:rsidR="00D51149" w:rsidRPr="00D51149" w:rsidRDefault="00D51149" w:rsidP="00D51149">
      <w:pPr>
        <w:pStyle w:val="Default"/>
        <w:jc w:val="both"/>
        <w:rPr>
          <w:color w:val="auto"/>
          <w:sz w:val="28"/>
          <w:szCs w:val="28"/>
        </w:rPr>
      </w:pPr>
      <w:r w:rsidRPr="00D51149">
        <w:rPr>
          <w:color w:val="auto"/>
          <w:sz w:val="28"/>
          <w:szCs w:val="28"/>
        </w:rPr>
        <w:t>Келесі аса ірі философ Эпикур б.д.д. 341ж. Самос деген аралда туылған. Б.д.д. 307 жылы Афина қаласында ӛзінің философиялық мектебін ашады. ОЛ кейіннен «Эпикур бақшасы» деп аталады. Мектеп қақпасы</w:t>
      </w:r>
      <w:r w:rsidR="00891E8C">
        <w:rPr>
          <w:color w:val="auto"/>
          <w:sz w:val="28"/>
          <w:szCs w:val="28"/>
        </w:rPr>
        <w:t>нда «Жолаушы, бұл жерде сенің к</w:t>
      </w:r>
      <w:r w:rsidR="00891E8C">
        <w:rPr>
          <w:color w:val="auto"/>
          <w:sz w:val="28"/>
          <w:szCs w:val="28"/>
          <w:lang w:val="kk-KZ"/>
        </w:rPr>
        <w:t>ө</w:t>
      </w:r>
      <w:r w:rsidRPr="00D51149">
        <w:rPr>
          <w:color w:val="auto"/>
          <w:sz w:val="28"/>
          <w:szCs w:val="28"/>
        </w:rPr>
        <w:t xml:space="preserve">ңілің жай табады; мұнда сен жоғары игілікті – рахатты табасын» деген жазу болған екен. Эпикурдің </w:t>
      </w:r>
      <w:r w:rsidRPr="00D51149">
        <w:rPr>
          <w:color w:val="auto"/>
          <w:sz w:val="28"/>
          <w:szCs w:val="28"/>
        </w:rPr>
        <w:lastRenderedPageBreak/>
        <w:t xml:space="preserve">философиялық жүйесі сол кездегі философияның онтологиясы – физиканы; таным теориясы – канониканы; мораль мен мемлекет туралы ілім – этиканы қамтиды. Ол Демокриттің атомистік ілімін жетілдіре түскен. Оның еңбектерінің кӛбі сақталмаған. «Табиғат туралы» деген басты еңбегінде ертедегі дүниенің атомдық құрысының жетілген кӛрінісін береді. </w:t>
      </w:r>
    </w:p>
    <w:p w:rsidR="00D51149" w:rsidRPr="00D51149" w:rsidRDefault="00D51149" w:rsidP="00D51149">
      <w:pPr>
        <w:pStyle w:val="Default"/>
        <w:jc w:val="both"/>
        <w:rPr>
          <w:color w:val="auto"/>
          <w:sz w:val="28"/>
          <w:szCs w:val="28"/>
        </w:rPr>
      </w:pPr>
      <w:r w:rsidRPr="00D51149">
        <w:rPr>
          <w:color w:val="auto"/>
          <w:sz w:val="28"/>
          <w:szCs w:val="28"/>
        </w:rPr>
        <w:t xml:space="preserve">Дүние – Эпикурдың ойынша – материалды. Ол екі бастаудан тұрады. Олар: атомдар және атомдар қозғалатын орта – кеңістік. Атом мен кеңістік бір-бірімен тығыз байланыста, мәңгі және шексіз біртұтас Ғарышты құрайды. Ғарышта тіршілік ететін материлдық әлемдер кӛп. Қозғалыс – атом мен кеңістік бірлігінің ӛзара әсерлесуінің нәтижесінен туындайды. </w:t>
      </w:r>
    </w:p>
    <w:p w:rsidR="00D51149" w:rsidRPr="00D51149" w:rsidRDefault="00D51149" w:rsidP="00D51149">
      <w:pPr>
        <w:pStyle w:val="Default"/>
        <w:jc w:val="both"/>
        <w:rPr>
          <w:color w:val="auto"/>
          <w:sz w:val="28"/>
          <w:szCs w:val="28"/>
        </w:rPr>
      </w:pPr>
      <w:r w:rsidRPr="00D51149">
        <w:rPr>
          <w:color w:val="auto"/>
          <w:sz w:val="28"/>
          <w:szCs w:val="28"/>
        </w:rPr>
        <w:t xml:space="preserve">Дүние – Эпикурдің пайымдауынша, кеңістікте орын алмасатын атомдар формасындағы қозғалыстағы материя. Дүниеде барлық нәрсе пайда болып, содан соң жойылып жатады, тек атомдар ғана мәңгі, ӛзгеріссіз қалады. </w:t>
      </w:r>
    </w:p>
    <w:p w:rsidR="00D51149" w:rsidRPr="00D51149" w:rsidRDefault="00D51149" w:rsidP="00D51149">
      <w:pPr>
        <w:pStyle w:val="Default"/>
        <w:jc w:val="both"/>
        <w:rPr>
          <w:color w:val="auto"/>
          <w:sz w:val="28"/>
          <w:szCs w:val="28"/>
        </w:rPr>
      </w:pPr>
      <w:r w:rsidRPr="00D51149">
        <w:rPr>
          <w:color w:val="auto"/>
          <w:sz w:val="28"/>
          <w:szCs w:val="28"/>
        </w:rPr>
        <w:t>Таным туралы іліміне келсек, Эпикурдың айтуынша, қоршаған дүниедегі заттар біздің сезім мүшелерімізге әсер етіп, түйсіктер туғызады. Олар адам жанының ерекше нәзік қозғалғыш атомдары арқылы танылады. Заттардың жандағы бейнесі адамның ойында қалады. Таным осы ойдағы бейнелерді салыстыру арқылы жүреді. Осылайша, Эпикур танымда негізгі рӛлді сезімдік танымға бе</w:t>
      </w:r>
      <w:r w:rsidR="005433C9">
        <w:rPr>
          <w:color w:val="auto"/>
          <w:sz w:val="28"/>
          <w:szCs w:val="28"/>
        </w:rPr>
        <w:t xml:space="preserve">реді. Сезім, түйсік арқылы </w:t>
      </w:r>
      <w:r w:rsidR="005433C9">
        <w:rPr>
          <w:color w:val="auto"/>
          <w:sz w:val="28"/>
          <w:szCs w:val="28"/>
          <w:lang w:val="kk-KZ"/>
        </w:rPr>
        <w:t>ө</w:t>
      </w:r>
      <w:r w:rsidRPr="00D51149">
        <w:rPr>
          <w:color w:val="auto"/>
          <w:sz w:val="28"/>
          <w:szCs w:val="28"/>
        </w:rPr>
        <w:t xml:space="preserve">тпеген құбылыстарды ақыл-оймен тануға болмайтынын айтады. </w:t>
      </w:r>
    </w:p>
    <w:p w:rsidR="00D51149" w:rsidRPr="00D51149" w:rsidRDefault="005433C9" w:rsidP="00D51149">
      <w:pPr>
        <w:pStyle w:val="Default"/>
        <w:jc w:val="both"/>
        <w:rPr>
          <w:color w:val="auto"/>
          <w:sz w:val="28"/>
          <w:szCs w:val="28"/>
        </w:rPr>
      </w:pPr>
      <w:r>
        <w:rPr>
          <w:color w:val="auto"/>
          <w:sz w:val="28"/>
          <w:szCs w:val="28"/>
        </w:rPr>
        <w:t>Эпикур материалистік к</w:t>
      </w:r>
      <w:r>
        <w:rPr>
          <w:color w:val="auto"/>
          <w:sz w:val="28"/>
          <w:szCs w:val="28"/>
          <w:lang w:val="kk-KZ"/>
        </w:rPr>
        <w:t>ө</w:t>
      </w:r>
      <w:r w:rsidR="00D51149" w:rsidRPr="00D51149">
        <w:rPr>
          <w:color w:val="auto"/>
          <w:sz w:val="28"/>
          <w:szCs w:val="28"/>
        </w:rPr>
        <w:t>зқараста болғанымен құдайларды жоққ</w:t>
      </w:r>
      <w:r>
        <w:rPr>
          <w:color w:val="auto"/>
          <w:sz w:val="28"/>
          <w:szCs w:val="28"/>
        </w:rPr>
        <w:t xml:space="preserve">а шығармайды. Құдайлар ғарышта </w:t>
      </w:r>
      <w:r>
        <w:rPr>
          <w:color w:val="auto"/>
          <w:sz w:val="28"/>
          <w:szCs w:val="28"/>
          <w:lang w:val="kk-KZ"/>
        </w:rPr>
        <w:t>ө</w:t>
      </w:r>
      <w:r>
        <w:rPr>
          <w:color w:val="auto"/>
          <w:sz w:val="28"/>
          <w:szCs w:val="28"/>
        </w:rPr>
        <w:t>здерімен -</w:t>
      </w:r>
      <w:r>
        <w:rPr>
          <w:color w:val="auto"/>
          <w:sz w:val="28"/>
          <w:szCs w:val="28"/>
          <w:lang w:val="kk-KZ"/>
        </w:rPr>
        <w:t>ө</w:t>
      </w:r>
      <w:r>
        <w:rPr>
          <w:color w:val="auto"/>
          <w:sz w:val="28"/>
          <w:szCs w:val="28"/>
        </w:rPr>
        <w:t xml:space="preserve">здері </w:t>
      </w:r>
      <w:r>
        <w:rPr>
          <w:color w:val="auto"/>
          <w:sz w:val="28"/>
          <w:szCs w:val="28"/>
          <w:lang w:val="kk-KZ"/>
        </w:rPr>
        <w:t>ө</w:t>
      </w:r>
      <w:r>
        <w:rPr>
          <w:color w:val="auto"/>
          <w:sz w:val="28"/>
          <w:szCs w:val="28"/>
        </w:rPr>
        <w:t xml:space="preserve">мір сүруде. Олар адамдардың </w:t>
      </w:r>
      <w:r>
        <w:rPr>
          <w:color w:val="auto"/>
          <w:sz w:val="28"/>
          <w:szCs w:val="28"/>
          <w:lang w:val="kk-KZ"/>
        </w:rPr>
        <w:t>ө</w:t>
      </w:r>
      <w:r w:rsidR="00D51149" w:rsidRPr="00D51149">
        <w:rPr>
          <w:color w:val="auto"/>
          <w:sz w:val="28"/>
          <w:szCs w:val="28"/>
        </w:rPr>
        <w:t>міріне араласпайды. Егер адамдар ісін</w:t>
      </w:r>
      <w:r w:rsidR="00891E8C">
        <w:rPr>
          <w:color w:val="auto"/>
          <w:sz w:val="28"/>
          <w:szCs w:val="28"/>
        </w:rPr>
        <w:t xml:space="preserve">е араласса, онда олардың рахат </w:t>
      </w:r>
      <w:r w:rsidR="00891E8C">
        <w:rPr>
          <w:color w:val="auto"/>
          <w:sz w:val="28"/>
          <w:szCs w:val="28"/>
          <w:lang w:val="kk-KZ"/>
        </w:rPr>
        <w:t>ө</w:t>
      </w:r>
      <w:r w:rsidR="00D51149" w:rsidRPr="00D51149">
        <w:rPr>
          <w:color w:val="auto"/>
          <w:sz w:val="28"/>
          <w:szCs w:val="28"/>
        </w:rPr>
        <w:t xml:space="preserve">мірі тоқтар еді деп пайымдайды ойшыл. </w:t>
      </w:r>
    </w:p>
    <w:p w:rsidR="00D51149" w:rsidRPr="00D51149" w:rsidRDefault="00D51149" w:rsidP="00D51149">
      <w:pPr>
        <w:pStyle w:val="Default"/>
        <w:jc w:val="both"/>
        <w:rPr>
          <w:color w:val="auto"/>
          <w:sz w:val="28"/>
          <w:szCs w:val="28"/>
        </w:rPr>
      </w:pPr>
      <w:r w:rsidRPr="00D51149">
        <w:rPr>
          <w:color w:val="auto"/>
          <w:sz w:val="28"/>
          <w:szCs w:val="28"/>
        </w:rPr>
        <w:t>Эпикурдің этика туралы ілімі қоғамда ерекше іл</w:t>
      </w:r>
      <w:r w:rsidR="00891E8C">
        <w:rPr>
          <w:color w:val="auto"/>
          <w:sz w:val="28"/>
          <w:szCs w:val="28"/>
        </w:rPr>
        <w:t>типатқа ие болып, оның даңқын к</w:t>
      </w:r>
      <w:r w:rsidR="00891E8C">
        <w:rPr>
          <w:color w:val="auto"/>
          <w:sz w:val="28"/>
          <w:szCs w:val="28"/>
          <w:lang w:val="kk-KZ"/>
        </w:rPr>
        <w:t>ө</w:t>
      </w:r>
      <w:r w:rsidRPr="00D51149">
        <w:rPr>
          <w:color w:val="auto"/>
          <w:sz w:val="28"/>
          <w:szCs w:val="28"/>
        </w:rPr>
        <w:t>терді. Философияның мақ</w:t>
      </w:r>
      <w:r w:rsidR="00891E8C">
        <w:rPr>
          <w:color w:val="auto"/>
          <w:sz w:val="28"/>
          <w:szCs w:val="28"/>
        </w:rPr>
        <w:t xml:space="preserve">саты – адамды бақыты ету. Адам </w:t>
      </w:r>
      <w:r w:rsidR="00891E8C">
        <w:rPr>
          <w:color w:val="auto"/>
          <w:sz w:val="28"/>
          <w:szCs w:val="28"/>
          <w:lang w:val="kk-KZ"/>
        </w:rPr>
        <w:t>ө</w:t>
      </w:r>
      <w:r w:rsidRPr="00D51149">
        <w:rPr>
          <w:color w:val="auto"/>
          <w:sz w:val="28"/>
          <w:szCs w:val="28"/>
        </w:rPr>
        <w:t xml:space="preserve">лімнен, қасіреттен, о дүниеден қорқады. Екінші жағынан, адам махаббаттан, сұлулықтан ләззат алуға ұмтылады. </w:t>
      </w:r>
    </w:p>
    <w:p w:rsidR="00D51149" w:rsidRPr="00D51149" w:rsidRDefault="005433C9" w:rsidP="00D51149">
      <w:pPr>
        <w:pStyle w:val="Default"/>
        <w:jc w:val="both"/>
        <w:rPr>
          <w:color w:val="auto"/>
          <w:sz w:val="28"/>
          <w:szCs w:val="28"/>
        </w:rPr>
      </w:pPr>
      <w:r>
        <w:rPr>
          <w:color w:val="auto"/>
          <w:sz w:val="28"/>
          <w:szCs w:val="28"/>
        </w:rPr>
        <w:t xml:space="preserve">Адам </w:t>
      </w:r>
      <w:r>
        <w:rPr>
          <w:color w:val="auto"/>
          <w:sz w:val="28"/>
          <w:szCs w:val="28"/>
          <w:lang w:val="kk-KZ"/>
        </w:rPr>
        <w:t>ө</w:t>
      </w:r>
      <w:r w:rsidR="00D51149" w:rsidRPr="00D51149">
        <w:rPr>
          <w:color w:val="auto"/>
          <w:sz w:val="28"/>
          <w:szCs w:val="28"/>
        </w:rPr>
        <w:t xml:space="preserve">зіне қорқыныштан қалай құтылып, рахатқа (ләззатқа) қалай жақындауға болады деп сұрақ қояды. Ол таным арқылы болады екен. Философияның мәні де сол. Ғарыштың табиғатын, оның заңдылықтарын, қоғам заңдылық біліп, адам тыныштыққа, рахатқа малынады. Еркін адамның ең жоғары ләззаты алуы таным деуге болады. </w:t>
      </w:r>
    </w:p>
    <w:p w:rsidR="00D51149" w:rsidRPr="00D51149" w:rsidRDefault="00D51149" w:rsidP="00D51149">
      <w:pPr>
        <w:pStyle w:val="Default"/>
        <w:jc w:val="both"/>
        <w:rPr>
          <w:color w:val="auto"/>
          <w:sz w:val="28"/>
          <w:szCs w:val="28"/>
        </w:rPr>
      </w:pPr>
      <w:r w:rsidRPr="00D51149">
        <w:rPr>
          <w:color w:val="auto"/>
          <w:sz w:val="28"/>
          <w:szCs w:val="28"/>
        </w:rPr>
        <w:t>Адамның ең басты ләззаты – адамгер</w:t>
      </w:r>
      <w:r w:rsidR="005433C9">
        <w:rPr>
          <w:color w:val="auto"/>
          <w:sz w:val="28"/>
          <w:szCs w:val="28"/>
        </w:rPr>
        <w:t xml:space="preserve">шілік пен әділетті, ақыл-оймен </w:t>
      </w:r>
      <w:r w:rsidR="005433C9">
        <w:rPr>
          <w:color w:val="auto"/>
          <w:sz w:val="28"/>
          <w:szCs w:val="28"/>
          <w:lang w:val="kk-KZ"/>
        </w:rPr>
        <w:t>ө</w:t>
      </w:r>
      <w:r w:rsidRPr="00D51149">
        <w:rPr>
          <w:color w:val="auto"/>
          <w:sz w:val="28"/>
          <w:szCs w:val="28"/>
        </w:rPr>
        <w:t>мір сүруі. Бірақ, барлық ойды тек денелік ләззатқа арнасақ, онда ауруға, қайғыға т.б. ұшыраймыз. Ләззат алудың да шегі болу керек. А</w:t>
      </w:r>
      <w:r w:rsidR="005433C9">
        <w:rPr>
          <w:color w:val="auto"/>
          <w:sz w:val="28"/>
          <w:szCs w:val="28"/>
        </w:rPr>
        <w:t xml:space="preserve">дам оған салынып кетпеу керек. </w:t>
      </w:r>
      <w:r w:rsidR="005433C9">
        <w:rPr>
          <w:color w:val="auto"/>
          <w:sz w:val="28"/>
          <w:szCs w:val="28"/>
          <w:lang w:val="kk-KZ"/>
        </w:rPr>
        <w:t>Ө</w:t>
      </w:r>
      <w:r w:rsidR="005433C9">
        <w:rPr>
          <w:color w:val="auto"/>
          <w:sz w:val="28"/>
          <w:szCs w:val="28"/>
        </w:rPr>
        <w:t>зін-</w:t>
      </w:r>
      <w:r w:rsidR="005433C9">
        <w:rPr>
          <w:color w:val="auto"/>
          <w:sz w:val="28"/>
          <w:szCs w:val="28"/>
          <w:lang w:val="kk-KZ"/>
        </w:rPr>
        <w:t>ө</w:t>
      </w:r>
      <w:r w:rsidRPr="00D51149">
        <w:rPr>
          <w:color w:val="auto"/>
          <w:sz w:val="28"/>
          <w:szCs w:val="28"/>
        </w:rPr>
        <w:t xml:space="preserve">зі шектеп отыру қажет. </w:t>
      </w:r>
    </w:p>
    <w:p w:rsidR="00D51149" w:rsidRPr="00D51149" w:rsidRDefault="005433C9" w:rsidP="00D51149">
      <w:pPr>
        <w:pStyle w:val="Default"/>
        <w:jc w:val="both"/>
        <w:rPr>
          <w:color w:val="auto"/>
          <w:sz w:val="28"/>
          <w:szCs w:val="28"/>
        </w:rPr>
      </w:pPr>
      <w:r>
        <w:rPr>
          <w:color w:val="auto"/>
          <w:sz w:val="28"/>
          <w:szCs w:val="28"/>
        </w:rPr>
        <w:t xml:space="preserve">Эпикур адамдарды </w:t>
      </w:r>
      <w:r>
        <w:rPr>
          <w:color w:val="auto"/>
          <w:sz w:val="28"/>
          <w:szCs w:val="28"/>
          <w:lang w:val="kk-KZ"/>
        </w:rPr>
        <w:t>ө</w:t>
      </w:r>
      <w:r w:rsidR="00D51149" w:rsidRPr="00D51149">
        <w:rPr>
          <w:color w:val="auto"/>
          <w:sz w:val="28"/>
          <w:szCs w:val="28"/>
        </w:rPr>
        <w:t>лімнен қорықпауға шақырады. Адамның денесі мен жаны а</w:t>
      </w:r>
      <w:r w:rsidR="00891E8C">
        <w:rPr>
          <w:color w:val="auto"/>
          <w:sz w:val="28"/>
          <w:szCs w:val="28"/>
        </w:rPr>
        <w:t xml:space="preserve">томдардан құралғандықтан, адам </w:t>
      </w:r>
      <w:r w:rsidR="00891E8C">
        <w:rPr>
          <w:color w:val="auto"/>
          <w:sz w:val="28"/>
          <w:szCs w:val="28"/>
          <w:lang w:val="kk-KZ"/>
        </w:rPr>
        <w:t>ө</w:t>
      </w:r>
      <w:r w:rsidR="00D51149" w:rsidRPr="00D51149">
        <w:rPr>
          <w:color w:val="auto"/>
          <w:sz w:val="28"/>
          <w:szCs w:val="28"/>
        </w:rPr>
        <w:t xml:space="preserve">лгенде оның жанын құрайтын жеңіл атомдар ұшып кетеді. </w:t>
      </w:r>
      <w:r>
        <w:rPr>
          <w:color w:val="auto"/>
          <w:sz w:val="28"/>
          <w:szCs w:val="28"/>
        </w:rPr>
        <w:t>Бұл – табиғи нәрсе. Сондықтан «</w:t>
      </w:r>
      <w:r>
        <w:rPr>
          <w:color w:val="auto"/>
          <w:sz w:val="28"/>
          <w:szCs w:val="28"/>
          <w:lang w:val="kk-KZ"/>
        </w:rPr>
        <w:t>ө</w:t>
      </w:r>
      <w:r w:rsidR="00D51149" w:rsidRPr="00D51149">
        <w:rPr>
          <w:color w:val="auto"/>
          <w:sz w:val="28"/>
          <w:szCs w:val="28"/>
        </w:rPr>
        <w:t xml:space="preserve">лімнің бізге </w:t>
      </w:r>
      <w:r w:rsidR="00D51149" w:rsidRPr="00D51149">
        <w:rPr>
          <w:color w:val="auto"/>
          <w:sz w:val="28"/>
          <w:szCs w:val="28"/>
        </w:rPr>
        <w:lastRenderedPageBreak/>
        <w:t>ешқандай қатысы жоқ. Біз бұл Дүниеде</w:t>
      </w:r>
      <w:r w:rsidR="00562498">
        <w:rPr>
          <w:color w:val="auto"/>
          <w:sz w:val="28"/>
          <w:szCs w:val="28"/>
        </w:rPr>
        <w:t xml:space="preserve"> болсақ, онда әлі </w:t>
      </w:r>
      <w:r w:rsidR="00562498">
        <w:rPr>
          <w:color w:val="auto"/>
          <w:sz w:val="28"/>
          <w:szCs w:val="28"/>
          <w:lang w:val="kk-KZ"/>
        </w:rPr>
        <w:t>ө</w:t>
      </w:r>
      <w:r>
        <w:rPr>
          <w:color w:val="auto"/>
          <w:sz w:val="28"/>
          <w:szCs w:val="28"/>
        </w:rPr>
        <w:t xml:space="preserve">лім жоқ, ал </w:t>
      </w:r>
      <w:r>
        <w:rPr>
          <w:color w:val="auto"/>
          <w:sz w:val="28"/>
          <w:szCs w:val="28"/>
          <w:lang w:val="kk-KZ"/>
        </w:rPr>
        <w:t>ө</w:t>
      </w:r>
      <w:r w:rsidR="00D51149" w:rsidRPr="00D51149">
        <w:rPr>
          <w:color w:val="auto"/>
          <w:sz w:val="28"/>
          <w:szCs w:val="28"/>
        </w:rPr>
        <w:t xml:space="preserve">лім келгенде, біз жоқпыз» дейді ойшыл. </w:t>
      </w:r>
    </w:p>
    <w:p w:rsidR="00D51149" w:rsidRPr="00D51149" w:rsidRDefault="00D51149" w:rsidP="00D51149">
      <w:pPr>
        <w:pStyle w:val="Default"/>
        <w:jc w:val="both"/>
        <w:rPr>
          <w:color w:val="auto"/>
          <w:sz w:val="28"/>
          <w:szCs w:val="28"/>
        </w:rPr>
      </w:pPr>
      <w:r w:rsidRPr="00D51149">
        <w:rPr>
          <w:color w:val="auto"/>
          <w:sz w:val="28"/>
          <w:szCs w:val="28"/>
        </w:rPr>
        <w:t xml:space="preserve">Қоғам әділеттік принципке, қоғамдық келісімге негізделуі тиіс.Осындай қоғамда ләззат </w:t>
      </w:r>
      <w:r w:rsidR="005433C9">
        <w:rPr>
          <w:color w:val="auto"/>
          <w:sz w:val="28"/>
          <w:szCs w:val="28"/>
        </w:rPr>
        <w:t xml:space="preserve">алып </w:t>
      </w:r>
      <w:r w:rsidR="005433C9">
        <w:rPr>
          <w:color w:val="auto"/>
          <w:sz w:val="28"/>
          <w:szCs w:val="28"/>
          <w:lang w:val="kk-KZ"/>
        </w:rPr>
        <w:t>ө</w:t>
      </w:r>
      <w:r w:rsidRPr="00D51149">
        <w:rPr>
          <w:color w:val="auto"/>
          <w:sz w:val="28"/>
          <w:szCs w:val="28"/>
        </w:rPr>
        <w:t xml:space="preserve">мір сүруге тырысқан адамдар бір-біріне кедергі жасамайды, бір-бірімен қастаспайды. Эпикурдың осы айтылған ойларынан мынадай қорытынды шығаруға болады. </w:t>
      </w:r>
    </w:p>
    <w:p w:rsidR="00D51149" w:rsidRPr="00D51149" w:rsidRDefault="00D51149" w:rsidP="00D51149">
      <w:pPr>
        <w:pStyle w:val="Default"/>
        <w:jc w:val="both"/>
        <w:rPr>
          <w:color w:val="auto"/>
          <w:sz w:val="28"/>
          <w:szCs w:val="28"/>
        </w:rPr>
      </w:pPr>
      <w:r w:rsidRPr="00D51149">
        <w:rPr>
          <w:color w:val="auto"/>
          <w:sz w:val="28"/>
          <w:szCs w:val="28"/>
        </w:rPr>
        <w:t xml:space="preserve">Біріншіден, дүниені сезімдік таным арқылы танып білуге болады; </w:t>
      </w:r>
    </w:p>
    <w:p w:rsidR="00D51149" w:rsidRPr="00D51149" w:rsidRDefault="00D51149" w:rsidP="00D51149">
      <w:pPr>
        <w:pStyle w:val="Default"/>
        <w:jc w:val="both"/>
        <w:rPr>
          <w:color w:val="auto"/>
          <w:sz w:val="28"/>
          <w:szCs w:val="28"/>
        </w:rPr>
      </w:pPr>
      <w:r w:rsidRPr="00D51149">
        <w:rPr>
          <w:color w:val="auto"/>
          <w:sz w:val="28"/>
          <w:szCs w:val="28"/>
        </w:rPr>
        <w:t>екіншіден, дүниені тану – адамды н</w:t>
      </w:r>
      <w:r w:rsidR="005433C9">
        <w:rPr>
          <w:color w:val="auto"/>
          <w:sz w:val="28"/>
          <w:szCs w:val="28"/>
        </w:rPr>
        <w:t xml:space="preserve">ақты </w:t>
      </w:r>
      <w:r w:rsidR="005433C9">
        <w:rPr>
          <w:color w:val="auto"/>
          <w:sz w:val="28"/>
          <w:szCs w:val="28"/>
          <w:lang w:val="kk-KZ"/>
        </w:rPr>
        <w:t>ө</w:t>
      </w:r>
      <w:r w:rsidRPr="00D51149">
        <w:rPr>
          <w:color w:val="auto"/>
          <w:sz w:val="28"/>
          <w:szCs w:val="28"/>
        </w:rPr>
        <w:t>мірде бақытқа әкеледі; үшіншіден, бақы</w:t>
      </w:r>
      <w:r w:rsidR="005433C9">
        <w:rPr>
          <w:color w:val="auto"/>
          <w:sz w:val="28"/>
          <w:szCs w:val="28"/>
        </w:rPr>
        <w:t xml:space="preserve">тқа жетудің басты шарты – адам </w:t>
      </w:r>
      <w:r w:rsidR="005433C9">
        <w:rPr>
          <w:color w:val="auto"/>
          <w:sz w:val="28"/>
          <w:szCs w:val="28"/>
          <w:lang w:val="kk-KZ"/>
        </w:rPr>
        <w:t>ө</w:t>
      </w:r>
      <w:r w:rsidR="005433C9">
        <w:rPr>
          <w:color w:val="auto"/>
          <w:sz w:val="28"/>
          <w:szCs w:val="28"/>
        </w:rPr>
        <w:t>зін-</w:t>
      </w:r>
      <w:r w:rsidR="005433C9">
        <w:rPr>
          <w:color w:val="auto"/>
          <w:sz w:val="28"/>
          <w:szCs w:val="28"/>
          <w:lang w:val="kk-KZ"/>
        </w:rPr>
        <w:t>ө</w:t>
      </w:r>
      <w:r w:rsidR="005433C9">
        <w:rPr>
          <w:color w:val="auto"/>
          <w:sz w:val="28"/>
          <w:szCs w:val="28"/>
        </w:rPr>
        <w:t xml:space="preserve">зі, </w:t>
      </w:r>
      <w:r w:rsidR="005433C9">
        <w:rPr>
          <w:color w:val="auto"/>
          <w:sz w:val="28"/>
          <w:szCs w:val="28"/>
          <w:lang w:val="kk-KZ"/>
        </w:rPr>
        <w:t>ө</w:t>
      </w:r>
      <w:r w:rsidR="005433C9">
        <w:rPr>
          <w:color w:val="auto"/>
          <w:sz w:val="28"/>
          <w:szCs w:val="28"/>
        </w:rPr>
        <w:t>зінің жанын белгілі деңгейге к</w:t>
      </w:r>
      <w:r w:rsidR="005433C9">
        <w:rPr>
          <w:color w:val="auto"/>
          <w:sz w:val="28"/>
          <w:szCs w:val="28"/>
          <w:lang w:val="kk-KZ"/>
        </w:rPr>
        <w:t>ө</w:t>
      </w:r>
      <w:r w:rsidRPr="00D51149">
        <w:rPr>
          <w:color w:val="auto"/>
          <w:sz w:val="28"/>
          <w:szCs w:val="28"/>
        </w:rPr>
        <w:t xml:space="preserve">теру. </w:t>
      </w:r>
    </w:p>
    <w:p w:rsidR="00D51149" w:rsidRPr="00D51149" w:rsidRDefault="00D51149" w:rsidP="00D51149">
      <w:pPr>
        <w:pStyle w:val="Default"/>
        <w:jc w:val="both"/>
        <w:rPr>
          <w:color w:val="auto"/>
          <w:sz w:val="28"/>
          <w:szCs w:val="28"/>
        </w:rPr>
      </w:pPr>
      <w:r w:rsidRPr="00D51149">
        <w:rPr>
          <w:color w:val="auto"/>
          <w:sz w:val="28"/>
          <w:szCs w:val="28"/>
        </w:rPr>
        <w:t>Яғни, құдай да, мемлекет те адамға б</w:t>
      </w:r>
      <w:r w:rsidR="005433C9">
        <w:rPr>
          <w:color w:val="auto"/>
          <w:sz w:val="28"/>
          <w:szCs w:val="28"/>
        </w:rPr>
        <w:t xml:space="preserve">ақыт бермейді. Бақыт – адамның </w:t>
      </w:r>
      <w:r w:rsidR="005433C9">
        <w:rPr>
          <w:color w:val="auto"/>
          <w:sz w:val="28"/>
          <w:szCs w:val="28"/>
          <w:lang w:val="kk-KZ"/>
        </w:rPr>
        <w:t>ө</w:t>
      </w:r>
      <w:r w:rsidRPr="00D51149">
        <w:rPr>
          <w:color w:val="auto"/>
          <w:sz w:val="28"/>
          <w:szCs w:val="28"/>
        </w:rPr>
        <w:t xml:space="preserve">зінде, яғни, бақытты сезіне, түсіне білуінде. </w:t>
      </w:r>
    </w:p>
    <w:p w:rsidR="00D51149" w:rsidRPr="00D51149" w:rsidRDefault="00D51149" w:rsidP="00D51149">
      <w:pPr>
        <w:pStyle w:val="Default"/>
        <w:jc w:val="both"/>
        <w:rPr>
          <w:color w:val="auto"/>
          <w:sz w:val="28"/>
          <w:szCs w:val="28"/>
        </w:rPr>
      </w:pPr>
      <w:r w:rsidRPr="00D51149">
        <w:rPr>
          <w:color w:val="auto"/>
          <w:sz w:val="28"/>
          <w:szCs w:val="28"/>
        </w:rPr>
        <w:t>Осылайша, антикал</w:t>
      </w:r>
      <w:r w:rsidR="005433C9">
        <w:rPr>
          <w:color w:val="auto"/>
          <w:sz w:val="28"/>
          <w:szCs w:val="28"/>
        </w:rPr>
        <w:t xml:space="preserve">ық философия – </w:t>
      </w:r>
      <w:r w:rsidR="005433C9">
        <w:rPr>
          <w:color w:val="auto"/>
          <w:sz w:val="28"/>
          <w:szCs w:val="28"/>
          <w:lang w:val="kk-KZ"/>
        </w:rPr>
        <w:t>ө</w:t>
      </w:r>
      <w:r w:rsidR="005433C9">
        <w:rPr>
          <w:color w:val="auto"/>
          <w:sz w:val="28"/>
          <w:szCs w:val="28"/>
        </w:rPr>
        <w:t xml:space="preserve">з дамуында </w:t>
      </w:r>
      <w:r w:rsidR="005433C9">
        <w:rPr>
          <w:color w:val="auto"/>
          <w:sz w:val="28"/>
          <w:szCs w:val="28"/>
          <w:lang w:val="kk-KZ"/>
        </w:rPr>
        <w:t>ө</w:t>
      </w:r>
      <w:r w:rsidRPr="00D51149">
        <w:rPr>
          <w:color w:val="auto"/>
          <w:sz w:val="28"/>
          <w:szCs w:val="28"/>
        </w:rPr>
        <w:t xml:space="preserve">те биік белеске жетті. Олардың теориялық, философиялық ойлары, идеялары күні бүгінге дейін, екі мың жыл бойы бүкіл әлемдік (европалық) философияның дамуына әсерін тигізуде. </w:t>
      </w:r>
    </w:p>
    <w:p w:rsidR="00D51149" w:rsidRPr="00D51149" w:rsidRDefault="00D51149" w:rsidP="00D51149">
      <w:pPr>
        <w:pStyle w:val="Default"/>
        <w:jc w:val="both"/>
        <w:rPr>
          <w:b/>
          <w:bCs/>
          <w:i/>
          <w:iCs/>
          <w:color w:val="auto"/>
          <w:sz w:val="28"/>
          <w:szCs w:val="28"/>
          <w:lang w:val="kk-KZ"/>
        </w:rPr>
      </w:pPr>
    </w:p>
    <w:p w:rsidR="00D51149" w:rsidRPr="005D35C1" w:rsidRDefault="00D51149" w:rsidP="00D51149">
      <w:pPr>
        <w:pStyle w:val="Default"/>
        <w:jc w:val="both"/>
        <w:rPr>
          <w:b/>
          <w:bCs/>
          <w:iCs/>
          <w:color w:val="auto"/>
          <w:sz w:val="28"/>
          <w:szCs w:val="28"/>
          <w:lang w:val="kk-KZ"/>
        </w:rPr>
      </w:pPr>
    </w:p>
    <w:p w:rsidR="00D51149" w:rsidRPr="005D35C1" w:rsidRDefault="00D51149" w:rsidP="00D51149">
      <w:pPr>
        <w:pStyle w:val="Default"/>
        <w:jc w:val="both"/>
        <w:rPr>
          <w:color w:val="auto"/>
          <w:sz w:val="28"/>
          <w:szCs w:val="28"/>
          <w:lang w:val="kk-KZ"/>
        </w:rPr>
      </w:pPr>
      <w:r w:rsidRPr="005D35C1">
        <w:rPr>
          <w:b/>
          <w:bCs/>
          <w:iCs/>
          <w:color w:val="auto"/>
          <w:sz w:val="28"/>
          <w:szCs w:val="28"/>
          <w:lang w:val="kk-KZ"/>
        </w:rPr>
        <w:t xml:space="preserve">Бақылау сұрақтары: </w:t>
      </w:r>
    </w:p>
    <w:p w:rsidR="00D51149" w:rsidRPr="005D35C1" w:rsidRDefault="00D51149" w:rsidP="00D51149">
      <w:pPr>
        <w:pStyle w:val="Default"/>
        <w:spacing w:after="15"/>
        <w:jc w:val="both"/>
        <w:rPr>
          <w:color w:val="auto"/>
          <w:sz w:val="28"/>
          <w:szCs w:val="28"/>
          <w:lang w:val="kk-KZ"/>
        </w:rPr>
      </w:pPr>
      <w:r w:rsidRPr="005D35C1">
        <w:rPr>
          <w:iCs/>
          <w:color w:val="auto"/>
          <w:sz w:val="28"/>
          <w:szCs w:val="28"/>
          <w:lang w:val="kk-KZ"/>
        </w:rPr>
        <w:t xml:space="preserve">1. Антикалық философия қандай кезеңдерден тұрады? </w:t>
      </w:r>
    </w:p>
    <w:p w:rsidR="00D51149" w:rsidRPr="005D35C1" w:rsidRDefault="00D51149" w:rsidP="00D51149">
      <w:pPr>
        <w:pStyle w:val="Default"/>
        <w:spacing w:after="15"/>
        <w:jc w:val="both"/>
        <w:rPr>
          <w:color w:val="auto"/>
          <w:sz w:val="28"/>
          <w:szCs w:val="28"/>
        </w:rPr>
      </w:pPr>
      <w:r w:rsidRPr="005D35C1">
        <w:rPr>
          <w:iCs/>
          <w:color w:val="auto"/>
          <w:sz w:val="28"/>
          <w:szCs w:val="28"/>
        </w:rPr>
        <w:t xml:space="preserve">2. Натурфилософтар кімдер және олар немен айналысты? </w:t>
      </w:r>
    </w:p>
    <w:p w:rsidR="00D51149" w:rsidRPr="005D35C1" w:rsidRDefault="00D51149" w:rsidP="00D51149">
      <w:pPr>
        <w:pStyle w:val="Default"/>
        <w:spacing w:after="15"/>
        <w:jc w:val="both"/>
        <w:rPr>
          <w:color w:val="auto"/>
          <w:sz w:val="28"/>
          <w:szCs w:val="28"/>
        </w:rPr>
      </w:pPr>
      <w:r w:rsidRPr="005D35C1">
        <w:rPr>
          <w:iCs/>
          <w:color w:val="auto"/>
          <w:sz w:val="28"/>
          <w:szCs w:val="28"/>
        </w:rPr>
        <w:t xml:space="preserve">3. Гректердің «Жеті данасы» кімдер? </w:t>
      </w:r>
    </w:p>
    <w:p w:rsidR="00D51149" w:rsidRPr="005D35C1" w:rsidRDefault="00D51149" w:rsidP="00D51149">
      <w:pPr>
        <w:pStyle w:val="Default"/>
        <w:spacing w:after="15"/>
        <w:jc w:val="both"/>
        <w:rPr>
          <w:color w:val="auto"/>
          <w:sz w:val="28"/>
          <w:szCs w:val="28"/>
        </w:rPr>
      </w:pPr>
      <w:r w:rsidRPr="005D35C1">
        <w:rPr>
          <w:iCs/>
          <w:color w:val="auto"/>
          <w:sz w:val="28"/>
          <w:szCs w:val="28"/>
        </w:rPr>
        <w:t xml:space="preserve">4. Апейрон, логос деген ұғымдар нені білдіреді? </w:t>
      </w:r>
    </w:p>
    <w:p w:rsidR="00D51149" w:rsidRPr="005D35C1" w:rsidRDefault="00D51149" w:rsidP="00D51149">
      <w:pPr>
        <w:pStyle w:val="Default"/>
        <w:spacing w:after="15"/>
        <w:jc w:val="both"/>
        <w:rPr>
          <w:color w:val="auto"/>
          <w:sz w:val="28"/>
          <w:szCs w:val="28"/>
        </w:rPr>
      </w:pPr>
      <w:r w:rsidRPr="005D35C1">
        <w:rPr>
          <w:iCs/>
          <w:color w:val="auto"/>
          <w:sz w:val="28"/>
          <w:szCs w:val="28"/>
        </w:rPr>
        <w:t xml:space="preserve">5. Элейлік Зенонның қандай «апориялары» бар? </w:t>
      </w:r>
    </w:p>
    <w:p w:rsidR="00D51149" w:rsidRPr="005D35C1" w:rsidRDefault="00D51149" w:rsidP="00D51149">
      <w:pPr>
        <w:pStyle w:val="Default"/>
        <w:spacing w:after="15"/>
        <w:jc w:val="both"/>
        <w:rPr>
          <w:color w:val="auto"/>
          <w:sz w:val="28"/>
          <w:szCs w:val="28"/>
        </w:rPr>
      </w:pPr>
      <w:r w:rsidRPr="005D35C1">
        <w:rPr>
          <w:iCs/>
          <w:color w:val="auto"/>
          <w:sz w:val="28"/>
          <w:szCs w:val="28"/>
        </w:rPr>
        <w:t xml:space="preserve">6. Философияда адам мәселесін философияның мәні ретінде қарастырған кім? </w:t>
      </w:r>
    </w:p>
    <w:p w:rsidR="00D51149" w:rsidRPr="005D35C1" w:rsidRDefault="00D51149" w:rsidP="00D51149">
      <w:pPr>
        <w:pStyle w:val="Default"/>
        <w:spacing w:after="15"/>
        <w:jc w:val="both"/>
        <w:rPr>
          <w:color w:val="auto"/>
          <w:sz w:val="28"/>
          <w:szCs w:val="28"/>
        </w:rPr>
      </w:pPr>
      <w:r w:rsidRPr="005D35C1">
        <w:rPr>
          <w:iCs/>
          <w:color w:val="auto"/>
          <w:sz w:val="28"/>
          <w:szCs w:val="28"/>
        </w:rPr>
        <w:t>7. «Адам- б</w:t>
      </w:r>
      <w:r w:rsidR="00891E8C">
        <w:rPr>
          <w:iCs/>
          <w:color w:val="auto"/>
          <w:sz w:val="28"/>
          <w:szCs w:val="28"/>
        </w:rPr>
        <w:t xml:space="preserve">арлық заттардың </w:t>
      </w:r>
      <w:r w:rsidR="00891E8C">
        <w:rPr>
          <w:iCs/>
          <w:color w:val="auto"/>
          <w:sz w:val="28"/>
          <w:szCs w:val="28"/>
          <w:lang w:val="kk-KZ"/>
        </w:rPr>
        <w:t>ө</w:t>
      </w:r>
      <w:r w:rsidR="00891E8C">
        <w:rPr>
          <w:iCs/>
          <w:color w:val="auto"/>
          <w:sz w:val="28"/>
          <w:szCs w:val="28"/>
        </w:rPr>
        <w:t>лшемі» деген с</w:t>
      </w:r>
      <w:r w:rsidR="00891E8C">
        <w:rPr>
          <w:iCs/>
          <w:color w:val="auto"/>
          <w:sz w:val="28"/>
          <w:szCs w:val="28"/>
          <w:lang w:val="kk-KZ"/>
        </w:rPr>
        <w:t>ө</w:t>
      </w:r>
      <w:r w:rsidR="00891E8C">
        <w:rPr>
          <w:iCs/>
          <w:color w:val="auto"/>
          <w:sz w:val="28"/>
          <w:szCs w:val="28"/>
        </w:rPr>
        <w:t>зді айтқан кім және бұл с</w:t>
      </w:r>
      <w:r w:rsidR="00891E8C">
        <w:rPr>
          <w:iCs/>
          <w:color w:val="auto"/>
          <w:sz w:val="28"/>
          <w:szCs w:val="28"/>
          <w:lang w:val="kk-KZ"/>
        </w:rPr>
        <w:t>ө</w:t>
      </w:r>
      <w:r w:rsidRPr="005D35C1">
        <w:rPr>
          <w:iCs/>
          <w:color w:val="auto"/>
          <w:sz w:val="28"/>
          <w:szCs w:val="28"/>
        </w:rPr>
        <w:t xml:space="preserve">з қандай мағананы білдіреді? </w:t>
      </w:r>
    </w:p>
    <w:p w:rsidR="00D51149" w:rsidRPr="005D35C1" w:rsidRDefault="00D51149" w:rsidP="00D51149">
      <w:pPr>
        <w:pStyle w:val="Default"/>
        <w:spacing w:after="15"/>
        <w:jc w:val="both"/>
        <w:rPr>
          <w:color w:val="auto"/>
          <w:sz w:val="28"/>
          <w:szCs w:val="28"/>
        </w:rPr>
      </w:pPr>
      <w:r w:rsidRPr="005D35C1">
        <w:rPr>
          <w:iCs/>
          <w:color w:val="auto"/>
          <w:sz w:val="28"/>
          <w:szCs w:val="28"/>
        </w:rPr>
        <w:t xml:space="preserve">8. Платонның айтуынша, мемлекетті кімдер басқаруы керек? </w:t>
      </w:r>
    </w:p>
    <w:p w:rsidR="00D51149" w:rsidRPr="005D35C1" w:rsidRDefault="00D51149" w:rsidP="00D51149">
      <w:pPr>
        <w:pStyle w:val="Default"/>
        <w:spacing w:after="15"/>
        <w:jc w:val="both"/>
        <w:rPr>
          <w:color w:val="auto"/>
          <w:sz w:val="28"/>
          <w:szCs w:val="28"/>
        </w:rPr>
      </w:pPr>
      <w:r w:rsidRPr="005D35C1">
        <w:rPr>
          <w:iCs/>
          <w:color w:val="auto"/>
          <w:sz w:val="28"/>
          <w:szCs w:val="28"/>
        </w:rPr>
        <w:t>9. Пл</w:t>
      </w:r>
      <w:r w:rsidR="00891E8C">
        <w:rPr>
          <w:iCs/>
          <w:color w:val="auto"/>
          <w:sz w:val="28"/>
          <w:szCs w:val="28"/>
        </w:rPr>
        <w:t>атон қандай ізгіліктерді атап к</w:t>
      </w:r>
      <w:r w:rsidR="00891E8C">
        <w:rPr>
          <w:iCs/>
          <w:color w:val="auto"/>
          <w:sz w:val="28"/>
          <w:szCs w:val="28"/>
          <w:lang w:val="kk-KZ"/>
        </w:rPr>
        <w:t>ө</w:t>
      </w:r>
      <w:r w:rsidRPr="005D35C1">
        <w:rPr>
          <w:iCs/>
          <w:color w:val="auto"/>
          <w:sz w:val="28"/>
          <w:szCs w:val="28"/>
        </w:rPr>
        <w:t xml:space="preserve">рсетті? </w:t>
      </w:r>
    </w:p>
    <w:p w:rsidR="00D51149" w:rsidRPr="005D35C1" w:rsidRDefault="00D51149" w:rsidP="00D51149">
      <w:pPr>
        <w:pStyle w:val="Default"/>
        <w:spacing w:after="15"/>
        <w:jc w:val="both"/>
        <w:rPr>
          <w:color w:val="auto"/>
          <w:sz w:val="28"/>
          <w:szCs w:val="28"/>
        </w:rPr>
      </w:pPr>
      <w:r w:rsidRPr="005D35C1">
        <w:rPr>
          <w:iCs/>
          <w:color w:val="auto"/>
          <w:sz w:val="28"/>
          <w:szCs w:val="28"/>
        </w:rPr>
        <w:t xml:space="preserve">10. Демокрит пен Платонның философиялық бағыттарының арасында қандай айырмашылық бар? </w:t>
      </w:r>
    </w:p>
    <w:p w:rsidR="00D51149" w:rsidRPr="005D35C1" w:rsidRDefault="00D51149" w:rsidP="00D51149">
      <w:pPr>
        <w:pStyle w:val="Default"/>
        <w:spacing w:after="15"/>
        <w:jc w:val="both"/>
        <w:rPr>
          <w:color w:val="auto"/>
          <w:sz w:val="28"/>
          <w:szCs w:val="28"/>
        </w:rPr>
      </w:pPr>
      <w:r w:rsidRPr="005D35C1">
        <w:rPr>
          <w:iCs/>
          <w:color w:val="auto"/>
          <w:sz w:val="28"/>
          <w:szCs w:val="28"/>
        </w:rPr>
        <w:t xml:space="preserve">11. Аристотельдің форма және материя ұғымдарын қалай түсінесіз? </w:t>
      </w:r>
    </w:p>
    <w:p w:rsidR="00D51149" w:rsidRPr="005D35C1" w:rsidRDefault="00D51149" w:rsidP="00D51149">
      <w:pPr>
        <w:pStyle w:val="Default"/>
        <w:spacing w:after="15"/>
        <w:jc w:val="both"/>
        <w:rPr>
          <w:color w:val="auto"/>
          <w:sz w:val="28"/>
          <w:szCs w:val="28"/>
        </w:rPr>
      </w:pPr>
      <w:r w:rsidRPr="005D35C1">
        <w:rPr>
          <w:iCs/>
          <w:color w:val="auto"/>
          <w:sz w:val="28"/>
          <w:szCs w:val="28"/>
        </w:rPr>
        <w:t xml:space="preserve">12. Аристотельдің ғылымның қалыптасуына қосқан үлесі қандай? </w:t>
      </w:r>
    </w:p>
    <w:p w:rsidR="00D51149" w:rsidRPr="005D35C1" w:rsidRDefault="00D51149" w:rsidP="00D51149">
      <w:pPr>
        <w:pStyle w:val="Default"/>
        <w:jc w:val="both"/>
        <w:rPr>
          <w:color w:val="auto"/>
          <w:sz w:val="28"/>
          <w:szCs w:val="28"/>
        </w:rPr>
      </w:pPr>
      <w:r w:rsidRPr="005D35C1">
        <w:rPr>
          <w:iCs/>
          <w:color w:val="auto"/>
          <w:sz w:val="28"/>
          <w:szCs w:val="28"/>
        </w:rPr>
        <w:t xml:space="preserve">13. Антикалық философияның классиктері шексіздік мәселесін қалай шешкен? </w:t>
      </w:r>
    </w:p>
    <w:p w:rsidR="00D51149" w:rsidRPr="005D35C1" w:rsidRDefault="00D51149" w:rsidP="00D51149">
      <w:pPr>
        <w:pStyle w:val="Default"/>
        <w:jc w:val="both"/>
        <w:rPr>
          <w:color w:val="auto"/>
          <w:sz w:val="28"/>
          <w:szCs w:val="28"/>
        </w:rPr>
      </w:pPr>
    </w:p>
    <w:p w:rsidR="00D51149" w:rsidRPr="005D35C1" w:rsidRDefault="00D51149" w:rsidP="00D51149">
      <w:pPr>
        <w:pStyle w:val="Default"/>
        <w:jc w:val="both"/>
        <w:rPr>
          <w:color w:val="auto"/>
          <w:sz w:val="28"/>
          <w:szCs w:val="28"/>
        </w:rPr>
      </w:pPr>
      <w:r w:rsidRPr="005D35C1">
        <w:rPr>
          <w:b/>
          <w:bCs/>
          <w:iCs/>
          <w:color w:val="auto"/>
          <w:sz w:val="28"/>
          <w:szCs w:val="28"/>
        </w:rPr>
        <w:t xml:space="preserve">Реферат тақырыптары: </w:t>
      </w:r>
    </w:p>
    <w:p w:rsidR="00D51149" w:rsidRPr="005D35C1" w:rsidRDefault="00D51149" w:rsidP="00D51149">
      <w:pPr>
        <w:pStyle w:val="Default"/>
        <w:jc w:val="both"/>
        <w:rPr>
          <w:color w:val="auto"/>
          <w:sz w:val="28"/>
          <w:szCs w:val="28"/>
        </w:rPr>
      </w:pPr>
      <w:r w:rsidRPr="005D35C1">
        <w:rPr>
          <w:iCs/>
          <w:color w:val="auto"/>
          <w:sz w:val="28"/>
          <w:szCs w:val="28"/>
        </w:rPr>
        <w:t xml:space="preserve">1. Антикалық философияның ерекшеліктері. </w:t>
      </w:r>
    </w:p>
    <w:p w:rsidR="00D51149" w:rsidRPr="005D35C1" w:rsidRDefault="00D51149" w:rsidP="00D51149">
      <w:pPr>
        <w:pStyle w:val="Default"/>
        <w:jc w:val="both"/>
        <w:rPr>
          <w:color w:val="auto"/>
          <w:sz w:val="28"/>
          <w:szCs w:val="28"/>
        </w:rPr>
      </w:pPr>
      <w:r w:rsidRPr="005D35C1">
        <w:rPr>
          <w:iCs/>
          <w:color w:val="auto"/>
          <w:sz w:val="28"/>
          <w:szCs w:val="28"/>
        </w:rPr>
        <w:t xml:space="preserve">2. Грек философиясындағы диалектиканың қалыптасуы. </w:t>
      </w:r>
    </w:p>
    <w:p w:rsidR="00D51149" w:rsidRPr="005D35C1" w:rsidRDefault="00D51149" w:rsidP="00D51149">
      <w:pPr>
        <w:pStyle w:val="Default"/>
        <w:jc w:val="both"/>
        <w:rPr>
          <w:color w:val="auto"/>
          <w:sz w:val="28"/>
          <w:szCs w:val="28"/>
        </w:rPr>
      </w:pPr>
      <w:r w:rsidRPr="005D35C1">
        <w:rPr>
          <w:iCs/>
          <w:color w:val="auto"/>
          <w:sz w:val="28"/>
          <w:szCs w:val="28"/>
        </w:rPr>
        <w:t xml:space="preserve">3. Болмыс идеясы және элейліктер мектебінің философиялық ілімдері. </w:t>
      </w:r>
    </w:p>
    <w:p w:rsidR="00D51149" w:rsidRPr="005D35C1" w:rsidRDefault="00D51149" w:rsidP="00D51149">
      <w:pPr>
        <w:pStyle w:val="Default"/>
        <w:jc w:val="both"/>
        <w:rPr>
          <w:color w:val="auto"/>
          <w:sz w:val="28"/>
          <w:szCs w:val="28"/>
        </w:rPr>
      </w:pPr>
      <w:r w:rsidRPr="005D35C1">
        <w:rPr>
          <w:iCs/>
          <w:color w:val="auto"/>
          <w:sz w:val="28"/>
          <w:szCs w:val="28"/>
        </w:rPr>
        <w:t xml:space="preserve">4. Атомистік ілімнің қалыптасуы. </w:t>
      </w:r>
    </w:p>
    <w:p w:rsidR="00D51149" w:rsidRPr="005D35C1" w:rsidRDefault="00D51149" w:rsidP="00D51149">
      <w:pPr>
        <w:pStyle w:val="Default"/>
        <w:jc w:val="both"/>
        <w:rPr>
          <w:color w:val="auto"/>
          <w:sz w:val="28"/>
          <w:szCs w:val="28"/>
        </w:rPr>
      </w:pPr>
      <w:r w:rsidRPr="005D35C1">
        <w:rPr>
          <w:iCs/>
          <w:color w:val="auto"/>
          <w:sz w:val="28"/>
          <w:szCs w:val="28"/>
        </w:rPr>
        <w:t xml:space="preserve">5. Сократ және сократтық мектептер. </w:t>
      </w:r>
    </w:p>
    <w:p w:rsidR="00D51149" w:rsidRPr="005D35C1" w:rsidRDefault="00D51149" w:rsidP="00D51149">
      <w:pPr>
        <w:pStyle w:val="Default"/>
        <w:jc w:val="both"/>
        <w:rPr>
          <w:color w:val="auto"/>
          <w:sz w:val="28"/>
          <w:szCs w:val="28"/>
        </w:rPr>
      </w:pPr>
      <w:r w:rsidRPr="005D35C1">
        <w:rPr>
          <w:iCs/>
          <w:color w:val="auto"/>
          <w:sz w:val="28"/>
          <w:szCs w:val="28"/>
        </w:rPr>
        <w:t xml:space="preserve">6. Платонның «идеялар әлемі» туралы ілімі. </w:t>
      </w:r>
    </w:p>
    <w:p w:rsidR="00D51149" w:rsidRPr="005D35C1" w:rsidRDefault="00D51149" w:rsidP="00D51149">
      <w:pPr>
        <w:pStyle w:val="Default"/>
        <w:jc w:val="both"/>
        <w:rPr>
          <w:color w:val="auto"/>
          <w:sz w:val="28"/>
          <w:szCs w:val="28"/>
        </w:rPr>
      </w:pPr>
      <w:r w:rsidRPr="005D35C1">
        <w:rPr>
          <w:iCs/>
          <w:color w:val="auto"/>
          <w:sz w:val="28"/>
          <w:szCs w:val="28"/>
        </w:rPr>
        <w:lastRenderedPageBreak/>
        <w:t xml:space="preserve">7. Аристотель философиясындағы болмыс, таным, мемлекет мәселелері. </w:t>
      </w:r>
    </w:p>
    <w:p w:rsidR="00D51149" w:rsidRPr="005D35C1" w:rsidRDefault="00D51149" w:rsidP="00D51149">
      <w:pPr>
        <w:pStyle w:val="Default"/>
        <w:jc w:val="both"/>
        <w:rPr>
          <w:color w:val="auto"/>
          <w:sz w:val="28"/>
          <w:szCs w:val="28"/>
        </w:rPr>
      </w:pPr>
      <w:r w:rsidRPr="005D35C1">
        <w:rPr>
          <w:iCs/>
          <w:color w:val="auto"/>
          <w:sz w:val="28"/>
          <w:szCs w:val="28"/>
        </w:rPr>
        <w:t xml:space="preserve">8. Стоиктер философиясы. </w:t>
      </w:r>
    </w:p>
    <w:p w:rsidR="00631E9B" w:rsidRDefault="00631E9B" w:rsidP="00631E9B">
      <w:pPr>
        <w:spacing w:after="0" w:line="240" w:lineRule="auto"/>
        <w:ind w:firstLine="540"/>
        <w:jc w:val="both"/>
        <w:rPr>
          <w:rFonts w:ascii="Times New Roman" w:hAnsi="Times New Roman" w:cs="Times New Roman"/>
          <w:b/>
          <w:sz w:val="28"/>
          <w:szCs w:val="28"/>
          <w:lang w:val="kk-KZ"/>
        </w:rPr>
      </w:pPr>
    </w:p>
    <w:p w:rsidR="00631E9B" w:rsidRPr="0019112B" w:rsidRDefault="00631E9B" w:rsidP="00631E9B">
      <w:pPr>
        <w:spacing w:after="0" w:line="240" w:lineRule="auto"/>
        <w:ind w:firstLine="540"/>
        <w:jc w:val="both"/>
        <w:rPr>
          <w:rFonts w:ascii="Times New Roman" w:hAnsi="Times New Roman" w:cs="Times New Roman"/>
          <w:b/>
          <w:sz w:val="28"/>
          <w:szCs w:val="28"/>
          <w:lang w:val="kk-KZ"/>
        </w:rPr>
      </w:pPr>
    </w:p>
    <w:p w:rsidR="0019112B" w:rsidRPr="0019112B" w:rsidRDefault="0019112B" w:rsidP="0019112B">
      <w:pPr>
        <w:pStyle w:val="Heading1"/>
        <w:spacing w:before="4" w:line="319" w:lineRule="exact"/>
        <w:ind w:left="6"/>
        <w:jc w:val="center"/>
        <w:rPr>
          <w:lang w:val="kk-KZ"/>
        </w:rPr>
      </w:pPr>
      <w:r w:rsidRPr="0019112B">
        <w:rPr>
          <w:lang w:val="kk-KZ"/>
        </w:rPr>
        <w:t>Ортағасырлық Батыс философиясы</w:t>
      </w:r>
    </w:p>
    <w:p w:rsidR="0019112B" w:rsidRPr="0019112B" w:rsidRDefault="0019112B" w:rsidP="0019112B">
      <w:pPr>
        <w:pStyle w:val="a7"/>
        <w:ind w:left="6" w:right="33"/>
        <w:jc w:val="both"/>
        <w:rPr>
          <w:b/>
          <w:szCs w:val="28"/>
        </w:rPr>
      </w:pPr>
      <w:r w:rsidRPr="0019112B">
        <w:rPr>
          <w:b/>
          <w:szCs w:val="28"/>
        </w:rPr>
        <w:t>Ортағасырлық Еуропада христиандықтың таралуы. Рим-католик шіркеуінің орталықтандырылған, аса қуатты экономикалық, идеологиялық және саяси ұйымға айналуы. Апологетика – христиандық көзқарасты философиялық құралдар арқылы негіздеудің бірінші талпынысы. Юстин, Татиан, Тертуллианның ілімдері – христиандықты философияға қарсы қою. Оригеннің теологиялық іліміндегі неоплатонизм элементтері. Патристиканың екінші кезеңі. Августин Аврелий, Дионисий Ареопагит, Максим Исповедниктің еңбектеріндегі философияның христиандық</w:t>
      </w:r>
      <w:r w:rsidRPr="0019112B">
        <w:rPr>
          <w:b/>
          <w:spacing w:val="-1"/>
          <w:szCs w:val="28"/>
        </w:rPr>
        <w:t xml:space="preserve"> </w:t>
      </w:r>
      <w:r w:rsidRPr="0019112B">
        <w:rPr>
          <w:b/>
          <w:szCs w:val="28"/>
        </w:rPr>
        <w:t>догматикасы.</w:t>
      </w:r>
    </w:p>
    <w:p w:rsidR="0019112B" w:rsidRPr="0019112B" w:rsidRDefault="0019112B" w:rsidP="0019112B">
      <w:pPr>
        <w:pStyle w:val="a7"/>
        <w:spacing w:before="67"/>
        <w:ind w:left="6" w:right="33"/>
        <w:jc w:val="both"/>
        <w:rPr>
          <w:b/>
          <w:szCs w:val="28"/>
        </w:rPr>
      </w:pPr>
      <w:r w:rsidRPr="0019112B">
        <w:rPr>
          <w:b/>
          <w:szCs w:val="28"/>
        </w:rPr>
        <w:t>Теологияны антикалық философияның элементтері арқылы логикалық түрде негіздеу ретінде схоластиканың ерекшеліктері. Северин Боэцийдің, Иоанн Эриугенаның ілімдері. Ансельм Кентерберийский: Құдай болмысының төрт дәлелі. Номинализм және реализм:  универсалийлер туралы пікірталас. Пьер Абелярдің реализмді дамытуы. Фома Аквинскийдің Құдайтанымы. Уильям Оккам: ақыл-ой мен сенімнің, философия мен діннің бөлінуі. Ортағасырлық философиялық ойдың философия тарихындағы</w:t>
      </w:r>
      <w:r w:rsidRPr="0019112B">
        <w:rPr>
          <w:b/>
          <w:spacing w:val="-26"/>
          <w:szCs w:val="28"/>
        </w:rPr>
        <w:t xml:space="preserve"> </w:t>
      </w:r>
      <w:r w:rsidRPr="0019112B">
        <w:rPr>
          <w:b/>
          <w:szCs w:val="28"/>
        </w:rPr>
        <w:t>рөлі.</w:t>
      </w:r>
    </w:p>
    <w:p w:rsidR="00631E9B" w:rsidRPr="00631E9B" w:rsidRDefault="00631E9B" w:rsidP="00631E9B">
      <w:pPr>
        <w:spacing w:after="0" w:line="240" w:lineRule="auto"/>
        <w:ind w:firstLine="540"/>
        <w:jc w:val="both"/>
        <w:rPr>
          <w:rFonts w:ascii="Times New Roman" w:hAnsi="Times New Roman" w:cs="Times New Roman"/>
          <w:b/>
          <w:sz w:val="28"/>
          <w:szCs w:val="28"/>
          <w:lang w:val="kk-KZ"/>
        </w:rPr>
      </w:pP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Европада орта ғасырдағы батыс философиясы үлкен тарихи дәуірді қамтиды. Оның ең басты сипаты – христиан дінімен тығыз байланыстығы. Философия негізгі діни қағидаларды есепке ала отырып дамыған Бұл кезде білім мен рухани мәдениеттің негізгі ошағы рөлін шіркеу атқарған. Ал философия діни догматтарды негіздейтін және түсіндіретін білім саласы болған.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Философияның негізгі мәселелері де діни сипатқа ие болды. Мысалы, әлемді құдай жаратты ма, әлде ол өзімен өзі өмір сүре ме? Адамның ерік  бостандығы мен құдайдың құдіреті өзара қалай байланысады?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Адамдар түсініп, ойланып қана қоймай, сенуі де керек. Сенім барлық философиялық ізденістердің күре тамырына, өзегіне айналған. Қалай және не нәрсеге сүйене отырып, сену керек. Неге сену керек?</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 xml:space="preserve">Осындай сұрақтар төңірегінде іздене отырып, философтар негізгі қағидаларды, тұжырымдарды анықтаған, оны шіркеулер жиналысында бекітіп, догмаға яғни бұлжымай орындауды талап ететін ережелер дәрежесіне көтерген. Бұл дәуірдің көрнекті өкілдері: Тертуллиан (160-220), мәртебелі Августин (354-430), Боэций (480-524), Ұлы Альберт (1193-1280), Фома Аквинский (1225-1274), Ансельм Кентерберийский (1033-1109), Пьер Абеляр (1079-1142), Уильям Оккам (1285-1349). Орта ғасырлардағы теологиялық философияның негізгі ерекшеліктері: </w:t>
      </w:r>
      <w:r w:rsidRPr="00631E9B">
        <w:rPr>
          <w:rFonts w:ascii="Times New Roman" w:hAnsi="Times New Roman" w:cs="Times New Roman"/>
          <w:sz w:val="28"/>
          <w:szCs w:val="28"/>
          <w:lang w:val="kk-KZ"/>
        </w:rPr>
        <w:lastRenderedPageBreak/>
        <w:t xml:space="preserve">космосқа, табиғатқа, қоршаған орта құбылыстарына онша мән бермейді, бәрі құдайдан жаралды деген догмат үстем болды; </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материализм мен идеализм арасындағы қайшылықтар бәсеңдеді;</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құдай алдын ала белгілеп қойғандықтан адам еркінің бостандығы жарияланды;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әлемді Құдай арқылы тануға болатындығы есепке алынды;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Орта ғасырлар философиясының негізгі принциптері жарату және ашылу догматтары.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Жарату догматы бойынша:</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құдай әлемді ештеңеден жаратты;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әлемнің жаралуы құдай еркінің нәтижесі;</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әлем құдайдың күшімен жаратылған;</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әлемдегі жалғыз шығармашылық бастау – Құдай;</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Құдай мәңгі, тұрақты;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Ашылу догматы бойынша:</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әлемді тек Құдайды тану арқылы ғана тануға болады;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құдайды тануға болмайды, бірақ ол өзін Библия арқылы танылтады;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құдайды және әлемді танудың жолы – Библияны оқу.</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Орта ғасыр философиясының патристика және схоластика деп аталатын маңызды кезеңдері бар.</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Патристика дәуірі I-VI ғасырларды қамтиды. Ұлы Василий, әулие Августин, Григорий Нисский, Тертуллиан, Ориген және тағы басқалары христиан дінінің негізгі догматтарын жасаған.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Патристиканың негізгі мәселелері: Құдайдың мәні және ақылдың, грек даналығы мен христиан әулиелігінің өзара қарым – қатынасы, тарихты белгілі бір мақсатқа ұмтылушылық деп түсіну және осы ақырғы мақсатты анықтау, адамның ерік бостандығы және оның жанын құтқару, әлемдегі зұлымдықтың шығу себептері, оны құдайдың қабылдауының себептері.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Шіркеу әкелерінің философиялық ілімдерінің қалыптасуына Платон философиясы ықпал етті.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V-VIII ғасырдан кейін схоластика дәуірі басталады. Бұл уақытта Иоан Дамаский, Петр Ивер сияқты ойшылдар өмір сүрді.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IX-XV ғасырларда кейінгі схоластика дамиды. «Схоластика» сөзі «мектеп», яғни «оқу» философиясын білдіреді. Патристика дәуіріндегі негізгі мәселелер одан әрі зертеледі, толықтырылады, жүйеленеді.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Схоластиканың өкілдері – Эриугена, ұлы Альберт, Фома Аквинский, Росцелин, Абеляр, Ансельм Кентербийский.</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Схоластикалық философия христиан ілімін тек сенім арқылы ғана емес, ақылдың көмегімен де игеру қажеттігін мойындайды. Философия ғылыми дәрежеге көтеріледі. Антикалық философияға көңіл бөлінеді, оның көптеген ұғымдары мен категориялары христиан философиясын дамытуда кеңінен қолданылады.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lastRenderedPageBreak/>
        <w:t>Әулие Августин (354-430) - патристика дәуіріндегі ең көрнекті философ.</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 xml:space="preserve">Августинің пікірі бойынша, Құдай – табиғаттан жоғары, барлық дүниені жаратқан тұлға.  </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Құдайдың әлемді жаратуын түсіндіре келіп, Августин мәңгілік және уақыт мәселесіне тоқталды. Уақыт барлық жаратылған заттардың қозғалысы мен өзгерісінің өлшемі, сол себепті заттардан бұрын болмаған. Ол құдайдың шығармашылығымен бірге қалыптасқан.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Құдай өзгеріп отыратын заттарды жарата отырып, оның өзгерісінің өлшемін де дүниеге әкелген.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Августин сенімінің ақылдан жоғарылығын көрсететін теологиялық формуланы ұсынды. Ойшыл – теолог қасиетті жазуда көрсетілген құдайдың беделіне, қасиетіне деген сенім адам ілімдерінің бастапқы және негізгі қайнар көзі деп есептеді. «Түсіну үшін сен» деп, сенім түсінуге жол ашатындығын айқындады.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Августин жалпы тарихтың христиандық тұғырнамасын дамытты, яғни тарих құдайдың алдын ала болжауымен дамып отырады деген фаталистік нанымды жақтады.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Бүкіл адамзаттың тарихы құдай әлемі мен жер әлемінің арасындағы тартыспен анықталады.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Құдай әлемі – шынайы өмір әлемі, ал жер әлемі – күнәкәр өмір әлемі. Жер әлемінің негізі – бауырын құрдымға кетірген қанішер Каин, оған Рим тарихында Ромул сәйкес. Августин үшін Рим жер әлемінің символы болды. Мәңгілік өмір немесе нағыз болмысты сыйлайтын Құдай әлеміне ұмтылғандар Римді ысырып тастауы керек. Римнің өшуі христиан дінінің басқа бұратана халықтар арасында тарауына жағдай жасайды.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 xml:space="preserve">Августиннің тарих туралы ойлары эсхатология деп аталады, өйткені ол ақыр заманға бағытталған. </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IX-XIV ғасырлар арасында схоластика дамыды. Бұл тарихи дәуірде антикалық философияның өкілдері Платон мен Аристотельдің идеяларына ерекше көңіл бөлінді.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Орта ғасырдағы схоластиканың негізгі мәселесі – универсаийлер, яғни жалпы ұғымдар туралы пікір талас. Пікір таластың мәні - жалпы ұғымдар қалай пайда болады деген сұраққа жауап іздестіру. Жалпы ұғымдар ойлау әрекетінің туындысы, яғни екінші қатардағы реалдық немесе ол бірінші, өздігінен пайда болған, жеке дербес өмір сүретін құбылыс. Осы сұраққа жауап беру барысында бір – біріне қарама – қарсы екі бағыт қалыптасты – реализм және номинализм.</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Реализмнің өкілдері жалпы ұғымдар табиғаттың жеке заттарынан тыс, дербес және олардан бұрын өмір сүреді деп пайымдайды. Платонның көзқарасына сүйене отырып, жалпы ұғымдарға заттар мен адамдардан тыс дербестік тән деген пікірді қолдаған.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Реализмнің көрнекті өкілдері - итальян философы Ансельм Кентерберийский және француз схоласты Шамподағы Гийом.</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lastRenderedPageBreak/>
        <w:t>Көрнекті итальян ойшылы Фома Аквинский жалпы ұғымдар, яғни универсийлер үш түрлі сипатта өмір сүреді деп пайымдаған. 1. «заттарға дейін», құдайдың ақыл-ойында; 2. заттардың өз ішінде, олардың мәні немесе формасы ретінде және 3. заттардан кейін, яғни абстракциялық ойлаудың нәтижесі ретінде адамның басында.</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 xml:space="preserve">Неополитан корольдігіндегі Аквино қалашығында дүниеге келген Фоманың көзқарастар жүйесі Аристотель ілімінің теологиялық түсініктемесі болып табылады. </w:t>
      </w:r>
      <w:r w:rsidRPr="00631E9B">
        <w:rPr>
          <w:rFonts w:ascii="Times New Roman" w:hAnsi="Times New Roman" w:cs="Times New Roman"/>
          <w:vanish/>
          <w:sz w:val="28"/>
          <w:szCs w:val="28"/>
          <w:lang w:val="kk-KZ"/>
        </w:rPr>
        <w:t xml:space="preserve">Рим </w:t>
      </w:r>
      <w:r w:rsidRPr="00631E9B">
        <w:rPr>
          <w:rFonts w:ascii="Times New Roman" w:hAnsi="Times New Roman" w:cs="Times New Roman"/>
          <w:sz w:val="28"/>
          <w:szCs w:val="28"/>
          <w:lang w:val="kk-KZ"/>
        </w:rPr>
        <w:t xml:space="preserve">        </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Оның пікіріше, барлық тіршілік иелері иерархиялық тәртіппен өмір сүреді. Құдайға ұқсас жаратылған адам қозғалмайтын Жердің ортасында өмір сүреді. Табиғатта барлығы оған бағытталған икемделген: Күн жарық пен жылу береді, жаңбыр жерді ылғалдандырады. Бұл тәртіптік жүйеде табиғаттың дүлей күштері орын тепкен: жер сілкінуі, боран, күшті желдер. Құдай бұларды адамның күнәкәрлік істері үшін жіберіп отырады. Ойшылдың пікірінше, Құдайдың барлығын, оның бірлігін, адам жанының мәңгілігін ақылмен түсінуге болады, ал әлемді жарату, алғашқы күнә, Құдайдың үшжақтылығын ақыл арқылы емес, Құдайдың ашылуы нәтижесінде ғана түсіне аласың.</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Фома Аквинский католиктік философия – томистік бағыттың негізін қалады.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Номинализмнің өкілдері – жалпы ұғымдар жай ғана есімдер, заттардың аттары деп есептеді. Шын мәнінде өзіндік ерекшеліктері бар жеке заттар ғана өмір сүреді. Жалпы ұғымдар заттарға тәуелді ғана емес, тіпті олар заттардың сапалық қасиеттері мен ерекшеліктерін бейнелей де алмайды. Номинализм – орта ғасырдағы материализмнің көрінісі. Бірақ олар жалпы ұғымдардың заттар мен құбылыстардың мәні мен мағынасын бейнелейтінін түсіне алмады.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Номинализмнің көрнекті өкілдері – Иоан Росцелин, Иоанн Дунс Скот, ағылшын философы Уильям Оккам.</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Пьер Абеляр реализм мен номинализмнің біржақты пікірлерін толықтыруға тырысты, сөйтіп өзіндік ерекшелігі бар концептуализм ілімін жасады. Абеляр Аристотельдің Платон идеялары туралы ойларын қайтадан жаңғыртты. Ойшылдың пікірінше, жалпы нақты заттардан тыс бола алмайды. Ол заттармен бірге, оның болмысымен біте қайнасқан. Адам ақылы оны заттан бөліп, сол арқылы заттың ішкі мәні мен мағынасын анықтайды, сөйтіп жалпы ұғымдарды тудырады. Жалпы  ұғым адамның ақылында концепт ретінде өмір сүреді.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Орта ғасырдағы философия - адам рухының ерекше туындысы. Оның іргелі принципі - теоцентристік көзқарас, яғни барлық болмыстың, игіліктің, әдеміліктің, философиялық және діни пайымдаудың күретамыры, бастауы -дін деп қарастыру. Оған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монотеистік принцип – Құдай біреу, жалғыз деген догматиты мойындау:</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lastRenderedPageBreak/>
        <w:t>креационистік принцип – Құдай әлемді ештеңеден жаратты деп қабылдау;</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провиденциалдық принцип – адам қоғамның дамуы, қозғалысының қайнар көзі мен мақсаты, Құдайдың алдын ала анықтауымен болады деген ұстанымды негізге алу тән.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Орта ғасырлардағы діни философияның маңызы мынада:</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ол антикалық және жаңа дәуір философиясының арасындағы дәнекер болды;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философияның жаңа салаларға бөлінуіне жағдай жасады;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тарихи процесті түсінуге қызығушылық туғызды.</w:t>
      </w:r>
    </w:p>
    <w:p w:rsidR="00631E9B" w:rsidRPr="00631E9B" w:rsidRDefault="00631E9B" w:rsidP="00631E9B">
      <w:pPr>
        <w:spacing w:after="0" w:line="240" w:lineRule="auto"/>
        <w:jc w:val="both"/>
        <w:rPr>
          <w:rFonts w:ascii="Times New Roman" w:hAnsi="Times New Roman" w:cs="Times New Roman"/>
          <w:sz w:val="28"/>
          <w:szCs w:val="28"/>
          <w:lang w:val="kk-KZ"/>
        </w:rPr>
      </w:pPr>
    </w:p>
    <w:p w:rsidR="00631E9B" w:rsidRPr="00631E9B" w:rsidRDefault="00631E9B" w:rsidP="00631E9B">
      <w:pPr>
        <w:pStyle w:val="Heading1"/>
        <w:spacing w:line="321" w:lineRule="exact"/>
        <w:ind w:left="0"/>
        <w:jc w:val="center"/>
        <w:rPr>
          <w:lang w:val="kk-KZ"/>
        </w:rPr>
      </w:pPr>
      <w:r w:rsidRPr="00631E9B">
        <w:rPr>
          <w:lang w:val="kk-KZ"/>
        </w:rPr>
        <w:t>Ортағасырлық Шығыс философиясы</w:t>
      </w:r>
    </w:p>
    <w:p w:rsidR="00631E9B" w:rsidRPr="00631E9B" w:rsidRDefault="00631E9B" w:rsidP="00631E9B">
      <w:pPr>
        <w:pStyle w:val="a7"/>
        <w:ind w:firstLine="432"/>
        <w:jc w:val="both"/>
        <w:rPr>
          <w:b/>
          <w:szCs w:val="28"/>
        </w:rPr>
      </w:pPr>
      <w:r w:rsidRPr="00631E9B">
        <w:rPr>
          <w:b/>
          <w:szCs w:val="28"/>
        </w:rPr>
        <w:t>Ортағасырлық Шығыс араб-мұсылман философиясының қалыптасуына әсер еткен факторлар, оның даму кезеңдері. Мұсылмандық діни ілімнің қалыптасуы. Мутакаллимдер мен мутазилиттердің Құранды түсіндіруі. «Таза ағайындардың» неоплатонизмі.</w:t>
      </w:r>
    </w:p>
    <w:p w:rsidR="00631E9B" w:rsidRPr="00631E9B" w:rsidRDefault="00631E9B" w:rsidP="00631E9B">
      <w:pPr>
        <w:pStyle w:val="a7"/>
        <w:ind w:firstLine="432"/>
        <w:jc w:val="both"/>
        <w:rPr>
          <w:b/>
          <w:szCs w:val="28"/>
        </w:rPr>
      </w:pPr>
      <w:r w:rsidRPr="00631E9B">
        <w:rPr>
          <w:b/>
          <w:szCs w:val="28"/>
        </w:rPr>
        <w:t>Классикалық суфизмнің философиялық қырлары. Өмір сүріп отырғанның бәрі Құдай және Құдай бәрінде өмір сүреді. Мухиддин ибн Араби: әмбебап адам концепциясы. Әл-Ғазалидің құдайы алғашқы</w:t>
      </w:r>
      <w:r w:rsidRPr="00631E9B">
        <w:rPr>
          <w:b/>
          <w:szCs w:val="28"/>
          <w:lang w:val="kk-KZ"/>
        </w:rPr>
        <w:t xml:space="preserve"> </w:t>
      </w:r>
      <w:r w:rsidRPr="00631E9B">
        <w:rPr>
          <w:b/>
          <w:szCs w:val="28"/>
        </w:rPr>
        <w:t>себепті рационалды түсінуді сынауы. Суфизмнің түркілік тармағы. Қожа Ахмет Ясауи: әлемдегі және өзіндегі Құдайды «басынан кешіру» және жету тәжірибесі.</w:t>
      </w:r>
    </w:p>
    <w:p w:rsidR="00631E9B" w:rsidRPr="00631E9B" w:rsidRDefault="00631E9B" w:rsidP="00631E9B">
      <w:pPr>
        <w:pStyle w:val="a7"/>
        <w:jc w:val="both"/>
        <w:rPr>
          <w:b/>
          <w:szCs w:val="28"/>
        </w:rPr>
      </w:pPr>
      <w:r w:rsidRPr="00631E9B">
        <w:rPr>
          <w:b/>
          <w:szCs w:val="28"/>
        </w:rPr>
        <w:t>Араб-мұсылман</w:t>
      </w:r>
      <w:r w:rsidRPr="00631E9B">
        <w:rPr>
          <w:b/>
          <w:szCs w:val="28"/>
          <w:lang w:val="kk-KZ"/>
        </w:rPr>
        <w:t xml:space="preserve"> </w:t>
      </w:r>
      <w:r w:rsidRPr="00631E9B">
        <w:rPr>
          <w:b/>
          <w:szCs w:val="28"/>
        </w:rPr>
        <w:t>философиясындағы универсализм, энциклопедизм, пантеизм және перипатетизм. Әл-Кинди: ақыл-ой – дүниені танып-білудің жалғыз бастауы және өлшемі. «Екінші Ұстаз» Әл-Фараби білімінің энциклопедизмі. Әл-Фарабидің онтологиясы, гносеологиясы, логикасы, натурфилософиясы, этикасы, өнер философиясы. Әл-Фарабидің қайырымды қала ілімі және қазіргі заман. Ибн Синаның ғылымдар классификациясы. Ибн Рушд: философияны ортодоксалды мұсылмандықтан қорғау. Жүсіп Баласағұнның адам мен қоғам туралы гуманистік философиясы. Махмұд Қашғаридің түркі энциклопедиясы. Ортағасырлық араб-мұсылман философиясының Европаның ғылыми ойына</w:t>
      </w:r>
      <w:r w:rsidRPr="00631E9B">
        <w:rPr>
          <w:b/>
          <w:szCs w:val="28"/>
          <w:lang w:val="kk-KZ"/>
        </w:rPr>
        <w:t xml:space="preserve"> </w:t>
      </w:r>
      <w:r w:rsidRPr="00631E9B">
        <w:rPr>
          <w:b/>
          <w:szCs w:val="28"/>
        </w:rPr>
        <w:t>айқындаушы әсері.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 xml:space="preserve"> Орта ғасырлардағы араб тілді философия мен мәдениеттің бүкіл дүние жүзілік рухани даму процесінде алатын орны ерекше.</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Мұхаммед (570-632) көшпелі араб тайпаларын біріктіруге тырысты. Арабтардың рухани қуаты молая түсті. VII ғасырдың ортасына таман араб хилифаты бұрынғы Рим империясынан да үлкен құрылымға айналды. Оның бірнеше рухани орталықтары болды.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Меккедегі Кааба храмы халифаттың діни орталығына, Шығыста – Багдад, Батыста, Кордова білім мен өнердің ошағына айналды.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lastRenderedPageBreak/>
        <w:t>VIII-XII ғасырлар аралығында араб әлемінде, алдымен Шығыста, сонан соң батыс облыстарында, әсіресе Испанияда ғылымдардың дамуы басталады.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Алдымен тригонометрия, алгебра, сонан соң оптика мен психология, астрономия, химия, география, зоология, медицина дамиды. Бірте – бірте философиялық, діни сипаттағы ізденістер де пайда болады.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Араб – мұсылман философиясын қызықтырған объектінің көп және кең болғанына қарамастан, оларды ерекше толғандырған бірнеше мәселелерді арнайы атап өткен жөн: Құдайдың мәні және оның жердегі өмірге қатынасы, мән мен құбылыстың, жалпы мен жекенің, о дүниедегі өмірдің құпиялары. Жан, ақыл, материя ұғымдары да мұқият зерттелді.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Жалпы араб философиясында екі түрлі ағым қалыптасты. Бірінші ағым грек философиясының дәстүрлерімен тығыз байланысты.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Шығыс – араб перипатетитзмнің дамуында екі тарихи кезең ерекше көзге түседі.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Бірінші кезең – IX-X ғасыр. Бұл Шығыстың атақты философтары әл – Кинди, әл – Фараби, ибн – Сина есімдерімен тығыз байланысты. X ғасыр араб мәдениетінің гүлденген кезеңі, не болмаса А. Мец айтқандай: «Мұсылмандық ренессанс» дәуірі.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Екінші кезең XII-XIII ғасырлар мұсылмандық Испаниядағы араб философиясының гүлденуі. Ибн Баджа, ибн Туфеиль, ибн Рушд сияқты философтар осы дәуірде өмір сүрген.</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Екінші ағым – мұсылмандардың негізгі қасиетті кітабы – Құранға сүйенген философиялық концепциялар, мүтәкәлімдер, мүтәзәлиттер (VIII-IX ғасырлар), калам доктринасы (X-XII ғасырлар).</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Орта ғасырлық араб мәдениеті көптеген халықтардың біріккен еңбегі арқылы дүниеге келді. Оның қалыптасуына арабтармен қатар парсылар, сириялықтар, еврейлер, сонымен қатар, қазіргі қазақтардың, өзбектердің, тәжіктердің, түркмендердің арғы аталары атсалысты.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 xml:space="preserve">Көп жақты және әртүрлі мәдени дәстүрлердің өзара ұшырасып, тоғысуы нәтижесінде жоғары шығармашылық сапаға көтерілді. </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Араб орта ғасырлық ойлау мәдениетінің ерекшелігі – оның дін догматтарынан тыс, дербес дамуы. Сондықтан да жалпы орта ғасырларға тән теологиялық сипаттағы құдай және оған адамның қатысы туралы мәселе әл-Фараби, ибн Сина, Бируни, ибн Рушд еңбектерінде жалпы мен жекенің, қоғам мен адамның, мәндік күштері мен қабілеттерінің адамның өзіне қатынасы туралы мәселе айналды.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2. Калам - мұсылмандық қағидаларды рационализм тұрғысынан түсіндіру. Оның негізін әл—Ашари қалаған. Өзінің ізденістерінің негізгі нысаны ретінде Құранның қасиеттілігі, Алланың атрибуттары, әлемнің жаратылуы және оның ақыры, күшті жаза сияқты мәселелері алынған.</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Каламдағы ең іргелі ұғым – Алланың жалғыздығы мен біртұтастығын негіздеу.</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lastRenderedPageBreak/>
        <w:t>Ислам VII ғасырдың бірінші жартысында пайда болып, Шығыс мәдениетіне үлкен өзгеріс алып келді. Оның негізін қалаушы Мұхаммед Алланың жалғыз екенін уағыздап, соған ғана құлшылық етуге шақырады.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Адамзат баласы «Алланың жалғыз екенін мойындап, оның елшісі Мұхаммед» белгі бергеннен кейін ислам дінін қабылдады, яғни мұсылман болды – деп санайды. Бұл Алламен келісім – шартқа келді дегенді білдіреді. Қасиетті кітап араб тіінде жазылған. Сондықтан ислам дініне сенушілер араб тілін үйренуге міндетті болды. Халифат территориясында араб тілі – негізгі тіл болды.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Каламды басқаша мүтәкәлімдер деп атайды. Калам деген араб ұғымы қазақ тілінде – сөз деген мағына береді.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Калам әлемнің атомистік құрылымын қабылдайды. Заттар атомдардан құралады. Бірақ оның пайда болуы құдайдың еркіне тәуелді. Құдай қаласа, заттар атомдардан түзіледі, қаламаса түзілмейді.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Шексіздік Құдайдың қасиеті, өйткені заттар табиғатынан тұрақсыз.</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Адамдардың себеп, салдар деп жүргені түк емес, шын мәнінде, құдай олардың санасында сондай дағдыны туғызады. Әлем заттармен бірге ұдайы өзгеріп отырады, бірақ жеке заттардың өзінде жеке немесе жалпы ұдайы байланыс болуы мұмкін емес. Ол Құдайдың шектелмеген еркіне байланысты. Адам ешуақытта еркін бола алмайды. Ол құдайдың әмірін орындап отырады.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3. Араб тілді философиядағы перипатетизм әл - Кинди шығармашылығынан басталған.</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 xml:space="preserve">Әл – Кинди Птоломей, Эвклидтің жаратылыстану саласындағы еңбектерін жақсы білген. Аристотель шығармаларына және Порфирийдің «Кіріспесіне» түсініктеме жазған. </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Әл-Кинди философияны жаратылыстану ғылымдарымен тығыз байланыста қарастырған.</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Философиямен терең айналысу үшін математиканы білу қажет дей отырып, әл – Кинди ғылымдардың жүйесін жасаған. Бұл жүйеге «сан туралы ғылым» арифметика мен гармония, алаңды өлшейтін ғылым – геометрия, жұлдыздар туралы ғылым – астрономия кірген. Төртінші орында  алдыңғы үш ғылымды біріктіретін гармония туралы ғылым тұрған. Өйткені, гармония немесе үйлесімділік барлық жерде бар, яғни дыбыстарда, әлемнің құрылымында, адамның жанында т.т. осы төрт ғылымның негізін сан туралы ғылым қалайды, өйткені сан болмаса, ешнәрсе де болмас еді.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Математиканың ерекше проподевтикалық ролін көрсете отырып, әл – Кинди философияның рационалдық табиғатына көңіл бөледі. Философия – барлық нәрсе туралы білім. Сонымен қатар, ол – материя, форма, орын, қозғалыс және уақыт сияқты болмыстың жалпы анықтамалары туралы ілім.</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 xml:space="preserve">Әл – Кинди идеяларын одан әрі дамытушы әл – Фараби. Оның даңқы әлемге тарап, көзінің тірі кезінде-ақ Аристотельден кейінгі екінші ұзтаз </w:t>
      </w:r>
      <w:r w:rsidRPr="00631E9B">
        <w:rPr>
          <w:rFonts w:ascii="Times New Roman" w:eastAsia="Calibri" w:hAnsi="Times New Roman" w:cs="Times New Roman"/>
          <w:sz w:val="28"/>
          <w:szCs w:val="28"/>
          <w:lang w:val="kk-KZ"/>
        </w:rPr>
        <w:lastRenderedPageBreak/>
        <w:t>атанған. Антикалық, орта ғасырлық білімді терең түсініп, шығармашылық деңгейге көтеруге көп еңбек еткен әл – Фараби Платон мен  Аристотель еңбектеріндегі көптеген философиялық ойларды дамытты.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Аристотельден негізгі айырмашылығы әл – Фараби, ең алдымен, әлемнің пайда болуы, әсіресе адамның пайда болуы, иерархиялық болмыстағы адамның ролі мен орнын анықтауға тырысты. Әл – Фараби өзінің космологиясындағы негізгі көптүрді Аристотельден алды және оны әрі қарай жалғастырды.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Аристотельдікі сияқты әл – Фараби космосында да жоғары құбылыс - аспан аяқталған, ал төменгі құбылыс – жер аяқталмаған. Аспан денелерінен төмен тұрған болмыс өмір сүру сатысы бойынша әлі аяқталмаған.</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Фарабидің  пікірінше, әлемнің жоғарғы, төмен, оңды - солды бөліктері өзара бір зат, нәрсе арқылы немесе күш жәрдемімен байланысады. Бөліну кезінде пайда болатын орта бөлік осындай күш болып табылады. Әлемді бір - бірін жалғап, басын қосып тұрған әлемдік күш бар. Ойшыл күшті бірнеше топқа бөледі.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 xml:space="preserve">Әл – Фарабидің пікірі бойынша, бірінші болмыс – Құдай. Ол екінші болмыс пен белсенді интеллектің негізгі себебі болып табылады. Екінші болмыс аспан денелерінің пайда болуының себебі. Жеке аспан денелерінің қалыптасуы екінші болмысқа тәуелді. Дәрежесі бойынша ең жоғарғы екінші және ең төменгі сфераларда өмір сүретін екінші болмыстан жеке сфералар қалыптасады. Екінші болмыстың саны аспан денелерінің санына сәйкес келеді. Екінші болмыс деп біз жаны бар заттар мен періштелерді және тағы басқаларды айтамыз.   </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Әлемнің шыққан тегі, негізі бір – ол әлемдік нұр. Әлемдік нұр деген ұғым Плотиннің эманация теориясын бірден еске түсіреді. Әлемдік нұрдан бүкіл тіршілік дүниесін тудыратын әлемдік ақыл тарайды.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Фарабидің әлемдік ақылы  өзін өзі бейнелеп қана қоймай, тануға да жетелейді. Оның өзіндік болмысын қамтамасыз ететін бірінші әрекеті, екінші ақылды тудырады. Екінші ақыл материя мен форманың бірлігі болып табылатын жанды тудырады.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Осыған ұқсас эманация процесі одан әрі жалғасып, қозғалысқа келтіріп, жан бітіретін өзіндік күштері бар Сатурн, Күн, Шолпан, тағы басқа планеталар дүниеге келеді. Ай астындағы соңғы сфераның ақылын әл – Фараби әрекетшіл ақыл деп бағалайды. Өйткені, ол әлемдік ақылды да, жеке адамның ақылын да тудырады.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Сонымен қатар, ол аспан денелерінің көмегімен адамдар, жануарлар, өсімдіктер, минералдар құралатын төрт жер стихиясын қозғалысқа келтіреді.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Бұл әлемдік үлгіде адамға ерекше көңіл бөлінген.</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 xml:space="preserve">Әл – Фараби адам жанының тәннен басқа мәні бар екенін айтады. Бірақ бұл мәселеде Шығыс елдерінде өте ықпалды болған неоплатонизм </w:t>
      </w:r>
      <w:r w:rsidRPr="00631E9B">
        <w:rPr>
          <w:rFonts w:ascii="Times New Roman" w:eastAsia="Calibri" w:hAnsi="Times New Roman" w:cs="Times New Roman"/>
          <w:sz w:val="28"/>
          <w:szCs w:val="28"/>
          <w:lang w:val="kk-KZ"/>
        </w:rPr>
        <w:lastRenderedPageBreak/>
        <w:t>дәстүрін қолдамайды. Ол жанның тәннен бұрын немесе кейін өмір сүретінін мойындамайды. Жанның қызметтерін анықтауда оған «Бірінші ұстаз» Аристотельдің әсері тисе керек, өйткені ол жан мен тәннің өзара байланысын атап көрсетеді. Адамның өсімдіктен, жануардан айырмашылығы оның жанының рухани қызметтерінде, яғни әдемілік пен жетілгендікті қабылдауында.</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Адамның таным функциялары сезімсіз іске аса алмайды. Қабылдау мен қиял – сезімдік білімнің негізгі құралдары. Бірақ олар болмыстың іргелі анықтамалары мәнді игере алмайды. Ол тек ақылға ғана тән.</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Ақылда ғана адамның жоғары танымдық қабілеттері дами алады. Өйткені ақыл болмыстың мәнін игереді.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Ибн-Сина (980-1037) – ғалым – философ, дәрігер, Шығыс перипатепизмінің көрнекті өкілі. «Сауықтыру кітабы» және «Құтқару кітабы» деп аталатын екі атақты шығарманың авторы. Ойшылдың бұл кітаптарында осы дәуірдің көрнекті дәрігерінің этикалық ізденістері көрініс тапқан.</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Ибн Сина барлық ғылымдарды теориялық және практикалық деп екіге бөлген. Этиканы жеке адамның тәртібі туралы ілім, экономиканы үй жұмыстарын басқару ғылымы, саясатты халықты, мемлекетті басқару және ұйымдастыру туралы ілім деп анықтаған. Бұл ғылымдардың бәрі практикалық сипатта, өйткені олар адамның іс - әрекетімен тығыз байланыста.</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Теориялық ғылымдарға метафизика, математика, физика жатқызылған.</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Авиценаның ғылым теориясы әлемнің танылатына негізделген. Ғалым өзінің күшімен адам дүниені тани алатынына сенген.</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Авиценна логиканы жоғары бағалаған. Аристотель сияқты ол да логиканы теориялық ғылымдардың қатарына қоспаған, бірақ барлық негізгі философиялық еңбектерінде оны философияға кіріспе ретінде алған. «Даниш – намеде» ибн – Сина логиканы «ғылым - өлшемі» деп атаған. Өйткені кез келген білімнің нақтылығы, танымдық деңгейі логика арқылы белгілі болады.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Метафизика болмыс туралы жалпы ілім деп анықталады.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Метафизика зерттейтін төрт түрлі болмыс бар. Біріншіден, ешқандай денелік белгісі жоқ, таза рухани құбылыстар, оның ішіндегі маңыздысы – Құдай. Екіншіден, материямен тығыз байланысты болмыс, мысалы, аспан денелері. Үшіншіден, кейде тәнмен бірге, кейде одан тыс өмір сүретін заттар, мысалы, субстанция, сана, қажеттілік, мүмкіндік. Төртіншіден, метафизика материалдық заттарды және олармен біте қайнасқан ұғымдарды зерттейді.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Ибн Синаның пікірінше, әлем құдайдың эманациясы арқылы қажеттілік негізінде қалыптасты. Құдай бейтарап, әлем материалды, құдай сияқты ол да мәңгі. Табиғи заттар бір – бірімен себеп салдарлы байланысқан, онда табиғи заңдылықтар үстемдік жасайды.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lastRenderedPageBreak/>
        <w:t>Араб перипатетизмнің шыңы – ибн Рушд немесе Аверроэс, мұсылмандық Испанияның орталығы Кордовада өмір сүрген. Аристотельдің ізімен ол да барлық адамдарға ортақ бейтарап әлемдік ақыл деп пайымдады, оның философиясы материалистік сипатта дамыды., ол алдыңғы қатарлы араб ойшылдарының және Аристотель ілімдерін синтездеу нәтижесінде схоластика мен католицимзге қарсы бағытталған ілімді жасады.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Осыған сәйкес жеке адамның жанының мәңгілік тегін теріске шығарды, бірақ бүкіл адамзат мәңгілік деп есептеді.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Ибн - Рушд «екі жақты ақиқат» ілімін жасады. Мұның көмегімен философия мен ғылымды діннің бақылауынан босатуға әрекет жасады. Ойшылдың бұл қадамы философияның кейінгі дамуына оң ықпал етті.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4. Сопылық – исламдағы мистикалық бағыт. Оның тану объектісі - Құдай. Оны танып білудің өзіндік ерекшелігі бар, өйткені Құдай сияқты өте қасиетті объектіні тануға логикалық ойлау немесе парасаттың шамасы келмейді. Ол үшін ерекше бір жағдай – адам жанының терең түкпірінде жататын бір киелі күш қажет. Ондай күш бар ма? Бар болса, ол қандай күш деген сұрақтар бірден көкейге оралады. Иә, адамды адам ететін, оған ерекше рухани қуат беретін, оның өмірін мәнді де сәнді ететін, жүрегігің түкпірінде нәр алып, әрдайым жанып тұратын ерекше күш – ол сүйіспеншілік Құдайтану адамнан ерекше әсерленушілікті, сүйіспеншілікті, онымен ерекше сырласуды қажет етті.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Құдай тану – ерекше сүйіспеншілік сезімін бастан кешіру. Құдай, ең алдымен, сүю объектісі, ал оған шын көңілімен берілген сопылар шексіз сүюшілер.</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Сопылық жолына түсіп, құдай сұлулығын танудың алғы шарттарының бірі – Аллаға махаббат болып табылады. Махаббат бар жерде үлкен пәктік те, терең жан тәрбиесі де, тұнық сезімталдық та бар.</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Сопылық жол – Алла тағалаға жетудің, Құдайды танудың сүйіспеншілік жолы.</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Сопылық жолының төрт сатысын көрсетуге болады:</w:t>
      </w:r>
    </w:p>
    <w:p w:rsidR="00631E9B" w:rsidRPr="00631E9B" w:rsidRDefault="00631E9B" w:rsidP="00631E9B">
      <w:pPr>
        <w:numPr>
          <w:ilvl w:val="1"/>
          <w:numId w:val="26"/>
        </w:numPr>
        <w:spacing w:after="0" w:line="240" w:lineRule="auto"/>
        <w:ind w:left="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 xml:space="preserve">«шариат» - мұсылман дінінің заңдарын бұлжытпай орындау; </w:t>
      </w:r>
    </w:p>
    <w:p w:rsidR="00631E9B" w:rsidRPr="00631E9B" w:rsidRDefault="00631E9B" w:rsidP="00631E9B">
      <w:pPr>
        <w:numPr>
          <w:ilvl w:val="1"/>
          <w:numId w:val="26"/>
        </w:numPr>
        <w:spacing w:after="0" w:line="240" w:lineRule="auto"/>
        <w:ind w:left="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«тарикат» - беделді қария сопының айтқанын тыңдайтын, орындайтын «мюрид» ролінде болу; дұға оқу және сапалы байқау нәтижесінде жеке ерікті басып тастау;</w:t>
      </w:r>
    </w:p>
    <w:p w:rsidR="00631E9B" w:rsidRPr="00631E9B" w:rsidRDefault="00631E9B" w:rsidP="00631E9B">
      <w:pPr>
        <w:numPr>
          <w:ilvl w:val="1"/>
          <w:numId w:val="26"/>
        </w:numPr>
        <w:spacing w:after="0" w:line="240" w:lineRule="auto"/>
        <w:ind w:left="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«марифат» - ақылмен емес жүрекпен құдайдағы әлемнің бірлігін тану, барлық діндердің бірдейлігі, жақсылық пен жамандықтың салыстырмалылығы.</w:t>
      </w:r>
    </w:p>
    <w:p w:rsidR="00631E9B" w:rsidRPr="00631E9B" w:rsidRDefault="00631E9B" w:rsidP="00631E9B">
      <w:pPr>
        <w:numPr>
          <w:ilvl w:val="1"/>
          <w:numId w:val="26"/>
        </w:numPr>
        <w:spacing w:after="0" w:line="240" w:lineRule="auto"/>
        <w:ind w:left="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«хакикат» - құдаймен танып болғанның толық бірігуі.</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Сопылар жалғыз беп көптің, құдай мен адамның қатынасын ерекше атап, соның мәнін іздегендіктен көптеген адамгершілік этикалық ұғымдарға кезігеміз.</w:t>
      </w:r>
    </w:p>
    <w:p w:rsidR="00631E9B" w:rsidRPr="00631E9B" w:rsidRDefault="00631E9B" w:rsidP="00631E9B">
      <w:pPr>
        <w:spacing w:after="0" w:line="240" w:lineRule="auto"/>
        <w:ind w:firstLine="540"/>
        <w:jc w:val="both"/>
        <w:rPr>
          <w:rFonts w:ascii="Times New Roman" w:eastAsia="Calibri" w:hAnsi="Times New Roman" w:cs="Times New Roman"/>
          <w:sz w:val="28"/>
          <w:szCs w:val="28"/>
          <w:lang w:val="kk-KZ"/>
        </w:rPr>
      </w:pPr>
      <w:r w:rsidRPr="00631E9B">
        <w:rPr>
          <w:rFonts w:ascii="Times New Roman" w:eastAsia="Calibri" w:hAnsi="Times New Roman" w:cs="Times New Roman"/>
          <w:sz w:val="28"/>
          <w:szCs w:val="28"/>
          <w:lang w:val="kk-KZ"/>
        </w:rPr>
        <w:t xml:space="preserve">Сопылық өз бетінше ойланып, еркіндікке ұмтылатын адамдарды қызықтырды. Өйткені ол таяу Шығыста әруақытта бағаланатын бейтарап </w:t>
      </w:r>
      <w:r w:rsidRPr="00631E9B">
        <w:rPr>
          <w:rFonts w:ascii="Times New Roman" w:eastAsia="Calibri" w:hAnsi="Times New Roman" w:cs="Times New Roman"/>
          <w:sz w:val="28"/>
          <w:szCs w:val="28"/>
          <w:lang w:val="kk-KZ"/>
        </w:rPr>
        <w:lastRenderedPageBreak/>
        <w:t>ой – қиялмен емін – еркін айналысуға мүмкіндік берді. Сопылық ұғымдарын пайдалана отырып, сырт көзге исламның аясында қалып, бірақ іс жүзінде одан шығып кетуге болатын еді.</w:t>
      </w:r>
    </w:p>
    <w:p w:rsidR="00631E9B" w:rsidRPr="00631E9B" w:rsidRDefault="00631E9B" w:rsidP="00631E9B">
      <w:pPr>
        <w:spacing w:after="0" w:line="240" w:lineRule="auto"/>
        <w:jc w:val="both"/>
        <w:rPr>
          <w:rFonts w:ascii="Times New Roman" w:eastAsia="Calibri" w:hAnsi="Times New Roman" w:cs="Times New Roman"/>
          <w:sz w:val="28"/>
          <w:szCs w:val="28"/>
          <w:lang w:val="kk-KZ"/>
        </w:rPr>
      </w:pPr>
    </w:p>
    <w:p w:rsidR="000A3D6B" w:rsidRPr="000A3D6B" w:rsidRDefault="000A3D6B" w:rsidP="000A3D6B">
      <w:pPr>
        <w:pStyle w:val="Heading1"/>
        <w:spacing w:before="7" w:line="319" w:lineRule="exact"/>
        <w:ind w:left="6"/>
        <w:jc w:val="center"/>
        <w:rPr>
          <w:lang w:val="sr-Cyrl-CS"/>
        </w:rPr>
      </w:pPr>
      <w:r w:rsidRPr="000A3D6B">
        <w:rPr>
          <w:lang w:val="sr-Cyrl-CS"/>
        </w:rPr>
        <w:t>Қайта Өркендеу дәуірі</w:t>
      </w:r>
      <w:r w:rsidRPr="000A3D6B">
        <w:rPr>
          <w:spacing w:val="-14"/>
          <w:lang w:val="sr-Cyrl-CS"/>
        </w:rPr>
        <w:t xml:space="preserve"> </w:t>
      </w:r>
      <w:r w:rsidRPr="000A3D6B">
        <w:rPr>
          <w:lang w:val="sr-Cyrl-CS"/>
        </w:rPr>
        <w:t>философиясы</w:t>
      </w:r>
    </w:p>
    <w:p w:rsidR="000A3D6B" w:rsidRPr="000A3D6B" w:rsidRDefault="000A3D6B" w:rsidP="000A3D6B">
      <w:pPr>
        <w:pStyle w:val="a7"/>
        <w:ind w:left="6" w:right="33"/>
        <w:jc w:val="both"/>
        <w:rPr>
          <w:b/>
          <w:szCs w:val="28"/>
          <w:lang w:val="kk-KZ"/>
        </w:rPr>
      </w:pPr>
      <w:r w:rsidRPr="000A3D6B">
        <w:rPr>
          <w:b/>
          <w:szCs w:val="28"/>
        </w:rPr>
        <w:t xml:space="preserve">Қайта Өркендеу дәуірі философиясының қалыптасуының әлеуметтік- экономикалық алғышарттары. </w:t>
      </w:r>
    </w:p>
    <w:p w:rsidR="000A3D6B" w:rsidRPr="000A3D6B" w:rsidRDefault="000A3D6B" w:rsidP="000A3D6B">
      <w:pPr>
        <w:pStyle w:val="a7"/>
        <w:ind w:left="6" w:right="33"/>
        <w:jc w:val="both"/>
        <w:rPr>
          <w:b/>
          <w:szCs w:val="28"/>
        </w:rPr>
      </w:pPr>
      <w:r w:rsidRPr="000A3D6B">
        <w:rPr>
          <w:b/>
          <w:szCs w:val="28"/>
        </w:rPr>
        <w:t>Өнер мен жаратылыстану ғылымдарының гүлденуі және оның философиялық ойға әсері. Теоцентризмнен антропоцентризмге өту. Гуманизм – Қайта Өркендеу дәуірінің ерекше белгісі. Данте Алигьери, Франческо Петрарка, Колюччо Солютати: адами бастауды асқақтату. Лоренцо Валла, Марсилио Фичино, Леонардо да Винчидің антропоцентризмі. Пико делла Мирандоло: адам – ғаламның орталығы және өз бақытын жасаушы. Мишель Монтень: адам тұлғасының тәуелсіздігін және толыққандылығын</w:t>
      </w:r>
      <w:r w:rsidRPr="000A3D6B">
        <w:rPr>
          <w:b/>
          <w:spacing w:val="-4"/>
          <w:szCs w:val="28"/>
        </w:rPr>
        <w:t xml:space="preserve"> </w:t>
      </w:r>
      <w:r w:rsidRPr="000A3D6B">
        <w:rPr>
          <w:b/>
          <w:szCs w:val="28"/>
        </w:rPr>
        <w:t>қорғау.</w:t>
      </w:r>
    </w:p>
    <w:p w:rsidR="000A3D6B" w:rsidRPr="000A3D6B" w:rsidRDefault="000A3D6B" w:rsidP="000A3D6B">
      <w:pPr>
        <w:pStyle w:val="a7"/>
        <w:ind w:left="6" w:right="33"/>
        <w:jc w:val="both"/>
        <w:rPr>
          <w:b/>
          <w:szCs w:val="28"/>
        </w:rPr>
      </w:pPr>
      <w:r w:rsidRPr="000A3D6B">
        <w:rPr>
          <w:b/>
          <w:szCs w:val="28"/>
        </w:rPr>
        <w:t>Ренессанс дәуірінің әлеуметтік-саяси концепциялары. Никколо Макиавелли: «мақсат – құралды ақтайды». Томас Мордың ерік еркіндігі туралы гуманистік принципі. Томмазо Кампанелланың теократиялық мемлекеттік құрылымы.</w:t>
      </w:r>
    </w:p>
    <w:p w:rsidR="000A3D6B" w:rsidRPr="000A3D6B" w:rsidRDefault="000A3D6B" w:rsidP="000A3D6B">
      <w:pPr>
        <w:pStyle w:val="a7"/>
        <w:ind w:left="6" w:right="33"/>
        <w:jc w:val="both"/>
        <w:rPr>
          <w:b/>
          <w:szCs w:val="28"/>
        </w:rPr>
      </w:pPr>
      <w:r w:rsidRPr="000A3D6B">
        <w:rPr>
          <w:b/>
          <w:szCs w:val="28"/>
        </w:rPr>
        <w:t>Реформация – адамды ренессанстық асқақтатуға қарсылық. Шіркеудің монополиясына Мартин Лютердің қарсы шығуы. Шіркеу басшылығын Эразм Роттердамскийдің мысқылдауы. Жан Кальвин: Құдай Сөзі арқылы құтқарылу.</w:t>
      </w:r>
    </w:p>
    <w:p w:rsidR="000A3D6B" w:rsidRPr="000A3D6B" w:rsidRDefault="000A3D6B" w:rsidP="000A3D6B">
      <w:pPr>
        <w:pStyle w:val="a7"/>
        <w:ind w:left="6" w:right="33"/>
        <w:jc w:val="both"/>
        <w:rPr>
          <w:b/>
          <w:szCs w:val="28"/>
        </w:rPr>
      </w:pPr>
      <w:r w:rsidRPr="000A3D6B">
        <w:rPr>
          <w:b/>
          <w:szCs w:val="28"/>
        </w:rPr>
        <w:t>Ғылым мен өнердегі платонизм, неоплатонизм және аристотелизм концепциялары. Николос Кузанский, Николай Коперник, Джордано Бруно, Галилео Галилей және Иоганн Кеплердің ілімдерінің ортағасырлық схоластикадан арылудағы ролі. Дүниенің гелиоцентристік бейнесінің қалыптасуы.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Ренессанс немесе Қайта өркендеу – философия тарихындағы маңызды дәуір. Ол Европада, әсіресе Италияда XIV-XVI ғасырларды дамыды. Оның дамуының алғы шарттары: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еңбек құралдары мен өндірістік қатынастардың жетілдіруі;</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қол өнер мен сауданың дамуы;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қалалардың нығаюы, олардың ірі сауда, мәдени, саяси орталықтарға айналуы;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европалық мемлекеттердің орталықтануы;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алғашқы парламенттердің пайда болуы;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Европада жалпы білім деңгейінің өсуі;</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Ұлы географиялық жаңалықтардың ашылуы (Колумб, Васко да Гама, Магеллан).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Қайта өркендеу дәуірі философиясының негізгі бағыттары: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гуманистік (XIV-XVғ.) – көрнекті өкілдері Данте Алигьери, Франческо Петрарка, Лоренцо Валла, негізгі зерттеу нысаны – адам, оның қадір – қасиеті, құдіреті мен күші;</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lastRenderedPageBreak/>
        <w:t>жаңаплатоншылдар (XVғ. ортасы – XVIғ.) Николай Кузанский, Пико делла Мирандола, Парацелсс Платон иделарын дамытты; табиғатты, космосты, адамды идеализм тұрғысынан зерттеуге тырысты;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натурфилософиялық (XVI-XVII ғ. басы) Николай Коперник, Джордано Бруно, Галилео Галилей астрономиялық және ғылыми жаңалықтарға сүйене отырып, шіркеу іліміне соққы берді;</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реформациялық (XVI-XVIIғ.) Мартин Лютер, Томас Мюнцер, Жат Кальвин, Эразм Роттердамский шіркеу идеологиясын өзгертіп, шіркеу мен құдайға сенушілердің арасында жаңа қарым – қатынас орнатуға тырысты;</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саяси (XV-XVI) Никколо Макиавелли мемлекетті басқару мәселесін, басқарушылардың тәртібін зерттеді;</w:t>
      </w:r>
    </w:p>
    <w:p w:rsidR="00631E9B" w:rsidRPr="00631E9B" w:rsidRDefault="00631E9B" w:rsidP="00631E9B">
      <w:pPr>
        <w:numPr>
          <w:ilvl w:val="1"/>
          <w:numId w:val="25"/>
        </w:numPr>
        <w:tabs>
          <w:tab w:val="clear" w:pos="1620"/>
        </w:tabs>
        <w:spacing w:after="0" w:line="240" w:lineRule="auto"/>
        <w:ind w:left="0" w:firstLine="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утопиялық – социалистік (XV-XVIIғ.) Томас Мор, Томмазо Кампанелла қоғамның жаңа түрлерін іздестірді.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Ренессанс философияның негізгі ерекшелігі – антропологиялық мәселенің алдыңғы қатарға шығуы. Зерттеу ізденістерінің нысаны Құдай емес, Адам болды. Адамның әлемдегі орны, оның еркіндігі, тағдыры Леонардо да Винчи, Микеланджело, Эразм Роттердамский, Никкола Макиавелли, Томас Мор, Мишель де Монтень сияқты ойшылдарды қызықтырды.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Құндылықтардың жаңа жүйесі қалыптасты. Бірінші орынға адам мен табиғаттың өзара қатынасы шықты, ал дін, оның мәселелері екінші қатарға ығыстырылды. Адам – табиғи жан. Бұдан Қайта өркендеу дәуірінің тағы да бір маңызды ерекшелігі туындайды, яғни мәдениет пен философия діннің ықпалынан босайды. Мемлекет, мораль, ғылым мәселелері дін тұрғысынан емес, ғылыми дүниетаным тұрғысынан зерттеле бастайды. Аталған мәселелер дербес сипат алып, зайырлы ғылымның негізгі нысанына айналады. Құдай, жамандық пен жақсылық төңірегіндегі діни ізденістер ұмытылмайды, бірақ олар бұрынғыдай шешуші орында бола алмайды. Бұл уақытта табиғат туралы жан – жақты мәлімет беретін ғылымдар қалыптасады.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Бұл – Коперник, Кеплер, Галилей, Бруно сияқты ойшылдардың табиғат жөніндегі ізденістерінің дәуірі.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Қайта өркендеу дәуірінің ойшылдары схоластар сияқты ұғымдарды жан – жақты талдауға тырыспайды. Олар табиғат пен қоғамның құбылыстарын меңгеруге, түсінуге бет бұрады.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Олардың көпшілігі интуиция мен сәуегейлікке емес, тәжірибе мен ақылға иек артады.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Қайта өркендеу дәуіріндегі философияның тағы да бір маңызды ерекшелігі – эстетикалық өлшемдердің үстемдігі. Өнер онымен бірге әсемдік те дамиды. Осы уақытта бейнелеу өнерінің өркендегені жай ғана кездейсоқтық емес. Леонардо да Винчидің, Микеланджело, Рафаэль Сантидің, Альбрехт Дюрердің тамаша туындылары осы дәуірдің жемісі.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lastRenderedPageBreak/>
        <w:t>Гуманизм – осы кезеңде қалыптасады. Ол – адамды оның барлық қадір қасиетімен құрметтеу, сыйлау керек екендігін көрсететін көзқарастың бірі .</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Гуманизм дәстүрлері антикалық, орта ғасырлық дәуірлерде де болды, бірақ кең көлемдегі саяси, әлеуметтік, адамгершілік сипаттағы қоғамдық қозғалыс ретінде Қайта өркендеу дәуірінде қалыптасты. Яғни жаңа типтегі дүниетанымдық, адамгершілік және саяси идея дүниеге келді. Өмірден тым алыс схоластика сынға ұшырады. Әділетті қоғамдық – мемлекеттік құрылым – парламенттік басқару Италияда енгізілді. Адамдардың қызығушылықтарының өзара үйлесімде болуының жолдары қаастырылды.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Гуманистер адамдардың қарым – қатынастарының негізінде сүйіспеншілік, достық, бірін – бірі сыйлау сияқты құндылықтар жатуы қажет деп жариялады. Адамдардың нағыз ізгілікті табиғатын Данте шығармашылығынан көруге болады.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Николай Кузанский (1401-1464) – католик шіркеуінің қайраткері, кардинал. Николай жаратылыстануды дамытуды, адамның іс - әрекетіне теология араласпауын жақтады. Әлемді Құдай жаратты, бірақ ол шексіз, материалды және қарама – қарсылықтардың күшімен қозғалады.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Бұл ойшыл адамды өте қастерлейді. Құдай адамның өзінде, онымен біте қайнасқан. Сонымен қатар, Құдай барлық жерде, ең алдымен, табиғаттың өзінде. Құдай – бұл Әлемнің орталығы және оның негі. Ол – бүтін, ал Әлем оның бөлігі. Әлем Құдайда жинақталған, шоғырланған Құдай әлем түріне енген сайын табиғи процестердің мәні ашыла береді. Осы көзқарасты пантеизм деп атаймыз.</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Джованни Пико делла Мирандола (1463-1494) өзіне дейінгі барлық діни, философиялық ілімдерді біріктіріп, «900 тезис» деп аталатын эклектикалық шығарма жазды. Адам өзін өзі еркіне, өзіндік таңдауына сүйене отырып дамытады, ол өз бақытының қайнар көзі, өзін өзі жетілідіре алады, яғни өз тағдырын өзі жасайды.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Парацельс (1493-1541) – дәрігер, ғалым. Ол туралы көптеген аңыздар бар, доктор Фаустың прототипі болған. Оның пікірінше, әр нәрсенің  өзіндік ережесі бар. Оны белсенді өмірлік күш деп атаймыз. Соған дұрыс әсер ету арқылы затты танимыз. Емдеу өнері осыған негізделген. Парацельс үшін жалғыз әмбебап ғылым - медицина, ол философияға, теологияға, астрономияға және ал-химияға негізделген.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Николай Коперник (1473 - 1543) теоцентрлік көзқарастарға негізделген жасанды жүйені бұзып, гелиоцентрлік теорияны жасады.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Коперниктің ілімі ғылым тарихындағы нағыз төңкеріс еді. Өйткені ол табиғат танудағы шіркеудің беделін түсірді.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 xml:space="preserve">Қайта өрлеу дәуірі ғылымының бұл жаңалығы туралы Энгельс былай деп жазған: «Н.Коперник табиғат мәселелерінде шіркеу беделіне соққы болған өшпес жаңалық ашты. Бұл революциялық акт табиғатты зерттеу ғылымдарының тәуелсіздігіне жол ашты. Осындан бастап </w:t>
      </w:r>
      <w:r w:rsidRPr="00631E9B">
        <w:rPr>
          <w:rFonts w:ascii="Times New Roman" w:hAnsi="Times New Roman" w:cs="Times New Roman"/>
          <w:sz w:val="28"/>
          <w:szCs w:val="28"/>
          <w:lang w:val="kk-KZ"/>
        </w:rPr>
        <w:lastRenderedPageBreak/>
        <w:t>жаратылыстанудың теологиядан босап шығуының жыл санауы басталады».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Галилео Галилей (1546-1642) эксперимент әдісімен біраз жаңалық ашады. Телескоптың көмегімен Айдың, Күннің беті тегіс емес екендігін, Юпитердің төрт серігін анықтайды.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Галилей философ емес, бірақ оның ғылыми көзқарастарының ықпалы зор болды. Оның негізгі идеясы мынада: табиғат біз үшін жабық, оны оқуымыз үшін математика керек, өйткені табиғаттың тілі – математика. Галилей математика мен экспериментке негізделген жаңа методологияны дамытады. Егер бұрын заттар мен құбылыстардың сапалық қасиеттеріне көңіл бөлінсе, Галилейдің негізгі идеясы сандық қатынастарға сүйенеді. Табиғи заттардың өлшемі бар, оларды дәл есептей отырып, заңдарын игеруге жол ашамыз.</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Галилей әлемнің үйлесімін, қозғалыс динамикасын геометриялық, алгебралық әдістермен көрсетуге болатынын дәлелдеді, индукция мен дедукцияны біріктіре отырып механиканы негіздеген.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Джордано Бруно (1548-1600) осы дәуірдің көрнекті философтарының бірі. Пантеистік көзқарасты дамытты.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Пантеизм дегеніміз - әлем Құдаймен бара – бар, әлем, материя – бұл Құдайдың өзі деп пайымдайтын ілім. Материяға берілетін форма Құдайды сезім арқылы қабылдау үшін қажет.</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Өзінің методологиясында қозғалыс пен материяны табиғат пен әлемдік рухты барабар деп есептейді. Оның пікірінше, әлем біртұтас, шексіз, бірақ көптеген дербес, жеке әлемдерден тұрады. Ғарыш шексіз және көп жақты.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Бруноның пікірінше, сезімдік таным дүниені тану үшін жеткіліксіз. Ақыл мен сезімнің өзіндік синтезі ғана әлемді жан – жақты тануға мүмкіндік береді. Таным шексіз процесс, өйткені оның нысаны да шексіз.</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Қайта өркендеу дәуіріндегі натурфилософияның негізгі мәселесі – табиғатты зерттеу.</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«Адам Құдайдай құдіретті» деп есептеген Қайта өркендеу дәуірінің ойшылдары оның өмірін жақсартуға бағытталған әлеуметтік теорияларды дүниеге келтірген. Мемлекет пен құқық туралы тың концепциялар туындай бастады. Біржақты және бір сарындағы діни бастаулардан гөрі, адамның табиғи сипатына, оның күнделікті қажеттіліктері мен мұхтаждықтарына көңіл аудару қажеттігі қызықтыра бастады.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Әлеуметтік теориялардың негізгі мәселесі – мемлекет. Европалық ұлттардың өрлеу дәуірінде католиктік әмбебаптық жағдайында күшті, бір орталыққа бағынатын мемлекет қана қоғамдағы әртүрлі топтарды біріктіріп, бір мақсатқа жұмылдыра алады деген сенім орнықты. Осы идея әлеуметтік теориялардың негізін қалады.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Никколо Макиавелли (1469-1527) өзінің еңбектерінде мемлекет және саясат туралы идеяларын дамытты.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lastRenderedPageBreak/>
        <w:t>Биліктің ең іргелі негізі – күш, содан кейінгі негізі – басшының беделі, үшінші негізі – күшті бюрократиялық аппарат. Бірақ әруақытта нақты жағдайлар мен оқиғалар есепке алынуы қажет. Бір өкініштісі, қолда билік күшейген сайын, оны жоғалтып алу қаупі де көбейеді. Абсолютті тиранды басқамен ауыстыра салу оңай. Ал парламентті ауыстыру әлдеқайда қиын.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Адамдардың бәрінің мүддесін есепке алатын саяси бітімгершілікке қол жеткізу әруақытта қиын, өйткені адамдардың қажеттіліктері әртүрлі. Дін мен мораль - саясаттың құралы. Дін мен моральдың қағидаларымен мемлекет өмір сүре алмайды. Саяси өмір мен саяси шешімдерді, саяси фактілердің өзін талдау өте маңызды. Саясаттың өз заңы бар, сондықтан онда өтірік, күш, қатыгездік әруақытта болып тұрады.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Қайта өркендеу дәуірінде әлеуметтік әділеттілікті көксейтін алғашқы утопиялар да пайда болған.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Гуманистік идеяларға негізделген утопиялық құрылымдарды Томас Мор (1476 - 1555) және Томмазо Кампанелла (1568-1639) жасады.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Т.Мор ізденістері утопиялық социализмнің аясындағы социализм туралы маңызды зерттеу болып есептелінеді. Оның әлеуметтік ілімі ғылыми танымның сол кездегі деңгейіне сәйкес еді. Жаңа қоғам туралы өз ойларын ол фантазия деп есептеген жоқ, бірақ іске асыруда көптеген қиындықтар болады деп ойлады.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Т.Кампанелла «Күн қала» еңбегінде жаңа қоғамның мамыражай бейнесін жасаған. Экономикалық мәселелерге көңіл аудармаған. Жеке меншіктік қатынастарды христиан дінінің моральдық принциптеріне сүйеніп, жоюға болады деп ойлайды.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Күн қаланың мемлекеттік құрылымы - басшысы абыз болатын теократиялық жүйе. Күн нұрын бойына сіңірген абыздың көмекшілері – Билік, Даналық және Махаббат.</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Кампанелла ғылымға көңіл бөледі, халықтың білімді болғанын қалайды, әділеттлікке негізделген рационалды басқаруды көздейді.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Жалпы, Қайта өркендеу дәуірінің маңызы өте зор. Өйткені ол қалыпты дәстүрді бұзып, дүниетанымдық принциптерді түбегейлі өзгертті, барлық күш пен қуатты, жаңа методологияны жер бетіндегі тіршілікке бағыттады. Жаңа дәуір философиясына тарихи, мәдени, рухани негіз болды.</w:t>
      </w:r>
    </w:p>
    <w:p w:rsidR="00631E9B" w:rsidRPr="00631E9B" w:rsidRDefault="00631E9B" w:rsidP="00631E9B">
      <w:pPr>
        <w:spacing w:after="0" w:line="240" w:lineRule="auto"/>
        <w:jc w:val="both"/>
        <w:rPr>
          <w:rFonts w:ascii="Times New Roman" w:hAnsi="Times New Roman" w:cs="Times New Roman"/>
          <w:sz w:val="28"/>
          <w:szCs w:val="28"/>
          <w:lang w:val="kk-KZ"/>
        </w:rPr>
      </w:pPr>
    </w:p>
    <w:p w:rsidR="000A3D6B" w:rsidRPr="000A3D6B" w:rsidRDefault="000A3D6B" w:rsidP="000A3D6B">
      <w:pPr>
        <w:pStyle w:val="Heading1"/>
        <w:spacing w:before="3" w:line="319" w:lineRule="exact"/>
        <w:ind w:left="6"/>
        <w:jc w:val="center"/>
        <w:rPr>
          <w:lang w:val="sr-Cyrl-CS"/>
        </w:rPr>
      </w:pPr>
      <w:r w:rsidRPr="000A3D6B">
        <w:rPr>
          <w:lang w:val="sr-Cyrl-CS"/>
        </w:rPr>
        <w:t>Жаңа Дәуір философиясы</w:t>
      </w:r>
    </w:p>
    <w:p w:rsidR="000A3D6B" w:rsidRPr="000A3D6B" w:rsidRDefault="000A3D6B" w:rsidP="000A3D6B">
      <w:pPr>
        <w:pStyle w:val="a7"/>
        <w:tabs>
          <w:tab w:val="left" w:pos="4260"/>
        </w:tabs>
        <w:ind w:left="6" w:right="33"/>
        <w:jc w:val="both"/>
        <w:rPr>
          <w:b/>
          <w:szCs w:val="28"/>
        </w:rPr>
      </w:pPr>
      <w:r w:rsidRPr="000A3D6B">
        <w:rPr>
          <w:b/>
          <w:szCs w:val="28"/>
        </w:rPr>
        <w:t>Капиталистік өндіріс тәсілінің қалыптасуы, шіркеу беделінің құлдырауы және ғылымның өркендеуі. Жаратылыстану ізденістерін дамытуды көздеген прогрессивті буржуазия табының пайда болуы. Таным әдістерін (методтарын) іздеу: эмпиризм және рационализм, материализм және идеализм. Дүниенің жаңа, механикалық бейнесі.</w:t>
      </w:r>
      <w:r w:rsidRPr="000A3D6B">
        <w:rPr>
          <w:b/>
          <w:spacing w:val="22"/>
          <w:szCs w:val="28"/>
        </w:rPr>
        <w:t xml:space="preserve"> </w:t>
      </w:r>
      <w:r w:rsidRPr="000A3D6B">
        <w:rPr>
          <w:b/>
          <w:szCs w:val="28"/>
        </w:rPr>
        <w:t>Философияда</w:t>
      </w:r>
      <w:r w:rsidRPr="000A3D6B">
        <w:rPr>
          <w:b/>
          <w:szCs w:val="28"/>
          <w:lang w:val="kk-KZ"/>
        </w:rPr>
        <w:t xml:space="preserve"> </w:t>
      </w:r>
      <w:r w:rsidRPr="000A3D6B">
        <w:rPr>
          <w:b/>
          <w:szCs w:val="28"/>
        </w:rPr>
        <w:t>«субъект-объект қатынастары» принципінің үстемдік етуі.</w:t>
      </w:r>
    </w:p>
    <w:p w:rsidR="000A3D6B" w:rsidRPr="000A3D6B" w:rsidRDefault="000A3D6B" w:rsidP="000A3D6B">
      <w:pPr>
        <w:pStyle w:val="a7"/>
        <w:tabs>
          <w:tab w:val="left" w:pos="4260"/>
        </w:tabs>
        <w:ind w:left="6" w:right="33"/>
        <w:jc w:val="both"/>
        <w:rPr>
          <w:b/>
          <w:szCs w:val="28"/>
        </w:rPr>
      </w:pPr>
      <w:r w:rsidRPr="000A3D6B">
        <w:rPr>
          <w:b/>
          <w:szCs w:val="28"/>
        </w:rPr>
        <w:lastRenderedPageBreak/>
        <w:t>Фрэнсис Бэкон – танымның эмпирикалық тәжірибесінің негізін қалаушы. «Білім – күш». Идолдар туралы ілім. Танымның индуктивті әдісі.</w:t>
      </w:r>
    </w:p>
    <w:p w:rsidR="000A3D6B" w:rsidRPr="000A3D6B" w:rsidRDefault="000A3D6B" w:rsidP="000A3D6B">
      <w:pPr>
        <w:pStyle w:val="a7"/>
        <w:tabs>
          <w:tab w:val="left" w:pos="4260"/>
        </w:tabs>
        <w:ind w:left="6" w:right="33"/>
        <w:jc w:val="both"/>
        <w:rPr>
          <w:b/>
          <w:szCs w:val="28"/>
        </w:rPr>
      </w:pPr>
      <w:r w:rsidRPr="000A3D6B">
        <w:rPr>
          <w:b/>
          <w:szCs w:val="28"/>
        </w:rPr>
        <w:t>Рене Декарттың рационализмі. Дәлелді білімге қол жеткізудегі ойлау ережелері. Субстанция мәселесі. Рационалдық дедукция және Декарттың дуализмі.</w:t>
      </w:r>
    </w:p>
    <w:p w:rsidR="000A3D6B" w:rsidRPr="000A3D6B" w:rsidRDefault="000A3D6B" w:rsidP="000A3D6B">
      <w:pPr>
        <w:pStyle w:val="a7"/>
        <w:tabs>
          <w:tab w:val="left" w:pos="4260"/>
        </w:tabs>
        <w:ind w:left="6" w:right="33"/>
        <w:jc w:val="both"/>
        <w:rPr>
          <w:b/>
          <w:szCs w:val="28"/>
        </w:rPr>
      </w:pPr>
      <w:r w:rsidRPr="000A3D6B">
        <w:rPr>
          <w:b/>
          <w:szCs w:val="28"/>
        </w:rPr>
        <w:t>Томас Гоббстың әлеуметтік-саяси көзқарастары. Қоғамдық келісімшарт теориясы.</w:t>
      </w:r>
    </w:p>
    <w:p w:rsidR="000A3D6B" w:rsidRPr="000A3D6B" w:rsidRDefault="000A3D6B" w:rsidP="000A3D6B">
      <w:pPr>
        <w:pStyle w:val="a7"/>
        <w:tabs>
          <w:tab w:val="left" w:pos="4260"/>
        </w:tabs>
        <w:spacing w:before="67"/>
        <w:ind w:left="6" w:right="33"/>
        <w:jc w:val="both"/>
        <w:rPr>
          <w:b/>
          <w:szCs w:val="28"/>
        </w:rPr>
      </w:pPr>
      <w:r w:rsidRPr="000A3D6B">
        <w:rPr>
          <w:b/>
          <w:szCs w:val="28"/>
        </w:rPr>
        <w:t>Джон Локк: қоғамның табиғи күйі – еркіндік пен теңдік. Биліктің үш тармағы туралы Локктың ілімі – болашақ демократиялық мемлекеттің іргетасы.</w:t>
      </w:r>
    </w:p>
    <w:p w:rsidR="000A3D6B" w:rsidRPr="000A3D6B" w:rsidRDefault="000A3D6B" w:rsidP="000A3D6B">
      <w:pPr>
        <w:pStyle w:val="a7"/>
        <w:tabs>
          <w:tab w:val="left" w:pos="4260"/>
        </w:tabs>
        <w:spacing w:before="2"/>
        <w:ind w:left="6" w:right="33"/>
        <w:jc w:val="both"/>
        <w:rPr>
          <w:b/>
          <w:szCs w:val="28"/>
        </w:rPr>
      </w:pPr>
      <w:r w:rsidRPr="000A3D6B">
        <w:rPr>
          <w:b/>
          <w:szCs w:val="28"/>
        </w:rPr>
        <w:t>Субстанция мәселесін шешудегі Б.Спинозаның пантеизмі. Спинозаның этикасы: еркіндік дегеніміз танылған қажеттілік.</w:t>
      </w:r>
    </w:p>
    <w:p w:rsidR="000A3D6B" w:rsidRPr="000A3D6B" w:rsidRDefault="000A3D6B" w:rsidP="000A3D6B">
      <w:pPr>
        <w:pStyle w:val="a7"/>
        <w:tabs>
          <w:tab w:val="left" w:pos="4260"/>
        </w:tabs>
        <w:spacing w:line="321" w:lineRule="exact"/>
        <w:ind w:left="6" w:right="33"/>
        <w:jc w:val="left"/>
        <w:rPr>
          <w:b/>
          <w:szCs w:val="28"/>
        </w:rPr>
      </w:pPr>
      <w:r w:rsidRPr="000A3D6B">
        <w:rPr>
          <w:b/>
          <w:szCs w:val="28"/>
        </w:rPr>
        <w:t>Готфрид Лейбництің монадологиясы.</w:t>
      </w:r>
    </w:p>
    <w:p w:rsidR="000A3D6B" w:rsidRPr="000A3D6B" w:rsidRDefault="000A3D6B" w:rsidP="000A3D6B">
      <w:pPr>
        <w:pStyle w:val="a7"/>
        <w:tabs>
          <w:tab w:val="left" w:pos="4260"/>
        </w:tabs>
        <w:ind w:left="6" w:right="33"/>
        <w:jc w:val="left"/>
        <w:rPr>
          <w:b/>
          <w:szCs w:val="28"/>
        </w:rPr>
      </w:pPr>
      <w:r w:rsidRPr="000A3D6B">
        <w:rPr>
          <w:b/>
          <w:szCs w:val="28"/>
        </w:rPr>
        <w:t>Джордж Берклидің субъективті идеализмі. Давид Юмнің солипсизмі.</w:t>
      </w:r>
    </w:p>
    <w:p w:rsidR="000A3D6B" w:rsidRPr="000A3D6B" w:rsidRDefault="000A3D6B" w:rsidP="000A3D6B">
      <w:pPr>
        <w:pStyle w:val="a7"/>
        <w:tabs>
          <w:tab w:val="left" w:pos="4260"/>
        </w:tabs>
        <w:spacing w:before="2"/>
        <w:ind w:left="6" w:right="33"/>
        <w:jc w:val="both"/>
        <w:rPr>
          <w:b/>
          <w:szCs w:val="28"/>
        </w:rPr>
      </w:pPr>
      <w:r w:rsidRPr="000A3D6B">
        <w:rPr>
          <w:b/>
          <w:szCs w:val="28"/>
        </w:rPr>
        <w:t>Ағылшын эмпиризмінің дағдарысы.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3. XVII ғасырдағы эмпиризм және рационализм.</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Жаңа дәуір философиясы XVII-XVIII ғасырлар аралығын қамтиды. Бұл -философиядан бөілініп шыққан жаратылыстану ғылымдарының қалыптасу және даму кезеңі. Физика, химия, астрономия, математика, механика дербес ғылымдарға айналды. Сондықтан танымның жалпы әдісін анықтау, жаратылыстану ғылымдарының мәліметтері мен табыстарын түсіндіру және жалпылау мәселесі туындайды. Мұның өзі жаңа дәуір философиясына жаңа міндеттер жүктейді.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Жаңа дәуір философиясыныңі негізгі мәселесі – таным теориясы, барлық ғылымдарға қажетті ғылыми таным әдістерін жасау.</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Егер жеке нақты ғылымдар табиғат заңдарын ашса, ал философия барлық ғылымдарға ортақ ойлаудың заңдылықтарын анықтауы тиіс.</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Осы мәселемен Ф.Бэкон, Р.Декарт, Дж.Локк, Г.В.Лейбниц айналысқан. Олар мүмкіндігі жоғары ойлау заңдылықтарын іздестірген. Бірақ адам ақылы нақты өмірде кейбір қате идеялармен, ұғымдармен тұманданған, көмескіленген. Осы тұманнан идолдан (Ф.Бэкон) босаған, тазартылған таза ақыл ғана құбылыстың мәнін аша алады. Яғни, таза ақылды табу керек. Сонымен қатар, ыңғайлы, пәрменді таным әдістерін ойластыру да өте қажет.</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Жаңа дәуір философиясына тән бірнеше маңызды ұстанымдар бар:</w:t>
      </w:r>
    </w:p>
    <w:p w:rsidR="00631E9B" w:rsidRPr="00631E9B" w:rsidRDefault="00631E9B" w:rsidP="00631E9B">
      <w:pPr>
        <w:numPr>
          <w:ilvl w:val="0"/>
          <w:numId w:val="27"/>
        </w:numPr>
        <w:tabs>
          <w:tab w:val="clear" w:pos="1410"/>
        </w:tabs>
        <w:spacing w:after="0" w:line="240" w:lineRule="auto"/>
        <w:ind w:left="0"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Ғылымның діннен толық ажыратылуы. Сенімнің ақылмен, ғылымның дінмен бірігуі мүмкін емес.</w:t>
      </w:r>
    </w:p>
    <w:p w:rsidR="00631E9B" w:rsidRPr="00631E9B" w:rsidRDefault="00631E9B" w:rsidP="00631E9B">
      <w:pPr>
        <w:numPr>
          <w:ilvl w:val="0"/>
          <w:numId w:val="27"/>
        </w:numPr>
        <w:tabs>
          <w:tab w:val="clear" w:pos="1410"/>
        </w:tabs>
        <w:spacing w:after="0" w:line="240" w:lineRule="auto"/>
        <w:ind w:left="0"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Ғылымның адамзаттың маңызды іс - әрекеті дәрежесіне көтерілуі. Тек ғылым ғана адамзатты байытады, қайғы мен қасіреттен босатады, қоғамды дамудың жаңа сатысына көтереді, қоғамдық прогресті қамтамасыз етеді.</w:t>
      </w:r>
    </w:p>
    <w:p w:rsidR="00631E9B" w:rsidRPr="00631E9B" w:rsidRDefault="00631E9B" w:rsidP="00631E9B">
      <w:pPr>
        <w:numPr>
          <w:ilvl w:val="0"/>
          <w:numId w:val="27"/>
        </w:numPr>
        <w:tabs>
          <w:tab w:val="clear" w:pos="1410"/>
        </w:tabs>
        <w:spacing w:after="0" w:line="240" w:lineRule="auto"/>
        <w:ind w:left="0"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lastRenderedPageBreak/>
        <w:t>Ғылымның дамуы мен адамның табиғатты игеруі барлық ғылымдарға ортақ негізгі әдістерді анықтаған жағдайда ғана мүмкін болады.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 xml:space="preserve">  Таным теориясы жаңа дәуірде өзекті мәселеге айналды. </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Фрэнсис Бэкон (1561-1626) - ағылшынның көрнекті философы және мемлекет қайраткері. Англиядағы жоғары мемлекеттік лауазым лорд-канцлер болған. Философияда оның ғылым және оның әдісі туралы ілімі ықпалды, атақты болды. Бэкон өзінің философиялық зерттеулерінің мақсатын «ғылымдарды түбегейлі қалпына келтіру» деп анықтап, сол уақыттағы ғылыми білімдерді жан – жақты өзгертуге бет бұрды. Бэкон білімді қайта құрудың, қажеттілігін екі себеппен түсіндіреді.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Біріншіден, адам танымының тарихын талдау ғылымның қоғамдағы орнының маңыздылығын және қажеттілігін көрсетеді. Ғылыми білімдердің көмегімен адам өз өмірін жеңілдетуге мүмкіндік алады. Бұдан былайда ғылым адамға пайда келтіруі қажет, өйткені оның ең басты міндеті – адамзатты аштықтан, кедейліктен, аурулардан азат ету.</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Екіншіден, ғылым осы уақытқа дейін негізгі міндеттерін анда-санда, аракідік, кездейсоқ орындап келді. Ғалымдар көп уақыттарын практикалық іс - әрекеттен тым алыс, жалаң пікір таластарға жұмсады. Мұндай жағдайдың бірнеше себептері бар. Ең бастысы, ғалымдар адамның танымдық қабілеттерін зерттемеді. Сондықтан олар таным процесінің іс жүзінде қалай іске асатынын білмеді, бақыламады.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Танымдық іс - әрекеттің тетіктерін білмегендіктен, оны жақсартатын оңтайлы құралдарды да таба алмады.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Үшінші себеп, ғалымдар өз білімдерін дамытудың бағыттарын білмеді.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Бэкон өзі көрсеткен кемшіліктерді жеңудің жолын ұсынды. Оның ойынша, таным процесі екі кезеңнен тұрады: 1) сезімнің тануы; 2) ақылдың пікірі. Сезіммен табиғатты тануға болмайды, олар тіпті өтірік ақпар беруі де мүмкін. Заттардың сапалары, дыбыс, түр, дәм, иіс, жылу, суық адамдардың сыртқы заттарды қабылдауларының түрі болып табылады. Ал ақыл сезімнің мәліметтерінен тез арылады және өзіндік рең береді. Осы өзіндік реңді Бэкон «идол», елес деп атаған.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Ф.Бэкон идол, яғни, пұттарды немесе елестерді өзгелердің пікіріне сын көзбен қарамай, қабылдаудан, адамның табиғи мүмкіндіктерінен, жеке адамның кемшіліктерінен, тілдің шикілігінен, дәйексіздігінен туындайтын қателіктер деп анықтады.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Таным процесін осындай елестерден тазарту үшін арнайы ойлап табылған және жақсы ұйымдастырылған тәжірибені пайдалану қажет. Оның мағынасы – табиғи заттарды іс - әрекетте байқау, не нәрсенің себеп, не нәрсенің салдар екенін түсіну.</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Сезім туралы ілімі және білімді алудың жолдарын көрсету арқылы Бэкон жаңа эмпиризмнің негізін қалады.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lastRenderedPageBreak/>
        <w:t>Жаңа дәуір философиясындағы эмпиризм – бұл тәжірибелік, сезімдік білімді нағыз шынайы ақиқат білім деп мойындау.</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 xml:space="preserve">Бэкон ақылдың негізгі құралы ретінде индукцияны пайдаланды, яғни көптеген жеке құбылыстарды анықтап, жинақтап, қорытындылады. Танымның негізгі әдісі индукция дей отырып, Ф.Бэкон танымдық іс - әрекеттің нақты жолдарын анықтады. Бұлар – «өрмекшінің жолы», «құмырсқаның жолы», «араның жолы». </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«Өрмекшінің жолы» білімді таза ақылдың күшімен, рационалдық жолмен алу. Бұл әдіс нақты фактілер мен практикалық тәжірибенің ролін төмендетеді.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«Құмырсқа жолы» - білімді барлық мәліметтерді пайдалану арқылы алу. Бұл жағдайда зерттеу нысаны туралы барлық мәліметтер жинақталады, оның ішінде керектісі, керексізі де, маңыздысы, маңызды емесі де болады. Ғалым көптеген нақтылықтардың арғы жағында не жатқанын көрмей қалуы да мүмкін.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Бэконның пікірінше, оңтайлы таным әдісі «араның жолы». Бұл жағдайда «зерттеуші» өрмекші, құмырсқа жолдарының жақсы жақтарын қабылдап, кемшіліктерінен арылуға тырысады. Яғни нақтылы мәліметтерді жинастырумен қатар оның артында не тұрғанын да білуге ұмтылады. Сөйтіп, танымның негізгі жолы құбылыс пен заттардың мәніне рационалдық әдіспен үңілетін индукцияға негізделген эмпиризм болып табылады. Эмпириктер, эксперименталді жаратылыстануды ғылымның ғылымы деп есептеді. Эмпириктердің негізгі ұраны – Ф.Бэконның «Білім - күш» деген тезисі.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Рене Декарт (1596-1650) – көрнекті француз философы және математигі, жаңа европалық рационализмнің негізін қалаушы. Жастайынан ақиқат білімді өтірік білімнен ажыратуға күш салды. Өзінің алдына қойған мақсатын орындауға бағытталған ережелерді ойлап тапты. Оның өзінің сөзі бойынша, философияның жарты бөлігі мынадай ойларға сүйенді:</w:t>
      </w:r>
    </w:p>
    <w:p w:rsidR="00631E9B" w:rsidRPr="00631E9B" w:rsidRDefault="00631E9B" w:rsidP="00631E9B">
      <w:pPr>
        <w:numPr>
          <w:ilvl w:val="0"/>
          <w:numId w:val="28"/>
        </w:numPr>
        <w:tabs>
          <w:tab w:val="clear" w:pos="1395"/>
        </w:tabs>
        <w:spacing w:after="0" w:line="240" w:lineRule="auto"/>
        <w:ind w:left="0"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Ақиқатты іздестіру барысында тек ақылды басшылыққа алу керек. Еш қандай беделге, дәстүрге, кітапқа, сезімге сенуге болмайды.</w:t>
      </w:r>
    </w:p>
    <w:p w:rsidR="00631E9B" w:rsidRPr="00631E9B" w:rsidRDefault="00631E9B" w:rsidP="00631E9B">
      <w:pPr>
        <w:numPr>
          <w:ilvl w:val="0"/>
          <w:numId w:val="28"/>
        </w:numPr>
        <w:tabs>
          <w:tab w:val="clear" w:pos="1395"/>
        </w:tabs>
        <w:spacing w:after="0" w:line="240" w:lineRule="auto"/>
        <w:ind w:left="0"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Сондықтан бұрынғы барлық білімдер мен икемділіктерді ығыстырып, олардың орнына жаңадан табылған немесе бұрынғы, бірақ ақылмен ойластырылған, тексерілген білімдерді қою қажет.</w:t>
      </w:r>
    </w:p>
    <w:p w:rsidR="00631E9B" w:rsidRPr="00631E9B" w:rsidRDefault="00631E9B" w:rsidP="00631E9B">
      <w:pPr>
        <w:numPr>
          <w:ilvl w:val="0"/>
          <w:numId w:val="28"/>
        </w:numPr>
        <w:tabs>
          <w:tab w:val="clear" w:pos="1395"/>
        </w:tabs>
        <w:spacing w:after="0" w:line="240" w:lineRule="auto"/>
        <w:ind w:left="0"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Ақиқатқа тек қана ақылдың күшімен, оның дұрыс пайдаланумен ғана жетуге болады.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Осы қағидалардан – ақ Декарттың таным туралы ілімінің Ф.Бэкон ілімінен түбегейлі айырмашылығын көруге болады. Өйткені, білімнің негізі, ақиқаттың қайнар көзі - адам ақылы деп Декарт рационализмді жақтады.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Декарт білім алуға оңтайлы әдіс ұсынған. Оның төрт маңызды ережесі бар:</w:t>
      </w:r>
    </w:p>
    <w:p w:rsidR="00631E9B" w:rsidRPr="00631E9B" w:rsidRDefault="00631E9B" w:rsidP="00631E9B">
      <w:pPr>
        <w:numPr>
          <w:ilvl w:val="0"/>
          <w:numId w:val="29"/>
        </w:numPr>
        <w:spacing w:after="0" w:line="240" w:lineRule="auto"/>
        <w:ind w:left="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күмәндануға жол бермейтін анық нәрсені ақиқат ретінде қабылдау;</w:t>
      </w:r>
    </w:p>
    <w:p w:rsidR="00631E9B" w:rsidRPr="00631E9B" w:rsidRDefault="00631E9B" w:rsidP="00631E9B">
      <w:pPr>
        <w:numPr>
          <w:ilvl w:val="0"/>
          <w:numId w:val="29"/>
        </w:numPr>
        <w:spacing w:after="0" w:line="240" w:lineRule="auto"/>
        <w:ind w:left="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lastRenderedPageBreak/>
        <w:t>күрделі мәселелерді қарапайым, ұсақ бөлшектерге жіктеу;</w:t>
      </w:r>
    </w:p>
    <w:p w:rsidR="00631E9B" w:rsidRPr="00631E9B" w:rsidRDefault="00631E9B" w:rsidP="00631E9B">
      <w:pPr>
        <w:numPr>
          <w:ilvl w:val="0"/>
          <w:numId w:val="29"/>
        </w:numPr>
        <w:spacing w:after="0" w:line="240" w:lineRule="auto"/>
        <w:ind w:left="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қарапайым, ұсақ бөлшектерден тұратын бірінен бірі туындайтын тізбек құру;</w:t>
      </w:r>
    </w:p>
    <w:p w:rsidR="00631E9B" w:rsidRPr="00631E9B" w:rsidRDefault="00631E9B" w:rsidP="00631E9B">
      <w:pPr>
        <w:numPr>
          <w:ilvl w:val="0"/>
          <w:numId w:val="29"/>
        </w:numPr>
        <w:spacing w:after="0" w:line="240" w:lineRule="auto"/>
        <w:ind w:left="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осы бөлшектердің ешқайсысын қалдырмай толық есепке алу.</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Білімнің ақиқаттығының өлшемі – ақыл.</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Декарт философияны ағаш сияқты жүйе деп есептеді. Бұл ағаштың тамыры философия, діңі – физика, ал сабақтары – басқа ғылымдар: медицина (адамдардың денінің сау болуына жол ашады), механика (тұрмысты оңтайлы ұйымдастыруға бағытталған білімді береді), этика (ізгілікті өмір сүрудің жолдарын анықтайды).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Ағаштың діңі мен сабақтары тамырынсыз өсіп – өне алмайтыны сияқты философиясыз ешбір ғылым дами алмайды.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Ғылымдар жүйесі үшін философия өте маңызды, сондықтан оның алғашқы бастаулары мен түп неігздерін әруақытта біліп отыру қажет.</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Осы мақсатты орындау үшін Декарт арнайы тәсіл ойлап тауып, оны картезиандық күмәндану деп атады. «Күмән келтіру» принципін Декарт былай деп суреттеді. «Егер мен күмәнданатын болсам, онда менің ойлағаным. Егер мен ойланатым болсам, онда менің өмір сүргенім». Декарт осы принципі арқылы әлем мен философияның ескі көзқарастарынан арылып, жаңалыққа бой ұруына жол ашты.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Ғасырлар бойы өзгермейді деп келген қисынсыз қағидаларды талқандай отырып, рационалдық методтың тууына себепкер болды. Декарт ақыл – парасатты аса жоғары бағалап, оны білімнің қайнар көзі деп есептеді.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Жалпыдан жекеге өту арқылы логикалық тұжырым жасау керек деп Декарт дедукциялық әдісті дамытты.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Р.Декарт дуалистік ілімнің өкілі болды. Өйткені ол әлемнің, дүниенің түп негізі ретінде екі бастаманы, яғни материалдық және рухани бастамаларды мойындады.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Р.Декарттың іліміндегі материалдық субстанцияның негізгі сипаттары созылмалық және бөлінгіштік. Ал рухани субстанцияларға ойлау қабілеті тән, сондықтан олар бөлінбейді.  Декарт туа біткен идеялар туралы ілім ұсынған, көптеген білімдер таным мен дедукция арқылы пайда болады. Бірақ ешқандай дәлелдеуді қажет етпейтін білімдер де бар. Олар бірден тікелей белгілі, ұрпақтан ұрпаққа берліп отырады. Бұл идеялар екі түрде болады: ұғымдар және пікірлер. Туа біткен ұғымның мысалы: Құдай (бар), сан (бар), «ерік», «тән», «жан».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Туа біткен пікірдің мысалы: «Бүтін өзінің бөлшегінен үлкен», «ештеңеден ештеңе туындамайды».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3. Жаңа дәуір философиясында ғылыми танымның әдістері туралы ізденістерде бір – біріне қарама – қарсы екі бағыт қалыптасты: эмпириялық және рационалистік.</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 xml:space="preserve">Эмпириктер (Ф.Бэкон, Т.Гоббс, ДжЛокк) танымның негізі, қайнар көзі – тәжірибе. Тәжірибе сезімдік таныммен, түйсікпен, қабылдаумен, </w:t>
      </w:r>
      <w:r w:rsidRPr="00631E9B">
        <w:rPr>
          <w:rFonts w:ascii="Times New Roman" w:hAnsi="Times New Roman" w:cs="Times New Roman"/>
          <w:sz w:val="28"/>
          <w:szCs w:val="28"/>
          <w:lang w:val="kk-KZ"/>
        </w:rPr>
        <w:lastRenderedPageBreak/>
        <w:t>елестермен тығыз байланысты. Адамның жаны ақ қағаздай тап – таза. Оған белгі түсіріп, жазу жазатын сыртқы дүние, ал сыртқы дүние сезім мүшелері арқылы бізге әсер етіп, білім береді. Білімнің негізі тәжірибеде жатыр.</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Рационалистер Р.Декарт, Б.Спиноза, Т.Лейбництнің пікірінше, адамның сезіміне негізделген тәжірибе барлық ғылымдарға ортақ әдістің негізі бола алмайды. Қабылдаулар мен түйсіктер алдамшы. Пәрменді әдістің негізі – адамның ақыл – ойы, парасаты.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Рационалистік бағыт адамның ақыл – ойын әдістің негізі етіп алады.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Эмпиризм мен рационализм арасындағы осындай пікір таласы жалпы таным теориясына оң әсер етті. Өйткені олардың әрқайсысы өз пікірін дәлелдеу мақсатымен таным процесіне терең үңіліп, оның мүмкіндіктерін, шегін, әртүрлі деңгейін жан – жақты талқылауға, талдауға кірісті. Мұндай аналитикалық талдау адамның танымдық қабілетінің бұрын онша айтыла бермейтін жаңа қырлары мен қасиеттерін анықтауға жол ашты.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Эмпиризм де, рационализм де бір жақтылыққа ұрынды. Шын мәнінде таным процесінде сезімдік мүмкіндіктердің және ақыл – ой, парасаттың өзіндік орны бар, оларды бір – біріне қарама – қарсы қоймай, бір тұтастықта қарастыру ақиқатқа әлдеқайда жақын еді.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Бұл дәуірдің бастапқы жетістігі – танымның құрылымының күрделі табиғатына назар аударып, оны әртүрлі жағынан анықтау.</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 xml:space="preserve">Жаңа дәуірдегі Голландия философиясының өкілі Бенедикт Спиноза (1632-1677) Р.Декарт идеяларын жалғастырды. Субстанция, таным теориясы, этика, еркіндік пен қажеттілік мәселесін зерттеді. Спиноза философияның негізі ретінде біртұтас субстанция туралы идеяны қабылдады. Оның - атрибуттары ойлау мен табиғат. Табиғат өзін - өзі жаратушы, яғни субстанция өзінің сансыз көп модустары (түрлі күйлері, қасиеттері) арқылы көрінеді. Осындай модустардың бірі - қозғалыс. Дүниенің өз себебі деп жариялай отырып, Спиноза сол арқылы әлемді жаратушы Құдайдың жоқ екенін негіздейді. Пантеизмді жақтай отырып, ол Құдай табиғаттың өзі деп жариялайды. Спиноза еркіндік мәселесіне ерекше көңіл бөлді. Оның пікірінше, еркіндік ұғымы қажеттілік ұғымына қайшы емес. </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Еркіндік дегеніміз – танылған қажеттілік, яғни саналы түрде және нақты не нәрсе қажет екендігін түсіну деп ойлады.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Томас Гоббс (1588-1679) – таным және мемлекет мәселесімен айналысты. Таным дегеніміз, Гоббстың ойынша, ойларды бір – бірімен қосу және бір – бірінен алу. Осыдан келіп, ол таным процесінің бірден – бір ғылыми әдісі тек қосу мен алуға негізделген математикалық әдіс қана бола алады деген тұжырым жасады.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Т.Гоббс – мемлекеттің пайда болуында қоғамдық келісім жатыр деген идеяны бірінші ұсынған философ. Оның атақты еңбегі – Левиафан.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lastRenderedPageBreak/>
        <w:t>Джон Локк (1632-1704) – ағылшын материализмнің ірі өкілі, іштен туатын иделарды (Декарт) жоққа шығара отырып, біз барлық білімдерімізді тәжірибе, түйсік арқылы аламыз, жаңа туған баланың миы – таза тақта, өмір өз шимақтарын салады, білім осыдан құралады деп есептеді. Локктің басты тезисі: алдын ала түйсікте болмаған нәрсе ақыл – ойды да болмайды. Түйсіктер сыртқы дүниедегі заттардың біздің сезім мүшелерімізге әсер етуінен туындайды. Сөйтіп материалистік, сенсуализмнің негізін қалады.</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 xml:space="preserve">Готфрид Лейбниц (1646-1716) – неміс ғалымы, математик, юрист, философ, рационализмді дамытушы. Негізгі ұғымы – монада туралы ілім. Монада қарапайым, бөлінбейді, материалдық заттық құрылым емес. </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Монада – бұл ұдайы өз күйін өзгертіп тұратын – іс - әрекет. Оған тырысу, қызығу, қабылдау елес тән.</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Дж. Беркли (1685-1753) – субъективтік идеализмнің өкілі. Оның пікірінше, өмір сүру дегеніміз – қабылдану. Жеке заттар түйсіктердің жиынтығы түрінде ғана адам сапасына енеді, өмір сүреді.</w:t>
      </w:r>
    </w:p>
    <w:p w:rsidR="00631E9B" w:rsidRPr="00631E9B" w:rsidRDefault="00631E9B" w:rsidP="00631E9B">
      <w:pPr>
        <w:spacing w:after="0" w:line="240" w:lineRule="auto"/>
        <w:ind w:firstLine="540"/>
        <w:jc w:val="both"/>
        <w:rPr>
          <w:rFonts w:ascii="Times New Roman" w:hAnsi="Times New Roman" w:cs="Times New Roman"/>
          <w:sz w:val="28"/>
          <w:szCs w:val="28"/>
          <w:lang w:val="kk-KZ"/>
        </w:rPr>
      </w:pPr>
      <w:r w:rsidRPr="00631E9B">
        <w:rPr>
          <w:rFonts w:ascii="Times New Roman" w:hAnsi="Times New Roman" w:cs="Times New Roman"/>
          <w:sz w:val="28"/>
          <w:szCs w:val="28"/>
          <w:lang w:val="kk-KZ"/>
        </w:rPr>
        <w:t>Дж.Юм (1711-1776) Берклидің ілімін агностицизм бағытында дамытты. Оның пікірінше, адам өз түйсігінен тыс шыға алмайды, өзінен тыс ешнәрсені біле алмайды. Ол объективті себептілікті жоққа шығарды.</w:t>
      </w:r>
    </w:p>
    <w:p w:rsidR="004A7B9C" w:rsidRPr="00863CB9" w:rsidRDefault="004A7B9C" w:rsidP="00863CB9">
      <w:pPr>
        <w:jc w:val="center"/>
        <w:rPr>
          <w:rFonts w:ascii="Times New Roman" w:hAnsi="Times New Roman" w:cs="Times New Roman"/>
          <w:b/>
          <w:sz w:val="28"/>
          <w:szCs w:val="28"/>
          <w:lang w:val="kk-KZ"/>
        </w:rPr>
      </w:pPr>
    </w:p>
    <w:p w:rsidR="00863CB9" w:rsidRPr="00863CB9" w:rsidRDefault="00863CB9" w:rsidP="00863CB9">
      <w:pPr>
        <w:jc w:val="center"/>
        <w:rPr>
          <w:rFonts w:ascii="Times New Roman" w:hAnsi="Times New Roman" w:cs="Times New Roman"/>
          <w:b/>
          <w:sz w:val="28"/>
          <w:szCs w:val="28"/>
          <w:lang w:val="kk-KZ"/>
        </w:rPr>
      </w:pPr>
      <w:r w:rsidRPr="00863CB9">
        <w:rPr>
          <w:rFonts w:ascii="Times New Roman" w:hAnsi="Times New Roman" w:cs="Times New Roman"/>
          <w:b/>
          <w:sz w:val="28"/>
          <w:szCs w:val="28"/>
          <w:lang w:val="kk-KZ"/>
        </w:rPr>
        <w:t>Әдебиеттер тізімі</w:t>
      </w:r>
    </w:p>
    <w:p w:rsidR="004A7B9C" w:rsidRPr="004A7B9C" w:rsidRDefault="004A7B9C" w:rsidP="004A7B9C">
      <w:pPr>
        <w:jc w:val="both"/>
        <w:rPr>
          <w:rFonts w:ascii="Times New Roman" w:hAnsi="Times New Roman" w:cs="Times New Roman"/>
          <w:b/>
          <w:sz w:val="28"/>
          <w:szCs w:val="28"/>
          <w:lang w:val="kk-KZ"/>
        </w:rPr>
      </w:pPr>
      <w:r w:rsidRPr="004A7B9C">
        <w:rPr>
          <w:rFonts w:ascii="Times New Roman" w:hAnsi="Times New Roman" w:cs="Times New Roman"/>
          <w:b/>
          <w:sz w:val="28"/>
          <w:szCs w:val="28"/>
          <w:lang w:val="kk-KZ"/>
        </w:rPr>
        <w:t xml:space="preserve"> Негізгі әдебиеттер</w:t>
      </w:r>
    </w:p>
    <w:p w:rsidR="004A7B9C" w:rsidRPr="004A7B9C" w:rsidRDefault="004A7B9C" w:rsidP="004A7B9C">
      <w:pPr>
        <w:pStyle w:val="a5"/>
        <w:widowControl w:val="0"/>
        <w:numPr>
          <w:ilvl w:val="0"/>
          <w:numId w:val="31"/>
        </w:numPr>
        <w:tabs>
          <w:tab w:val="left" w:pos="284"/>
          <w:tab w:val="left" w:pos="4973"/>
          <w:tab w:val="left" w:pos="6319"/>
        </w:tabs>
        <w:autoSpaceDE w:val="0"/>
        <w:autoSpaceDN w:val="0"/>
        <w:spacing w:after="0" w:line="240" w:lineRule="auto"/>
        <w:ind w:left="0" w:right="844"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Зотов</w:t>
      </w:r>
      <w:r w:rsidRPr="004A7B9C">
        <w:rPr>
          <w:rFonts w:ascii="Times New Roman" w:hAnsi="Times New Roman" w:cs="Times New Roman"/>
          <w:spacing w:val="56"/>
          <w:sz w:val="28"/>
          <w:szCs w:val="28"/>
        </w:rPr>
        <w:t xml:space="preserve"> </w:t>
      </w:r>
      <w:r w:rsidRPr="004A7B9C">
        <w:rPr>
          <w:rFonts w:ascii="Times New Roman" w:hAnsi="Times New Roman" w:cs="Times New Roman"/>
          <w:sz w:val="28"/>
          <w:szCs w:val="28"/>
        </w:rPr>
        <w:t>А.Ф.</w:t>
      </w:r>
      <w:r w:rsidRPr="004A7B9C">
        <w:rPr>
          <w:rFonts w:ascii="Times New Roman" w:hAnsi="Times New Roman" w:cs="Times New Roman"/>
          <w:spacing w:val="56"/>
          <w:sz w:val="28"/>
          <w:szCs w:val="28"/>
        </w:rPr>
        <w:t xml:space="preserve"> </w:t>
      </w:r>
      <w:r w:rsidRPr="004A7B9C">
        <w:rPr>
          <w:rFonts w:ascii="Times New Roman" w:hAnsi="Times New Roman" w:cs="Times New Roman"/>
          <w:sz w:val="28"/>
          <w:szCs w:val="28"/>
        </w:rPr>
        <w:t>Современная</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rPr>
        <w:t>Западная</w:t>
      </w:r>
      <w:r w:rsidRPr="004A7B9C">
        <w:rPr>
          <w:rFonts w:ascii="Times New Roman" w:hAnsi="Times New Roman" w:cs="Times New Roman"/>
          <w:sz w:val="28"/>
          <w:szCs w:val="28"/>
        </w:rPr>
        <w:tab/>
        <w:t>философия. - М.: Высшая школа,</w:t>
      </w:r>
      <w:r w:rsidRPr="004A7B9C">
        <w:rPr>
          <w:rFonts w:ascii="Times New Roman" w:hAnsi="Times New Roman" w:cs="Times New Roman"/>
          <w:spacing w:val="-1"/>
          <w:sz w:val="28"/>
          <w:szCs w:val="28"/>
        </w:rPr>
        <w:t xml:space="preserve"> </w:t>
      </w:r>
      <w:r w:rsidRPr="004A7B9C">
        <w:rPr>
          <w:rFonts w:ascii="Times New Roman" w:hAnsi="Times New Roman" w:cs="Times New Roman"/>
          <w:sz w:val="28"/>
          <w:szCs w:val="28"/>
        </w:rPr>
        <w:t>2012.</w:t>
      </w:r>
    </w:p>
    <w:p w:rsidR="004A7B9C" w:rsidRPr="004A7B9C" w:rsidRDefault="004A7B9C" w:rsidP="004A7B9C">
      <w:pPr>
        <w:pStyle w:val="a5"/>
        <w:widowControl w:val="0"/>
        <w:numPr>
          <w:ilvl w:val="0"/>
          <w:numId w:val="31"/>
        </w:numPr>
        <w:tabs>
          <w:tab w:val="left" w:pos="284"/>
        </w:tabs>
        <w:autoSpaceDE w:val="0"/>
        <w:autoSpaceDN w:val="0"/>
        <w:spacing w:after="0" w:line="322" w:lineRule="exact"/>
        <w:ind w:left="0"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Мырзалы С.К. Философия. - Алматы: Бастау,</w:t>
      </w:r>
      <w:r w:rsidRPr="004A7B9C">
        <w:rPr>
          <w:rFonts w:ascii="Times New Roman" w:hAnsi="Times New Roman" w:cs="Times New Roman"/>
          <w:spacing w:val="-3"/>
          <w:sz w:val="28"/>
          <w:szCs w:val="28"/>
        </w:rPr>
        <w:t xml:space="preserve"> </w:t>
      </w:r>
      <w:r w:rsidRPr="004A7B9C">
        <w:rPr>
          <w:rFonts w:ascii="Times New Roman" w:hAnsi="Times New Roman" w:cs="Times New Roman"/>
          <w:sz w:val="28"/>
          <w:szCs w:val="28"/>
        </w:rPr>
        <w:t>2008.</w:t>
      </w:r>
    </w:p>
    <w:p w:rsidR="004A7B9C" w:rsidRPr="004A7B9C" w:rsidRDefault="004A7B9C" w:rsidP="004A7B9C">
      <w:pPr>
        <w:pStyle w:val="a5"/>
        <w:widowControl w:val="0"/>
        <w:numPr>
          <w:ilvl w:val="0"/>
          <w:numId w:val="31"/>
        </w:numPr>
        <w:tabs>
          <w:tab w:val="left" w:pos="284"/>
        </w:tabs>
        <w:autoSpaceDE w:val="0"/>
        <w:autoSpaceDN w:val="0"/>
        <w:spacing w:after="0" w:line="322" w:lineRule="exact"/>
        <w:ind w:left="0"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Нұрышева Г.Ж. Философия. - Алматы,</w:t>
      </w:r>
      <w:r w:rsidRPr="004A7B9C">
        <w:rPr>
          <w:rFonts w:ascii="Times New Roman" w:hAnsi="Times New Roman" w:cs="Times New Roman"/>
          <w:spacing w:val="-7"/>
          <w:sz w:val="28"/>
          <w:szCs w:val="28"/>
        </w:rPr>
        <w:t xml:space="preserve"> </w:t>
      </w:r>
      <w:r w:rsidRPr="004A7B9C">
        <w:rPr>
          <w:rFonts w:ascii="Times New Roman" w:hAnsi="Times New Roman" w:cs="Times New Roman"/>
          <w:sz w:val="28"/>
          <w:szCs w:val="28"/>
        </w:rPr>
        <w:t>2016.</w:t>
      </w:r>
    </w:p>
    <w:p w:rsidR="004A7B9C" w:rsidRPr="004A7B9C" w:rsidRDefault="004A7B9C" w:rsidP="004A7B9C">
      <w:pPr>
        <w:pStyle w:val="a5"/>
        <w:widowControl w:val="0"/>
        <w:numPr>
          <w:ilvl w:val="0"/>
          <w:numId w:val="31"/>
        </w:numPr>
        <w:tabs>
          <w:tab w:val="left" w:pos="284"/>
        </w:tabs>
        <w:autoSpaceDE w:val="0"/>
        <w:autoSpaceDN w:val="0"/>
        <w:spacing w:after="0" w:line="240" w:lineRule="auto"/>
        <w:ind w:left="0"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Петрова В.Ф., Хасанов М.Ш. Философия. – Алматы: Эверо,</w:t>
      </w:r>
      <w:r w:rsidRPr="004A7B9C">
        <w:rPr>
          <w:rFonts w:ascii="Times New Roman" w:hAnsi="Times New Roman" w:cs="Times New Roman"/>
          <w:spacing w:val="-11"/>
          <w:sz w:val="28"/>
          <w:szCs w:val="28"/>
        </w:rPr>
        <w:t xml:space="preserve"> </w:t>
      </w:r>
      <w:r w:rsidRPr="004A7B9C">
        <w:rPr>
          <w:rFonts w:ascii="Times New Roman" w:hAnsi="Times New Roman" w:cs="Times New Roman"/>
          <w:sz w:val="28"/>
          <w:szCs w:val="28"/>
        </w:rPr>
        <w:t>2014.</w:t>
      </w:r>
    </w:p>
    <w:p w:rsidR="004A7B9C" w:rsidRPr="004A7B9C" w:rsidRDefault="004A7B9C" w:rsidP="004A7B9C">
      <w:pPr>
        <w:pStyle w:val="a5"/>
        <w:widowControl w:val="0"/>
        <w:numPr>
          <w:ilvl w:val="0"/>
          <w:numId w:val="31"/>
        </w:numPr>
        <w:tabs>
          <w:tab w:val="left" w:pos="284"/>
        </w:tabs>
        <w:autoSpaceDE w:val="0"/>
        <w:autoSpaceDN w:val="0"/>
        <w:spacing w:after="0" w:line="240" w:lineRule="auto"/>
        <w:ind w:left="0" w:right="849"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Сегизбаев О.А. История казахской философии : От первых архаичных представлений древних до философии развитых форм</w:t>
      </w:r>
      <w:r w:rsidRPr="004A7B9C">
        <w:rPr>
          <w:rFonts w:ascii="Times New Roman" w:hAnsi="Times New Roman" w:cs="Times New Roman"/>
          <w:spacing w:val="3"/>
          <w:sz w:val="28"/>
          <w:szCs w:val="28"/>
        </w:rPr>
        <w:t xml:space="preserve"> </w:t>
      </w:r>
      <w:r w:rsidRPr="004A7B9C">
        <w:rPr>
          <w:rFonts w:ascii="Times New Roman" w:hAnsi="Times New Roman" w:cs="Times New Roman"/>
          <w:sz w:val="28"/>
          <w:szCs w:val="28"/>
        </w:rPr>
        <w:t>первой</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rPr>
        <w:t>половины ХХ столетия : учебник для вузов. - Алматы: Ғылым, 2001.</w:t>
      </w:r>
    </w:p>
    <w:p w:rsidR="004A7B9C" w:rsidRPr="004A7B9C" w:rsidRDefault="004A7B9C" w:rsidP="004A7B9C">
      <w:pPr>
        <w:pStyle w:val="a5"/>
        <w:ind w:left="0"/>
        <w:jc w:val="both"/>
        <w:rPr>
          <w:rFonts w:ascii="Times New Roman" w:hAnsi="Times New Roman" w:cs="Times New Roman"/>
          <w:sz w:val="28"/>
          <w:szCs w:val="28"/>
          <w:lang w:val="kk-KZ"/>
        </w:rPr>
      </w:pPr>
      <w:r w:rsidRPr="004A7B9C">
        <w:rPr>
          <w:rFonts w:ascii="Times New Roman" w:hAnsi="Times New Roman" w:cs="Times New Roman"/>
          <w:sz w:val="28"/>
          <w:szCs w:val="28"/>
          <w:lang w:val="kk-KZ"/>
        </w:rPr>
        <w:t>6. Кенни Энтони. Батыс философиясының жаңа тарихы, 1-том, Антика философиясы. Алматы: Ұлттық аударам бюросы қоғамдық қоры, 2018.</w:t>
      </w:r>
    </w:p>
    <w:p w:rsidR="004A7B9C" w:rsidRPr="004A7B9C" w:rsidRDefault="004A7B9C" w:rsidP="004A7B9C">
      <w:pPr>
        <w:pStyle w:val="a5"/>
        <w:ind w:left="0"/>
        <w:jc w:val="both"/>
        <w:rPr>
          <w:rFonts w:ascii="Times New Roman" w:hAnsi="Times New Roman" w:cs="Times New Roman"/>
          <w:sz w:val="28"/>
          <w:szCs w:val="28"/>
          <w:lang w:val="kk-KZ"/>
        </w:rPr>
      </w:pPr>
      <w:r w:rsidRPr="004A7B9C">
        <w:rPr>
          <w:rFonts w:ascii="Times New Roman" w:hAnsi="Times New Roman" w:cs="Times New Roman"/>
          <w:sz w:val="28"/>
          <w:szCs w:val="28"/>
          <w:lang w:val="kk-KZ"/>
        </w:rPr>
        <w:t>7. Хесс Р.Философияның таңдаулы 25 кітабы. Алматы: Ұлттық аударма бюросы қоғамдық қоры, 2018.</w:t>
      </w:r>
    </w:p>
    <w:p w:rsidR="004A7B9C" w:rsidRPr="004A7B9C" w:rsidRDefault="004A7B9C" w:rsidP="004A7B9C">
      <w:pPr>
        <w:pStyle w:val="a5"/>
        <w:ind w:left="0"/>
        <w:jc w:val="both"/>
        <w:rPr>
          <w:rFonts w:ascii="Times New Roman" w:hAnsi="Times New Roman" w:cs="Times New Roman"/>
          <w:sz w:val="28"/>
          <w:szCs w:val="28"/>
          <w:lang w:val="kk-KZ"/>
        </w:rPr>
      </w:pPr>
      <w:r w:rsidRPr="004A7B9C">
        <w:rPr>
          <w:rFonts w:ascii="Times New Roman" w:hAnsi="Times New Roman" w:cs="Times New Roman"/>
          <w:sz w:val="28"/>
          <w:szCs w:val="28"/>
          <w:lang w:val="kk-KZ"/>
        </w:rPr>
        <w:t>8. Джонстон Д. Философияның қысқаша тарихы: Сократтан Дерридаға дейін.         Ұлттық   аударма бюросы қоғамдық қоры, 2018.</w:t>
      </w:r>
    </w:p>
    <w:p w:rsidR="004A7B9C" w:rsidRPr="004A7B9C" w:rsidRDefault="004A7B9C" w:rsidP="004A7B9C">
      <w:pPr>
        <w:pStyle w:val="a5"/>
        <w:widowControl w:val="0"/>
        <w:tabs>
          <w:tab w:val="left" w:pos="2805"/>
        </w:tabs>
        <w:autoSpaceDE w:val="0"/>
        <w:autoSpaceDN w:val="0"/>
        <w:spacing w:after="0" w:line="240" w:lineRule="auto"/>
        <w:ind w:left="0" w:right="849"/>
        <w:jc w:val="both"/>
        <w:rPr>
          <w:rFonts w:ascii="Times New Roman" w:hAnsi="Times New Roman" w:cs="Times New Roman"/>
          <w:sz w:val="28"/>
          <w:szCs w:val="28"/>
          <w:lang w:val="sr-Cyrl-CS"/>
        </w:rPr>
      </w:pPr>
      <w:r w:rsidRPr="004A7B9C">
        <w:rPr>
          <w:rFonts w:ascii="Times New Roman" w:hAnsi="Times New Roman" w:cs="Times New Roman"/>
          <w:sz w:val="28"/>
          <w:szCs w:val="28"/>
          <w:lang w:val="sr-Cyrl-CS"/>
        </w:rPr>
        <w:tab/>
      </w:r>
    </w:p>
    <w:p w:rsidR="004A7B9C" w:rsidRPr="004A7B9C" w:rsidRDefault="004A7B9C" w:rsidP="004A7B9C">
      <w:pPr>
        <w:jc w:val="both"/>
        <w:rPr>
          <w:rFonts w:ascii="Times New Roman" w:hAnsi="Times New Roman" w:cs="Times New Roman"/>
          <w:b/>
          <w:sz w:val="28"/>
          <w:szCs w:val="28"/>
          <w:lang w:val="kk-KZ"/>
        </w:rPr>
      </w:pPr>
      <w:r w:rsidRPr="004A7B9C">
        <w:rPr>
          <w:rFonts w:ascii="Times New Roman" w:hAnsi="Times New Roman" w:cs="Times New Roman"/>
          <w:b/>
          <w:sz w:val="28"/>
          <w:szCs w:val="28"/>
          <w:lang w:val="kk-KZ"/>
        </w:rPr>
        <w:t xml:space="preserve"> Қосымша әдебиеттер</w:t>
      </w:r>
    </w:p>
    <w:p w:rsidR="004A7B9C" w:rsidRPr="004A7B9C" w:rsidRDefault="004A7B9C" w:rsidP="004A7B9C">
      <w:pPr>
        <w:pStyle w:val="a5"/>
        <w:widowControl w:val="0"/>
        <w:numPr>
          <w:ilvl w:val="0"/>
          <w:numId w:val="30"/>
        </w:numPr>
        <w:tabs>
          <w:tab w:val="left" w:pos="284"/>
          <w:tab w:val="left" w:pos="3213"/>
          <w:tab w:val="left" w:pos="4007"/>
          <w:tab w:val="left" w:pos="5556"/>
          <w:tab w:val="left" w:pos="6293"/>
          <w:tab w:val="left" w:pos="7952"/>
          <w:tab w:val="left" w:pos="8844"/>
          <w:tab w:val="left" w:pos="9487"/>
        </w:tabs>
        <w:autoSpaceDE w:val="0"/>
        <w:autoSpaceDN w:val="0"/>
        <w:spacing w:after="0" w:line="240" w:lineRule="auto"/>
        <w:ind w:left="0" w:right="282" w:firstLine="0"/>
        <w:contextualSpacing w:val="0"/>
        <w:jc w:val="both"/>
        <w:rPr>
          <w:rFonts w:ascii="Times New Roman" w:hAnsi="Times New Roman" w:cs="Times New Roman"/>
          <w:sz w:val="28"/>
          <w:szCs w:val="28"/>
          <w:lang w:val="sr-Cyrl-CS"/>
        </w:rPr>
      </w:pPr>
      <w:r w:rsidRPr="004A7B9C">
        <w:rPr>
          <w:rFonts w:ascii="Times New Roman" w:hAnsi="Times New Roman" w:cs="Times New Roman"/>
          <w:sz w:val="28"/>
          <w:szCs w:val="28"/>
          <w:lang w:val="sr-Cyrl-CS"/>
        </w:rPr>
        <w:t>Бегалинова</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lang w:val="sr-Cyrl-CS"/>
        </w:rPr>
        <w:t>К.К.,Альжанова</w:t>
      </w:r>
      <w:r w:rsidRPr="004A7B9C">
        <w:rPr>
          <w:rFonts w:ascii="Times New Roman" w:hAnsi="Times New Roman" w:cs="Times New Roman"/>
          <w:sz w:val="28"/>
          <w:szCs w:val="28"/>
          <w:lang w:val="sr-Cyrl-CS"/>
        </w:rPr>
        <w:tab/>
        <w:t>У.К.</w:t>
      </w:r>
      <w:r w:rsidRPr="004A7B9C">
        <w:rPr>
          <w:rFonts w:ascii="Times New Roman" w:hAnsi="Times New Roman" w:cs="Times New Roman"/>
          <w:sz w:val="28"/>
          <w:szCs w:val="28"/>
          <w:lang w:val="sr-Cyrl-CS"/>
        </w:rPr>
        <w:tab/>
        <w:t>Философия.</w:t>
      </w:r>
      <w:r>
        <w:rPr>
          <w:rFonts w:ascii="Times New Roman" w:hAnsi="Times New Roman" w:cs="Times New Roman"/>
          <w:sz w:val="28"/>
          <w:szCs w:val="28"/>
          <w:lang w:val="sr-Cyrl-CS"/>
        </w:rPr>
        <w:t xml:space="preserve"> </w:t>
      </w:r>
      <w:r w:rsidRPr="004A7B9C">
        <w:rPr>
          <w:rFonts w:ascii="Times New Roman" w:hAnsi="Times New Roman" w:cs="Times New Roman"/>
          <w:sz w:val="28"/>
          <w:szCs w:val="28"/>
          <w:lang w:val="sr-Cyrl-CS"/>
        </w:rPr>
        <w:t>Часть1,2.</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lang w:val="sr-Cyrl-CS"/>
        </w:rPr>
        <w:t xml:space="preserve">- </w:t>
      </w:r>
      <w:r w:rsidRPr="004A7B9C">
        <w:rPr>
          <w:rFonts w:ascii="Times New Roman" w:hAnsi="Times New Roman" w:cs="Times New Roman"/>
          <w:sz w:val="28"/>
          <w:szCs w:val="28"/>
          <w:lang w:val="sr-Cyrl-CS"/>
        </w:rPr>
        <w:lastRenderedPageBreak/>
        <w:t>Алматы: Жібек жолы, 2014.</w:t>
      </w:r>
    </w:p>
    <w:p w:rsidR="004A7B9C" w:rsidRPr="004A7B9C" w:rsidRDefault="004A7B9C" w:rsidP="004A7B9C">
      <w:pPr>
        <w:pStyle w:val="a5"/>
        <w:widowControl w:val="0"/>
        <w:numPr>
          <w:ilvl w:val="0"/>
          <w:numId w:val="30"/>
        </w:numPr>
        <w:tabs>
          <w:tab w:val="left" w:pos="284"/>
        </w:tabs>
        <w:autoSpaceDE w:val="0"/>
        <w:autoSpaceDN w:val="0"/>
        <w:spacing w:after="0" w:line="321" w:lineRule="exact"/>
        <w:ind w:left="0" w:right="282" w:firstLine="0"/>
        <w:contextualSpacing w:val="0"/>
        <w:jc w:val="both"/>
        <w:rPr>
          <w:rFonts w:ascii="Times New Roman" w:hAnsi="Times New Roman" w:cs="Times New Roman"/>
          <w:sz w:val="28"/>
          <w:szCs w:val="28"/>
          <w:lang w:val="kk-KZ"/>
        </w:rPr>
      </w:pPr>
      <w:r w:rsidRPr="004A7B9C">
        <w:rPr>
          <w:rFonts w:ascii="Times New Roman" w:hAnsi="Times New Roman" w:cs="Times New Roman"/>
          <w:sz w:val="28"/>
          <w:szCs w:val="28"/>
          <w:lang w:val="sr-Cyrl-CS"/>
        </w:rPr>
        <w:t xml:space="preserve">Есім Ғ. Сана болмысы. - </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lang w:val="sr-Cyrl-CS"/>
        </w:rPr>
        <w:t>: Қазақ университет</w:t>
      </w:r>
      <w:r w:rsidRPr="004A7B9C">
        <w:rPr>
          <w:rFonts w:ascii="Times New Roman" w:hAnsi="Times New Roman" w:cs="Times New Roman"/>
          <w:sz w:val="28"/>
          <w:szCs w:val="28"/>
          <w:lang w:val="kk-KZ"/>
        </w:rPr>
        <w:t>і,</w:t>
      </w:r>
      <w:r w:rsidRPr="004A7B9C">
        <w:rPr>
          <w:rFonts w:ascii="Times New Roman" w:hAnsi="Times New Roman" w:cs="Times New Roman"/>
          <w:spacing w:val="-8"/>
          <w:sz w:val="28"/>
          <w:szCs w:val="28"/>
          <w:lang w:val="kk-KZ"/>
        </w:rPr>
        <w:t xml:space="preserve"> </w:t>
      </w:r>
      <w:r w:rsidRPr="004A7B9C">
        <w:rPr>
          <w:rFonts w:ascii="Times New Roman" w:hAnsi="Times New Roman" w:cs="Times New Roman"/>
          <w:sz w:val="28"/>
          <w:szCs w:val="28"/>
          <w:lang w:val="kk-KZ"/>
        </w:rPr>
        <w:t>2007.</w:t>
      </w:r>
    </w:p>
    <w:p w:rsidR="004A7B9C" w:rsidRPr="004A7B9C" w:rsidRDefault="004A7B9C" w:rsidP="004A7B9C">
      <w:pPr>
        <w:pStyle w:val="a5"/>
        <w:widowControl w:val="0"/>
        <w:numPr>
          <w:ilvl w:val="0"/>
          <w:numId w:val="30"/>
        </w:numPr>
        <w:tabs>
          <w:tab w:val="left" w:pos="284"/>
        </w:tabs>
        <w:autoSpaceDE w:val="0"/>
        <w:autoSpaceDN w:val="0"/>
        <w:spacing w:after="0" w:line="240" w:lineRule="auto"/>
        <w:ind w:left="0" w:right="282" w:firstLine="0"/>
        <w:contextualSpacing w:val="0"/>
        <w:jc w:val="both"/>
        <w:rPr>
          <w:rFonts w:ascii="Times New Roman" w:hAnsi="Times New Roman" w:cs="Times New Roman"/>
          <w:sz w:val="28"/>
          <w:szCs w:val="28"/>
          <w:lang w:val="kk-KZ"/>
        </w:rPr>
      </w:pPr>
      <w:r w:rsidRPr="004A7B9C">
        <w:rPr>
          <w:rFonts w:ascii="Times New Roman" w:hAnsi="Times New Roman" w:cs="Times New Roman"/>
          <w:sz w:val="28"/>
          <w:szCs w:val="28"/>
          <w:lang w:val="kk-KZ"/>
        </w:rPr>
        <w:t>Лавриненко В.Н. Философия. - М.: ИД Юрайт,</w:t>
      </w:r>
      <w:r w:rsidRPr="004A7B9C">
        <w:rPr>
          <w:rFonts w:ascii="Times New Roman" w:hAnsi="Times New Roman" w:cs="Times New Roman"/>
          <w:spacing w:val="-5"/>
          <w:sz w:val="28"/>
          <w:szCs w:val="28"/>
          <w:lang w:val="kk-KZ"/>
        </w:rPr>
        <w:t xml:space="preserve"> </w:t>
      </w:r>
      <w:r w:rsidRPr="004A7B9C">
        <w:rPr>
          <w:rFonts w:ascii="Times New Roman" w:hAnsi="Times New Roman" w:cs="Times New Roman"/>
          <w:sz w:val="28"/>
          <w:szCs w:val="28"/>
          <w:lang w:val="kk-KZ"/>
        </w:rPr>
        <w:t>2011.</w:t>
      </w:r>
    </w:p>
    <w:p w:rsidR="004A7B9C" w:rsidRPr="004A7B9C" w:rsidRDefault="004A7B9C" w:rsidP="004A7B9C">
      <w:pPr>
        <w:pStyle w:val="a5"/>
        <w:widowControl w:val="0"/>
        <w:numPr>
          <w:ilvl w:val="0"/>
          <w:numId w:val="30"/>
        </w:numPr>
        <w:tabs>
          <w:tab w:val="left" w:pos="284"/>
        </w:tabs>
        <w:autoSpaceDE w:val="0"/>
        <w:autoSpaceDN w:val="0"/>
        <w:spacing w:after="0" w:line="240" w:lineRule="auto"/>
        <w:ind w:left="0" w:right="282"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lang w:val="kk-KZ"/>
        </w:rPr>
        <w:t>Кирабаев Н.С.</w:t>
      </w:r>
      <w:hyperlink r:id="rId13">
        <w:r w:rsidRPr="004A7B9C">
          <w:rPr>
            <w:rFonts w:ascii="Times New Roman" w:hAnsi="Times New Roman" w:cs="Times New Roman"/>
            <w:sz w:val="28"/>
            <w:szCs w:val="28"/>
          </w:rPr>
          <w:t>Учебное пособие по курсу «Средневековая арабо-</w:t>
        </w:r>
      </w:hyperlink>
      <w:hyperlink r:id="rId14">
        <w:r w:rsidRPr="004A7B9C">
          <w:rPr>
            <w:rFonts w:ascii="Times New Roman" w:hAnsi="Times New Roman" w:cs="Times New Roman"/>
            <w:sz w:val="28"/>
            <w:szCs w:val="28"/>
          </w:rPr>
          <w:t xml:space="preserve"> мусульманская философия»</w:t>
        </w:r>
      </w:hyperlink>
      <w:r w:rsidRPr="004A7B9C">
        <w:rPr>
          <w:rFonts w:ascii="Times New Roman" w:hAnsi="Times New Roman" w:cs="Times New Roman"/>
          <w:sz w:val="28"/>
          <w:szCs w:val="28"/>
        </w:rPr>
        <w:t xml:space="preserve">. — СПб.: </w:t>
      </w:r>
      <w:hyperlink r:id="rId15">
        <w:r w:rsidRPr="004A7B9C">
          <w:rPr>
            <w:rFonts w:ascii="Times New Roman" w:hAnsi="Times New Roman" w:cs="Times New Roman"/>
            <w:sz w:val="28"/>
            <w:szCs w:val="28"/>
          </w:rPr>
          <w:t>СПбГУ</w:t>
        </w:r>
      </w:hyperlink>
      <w:r w:rsidRPr="004A7B9C">
        <w:rPr>
          <w:rFonts w:ascii="Times New Roman" w:hAnsi="Times New Roman" w:cs="Times New Roman"/>
          <w:sz w:val="28"/>
          <w:szCs w:val="28"/>
        </w:rPr>
        <w:t>,</w:t>
      </w:r>
      <w:r w:rsidRPr="004A7B9C">
        <w:rPr>
          <w:rFonts w:ascii="Times New Roman" w:hAnsi="Times New Roman" w:cs="Times New Roman"/>
          <w:spacing w:val="-9"/>
          <w:sz w:val="28"/>
          <w:szCs w:val="28"/>
        </w:rPr>
        <w:t xml:space="preserve"> </w:t>
      </w:r>
      <w:r w:rsidRPr="004A7B9C">
        <w:rPr>
          <w:rFonts w:ascii="Times New Roman" w:hAnsi="Times New Roman" w:cs="Times New Roman"/>
          <w:sz w:val="28"/>
          <w:szCs w:val="28"/>
        </w:rPr>
        <w:t>2005.</w:t>
      </w:r>
    </w:p>
    <w:p w:rsidR="004A7B9C" w:rsidRPr="004A7B9C" w:rsidRDefault="004A7B9C" w:rsidP="004A7B9C">
      <w:pPr>
        <w:pStyle w:val="a5"/>
        <w:widowControl w:val="0"/>
        <w:numPr>
          <w:ilvl w:val="0"/>
          <w:numId w:val="30"/>
        </w:numPr>
        <w:tabs>
          <w:tab w:val="left" w:pos="284"/>
        </w:tabs>
        <w:autoSpaceDE w:val="0"/>
        <w:autoSpaceDN w:val="0"/>
        <w:spacing w:after="0" w:line="240" w:lineRule="auto"/>
        <w:ind w:left="0" w:right="282"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Курмангалиева Г.К. Восточно-перипатетическая рациональность: опыт философской репрезентации. Алматы,</w:t>
      </w:r>
      <w:r w:rsidRPr="004A7B9C">
        <w:rPr>
          <w:rFonts w:ascii="Times New Roman" w:hAnsi="Times New Roman" w:cs="Times New Roman"/>
          <w:spacing w:val="-6"/>
          <w:sz w:val="28"/>
          <w:szCs w:val="28"/>
        </w:rPr>
        <w:t xml:space="preserve"> </w:t>
      </w:r>
      <w:r w:rsidRPr="004A7B9C">
        <w:rPr>
          <w:rFonts w:ascii="Times New Roman" w:hAnsi="Times New Roman" w:cs="Times New Roman"/>
          <w:sz w:val="28"/>
          <w:szCs w:val="28"/>
        </w:rPr>
        <w:t>2014.</w:t>
      </w:r>
    </w:p>
    <w:p w:rsidR="004A7B9C" w:rsidRPr="004A7B9C" w:rsidRDefault="004A7B9C" w:rsidP="004A7B9C">
      <w:pPr>
        <w:pStyle w:val="a5"/>
        <w:widowControl w:val="0"/>
        <w:numPr>
          <w:ilvl w:val="0"/>
          <w:numId w:val="30"/>
        </w:numPr>
        <w:tabs>
          <w:tab w:val="left" w:pos="284"/>
          <w:tab w:val="left" w:pos="2524"/>
          <w:tab w:val="left" w:pos="5944"/>
          <w:tab w:val="left" w:pos="7109"/>
          <w:tab w:val="left" w:pos="8318"/>
        </w:tabs>
        <w:autoSpaceDE w:val="0"/>
        <w:autoSpaceDN w:val="0"/>
        <w:spacing w:after="0" w:line="240" w:lineRule="auto"/>
        <w:ind w:left="0" w:right="282"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Қазақ</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rPr>
        <w:t xml:space="preserve">халқының </w:t>
      </w:r>
      <w:r w:rsidRPr="004A7B9C">
        <w:rPr>
          <w:rFonts w:ascii="Times New Roman" w:hAnsi="Times New Roman" w:cs="Times New Roman"/>
          <w:spacing w:val="57"/>
          <w:sz w:val="28"/>
          <w:szCs w:val="28"/>
        </w:rPr>
        <w:t xml:space="preserve"> </w:t>
      </w:r>
      <w:r w:rsidRPr="004A7B9C">
        <w:rPr>
          <w:rFonts w:ascii="Times New Roman" w:hAnsi="Times New Roman" w:cs="Times New Roman"/>
          <w:sz w:val="28"/>
          <w:szCs w:val="28"/>
        </w:rPr>
        <w:t>философиялық</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rPr>
        <w:t>мұрасы.</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rPr>
        <w:t>Ғылыми</w:t>
      </w:r>
      <w:r w:rsidRPr="004A7B9C">
        <w:rPr>
          <w:rFonts w:ascii="Times New Roman" w:hAnsi="Times New Roman" w:cs="Times New Roman"/>
          <w:sz w:val="28"/>
          <w:szCs w:val="28"/>
        </w:rPr>
        <w:tab/>
      </w:r>
      <w:r w:rsidRPr="004A7B9C">
        <w:rPr>
          <w:rFonts w:ascii="Times New Roman" w:hAnsi="Times New Roman" w:cs="Times New Roman"/>
          <w:spacing w:val="-1"/>
          <w:sz w:val="28"/>
          <w:szCs w:val="28"/>
        </w:rPr>
        <w:t xml:space="preserve">редакторы </w:t>
      </w:r>
      <w:r w:rsidRPr="004A7B9C">
        <w:rPr>
          <w:rFonts w:ascii="Times New Roman" w:hAnsi="Times New Roman" w:cs="Times New Roman"/>
          <w:sz w:val="28"/>
          <w:szCs w:val="28"/>
        </w:rPr>
        <w:t>Ә.Нысанбаев. 20-томдық. Алматы,</w:t>
      </w:r>
      <w:r w:rsidRPr="004A7B9C">
        <w:rPr>
          <w:rFonts w:ascii="Times New Roman" w:hAnsi="Times New Roman" w:cs="Times New Roman"/>
          <w:spacing w:val="-3"/>
          <w:sz w:val="28"/>
          <w:szCs w:val="28"/>
        </w:rPr>
        <w:t xml:space="preserve"> </w:t>
      </w:r>
      <w:r w:rsidRPr="004A7B9C">
        <w:rPr>
          <w:rFonts w:ascii="Times New Roman" w:hAnsi="Times New Roman" w:cs="Times New Roman"/>
          <w:sz w:val="28"/>
          <w:szCs w:val="28"/>
        </w:rPr>
        <w:t>2006.</w:t>
      </w:r>
    </w:p>
    <w:p w:rsidR="004A7B9C" w:rsidRPr="004A7B9C" w:rsidRDefault="004A7B9C" w:rsidP="004A7B9C">
      <w:pPr>
        <w:pStyle w:val="a5"/>
        <w:widowControl w:val="0"/>
        <w:numPr>
          <w:ilvl w:val="0"/>
          <w:numId w:val="30"/>
        </w:numPr>
        <w:tabs>
          <w:tab w:val="left" w:pos="284"/>
          <w:tab w:val="left" w:pos="4151"/>
        </w:tabs>
        <w:autoSpaceDE w:val="0"/>
        <w:autoSpaceDN w:val="0"/>
        <w:spacing w:after="0" w:line="240" w:lineRule="auto"/>
        <w:ind w:left="0" w:right="282"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 xml:space="preserve">Немировская </w:t>
      </w:r>
      <w:r w:rsidRPr="004A7B9C">
        <w:rPr>
          <w:rFonts w:ascii="Times New Roman" w:hAnsi="Times New Roman" w:cs="Times New Roman"/>
          <w:spacing w:val="12"/>
          <w:sz w:val="28"/>
          <w:szCs w:val="28"/>
        </w:rPr>
        <w:t xml:space="preserve"> </w:t>
      </w:r>
      <w:r w:rsidRPr="004A7B9C">
        <w:rPr>
          <w:rFonts w:ascii="Times New Roman" w:hAnsi="Times New Roman" w:cs="Times New Roman"/>
          <w:sz w:val="28"/>
          <w:szCs w:val="28"/>
        </w:rPr>
        <w:t>Л.З.</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rPr>
        <w:t>Философия: История и теория. - М., Изд. Российского Нового Университета,</w:t>
      </w:r>
      <w:r w:rsidRPr="004A7B9C">
        <w:rPr>
          <w:rFonts w:ascii="Times New Roman" w:hAnsi="Times New Roman" w:cs="Times New Roman"/>
          <w:spacing w:val="-5"/>
          <w:sz w:val="28"/>
          <w:szCs w:val="28"/>
        </w:rPr>
        <w:t xml:space="preserve"> </w:t>
      </w:r>
      <w:r w:rsidRPr="004A7B9C">
        <w:rPr>
          <w:rFonts w:ascii="Times New Roman" w:hAnsi="Times New Roman" w:cs="Times New Roman"/>
          <w:sz w:val="28"/>
          <w:szCs w:val="28"/>
        </w:rPr>
        <w:t>2007.</w:t>
      </w:r>
    </w:p>
    <w:p w:rsidR="004A7B9C" w:rsidRPr="004A7B9C" w:rsidRDefault="004A7B9C" w:rsidP="004A7B9C">
      <w:pPr>
        <w:pStyle w:val="a5"/>
        <w:widowControl w:val="0"/>
        <w:numPr>
          <w:ilvl w:val="0"/>
          <w:numId w:val="30"/>
        </w:numPr>
        <w:tabs>
          <w:tab w:val="left" w:pos="284"/>
          <w:tab w:val="left" w:pos="3450"/>
          <w:tab w:val="left" w:pos="4297"/>
          <w:tab w:val="left" w:pos="5510"/>
          <w:tab w:val="left" w:pos="7469"/>
        </w:tabs>
        <w:autoSpaceDE w:val="0"/>
        <w:autoSpaceDN w:val="0"/>
        <w:spacing w:after="0" w:line="240" w:lineRule="auto"/>
        <w:ind w:left="0" w:right="843"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Нұрмұратов</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rPr>
        <w:t>С.Е.</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rPr>
        <w:t>Рухани</w:t>
      </w:r>
      <w:r w:rsidRPr="004A7B9C">
        <w:rPr>
          <w:rFonts w:ascii="Times New Roman" w:hAnsi="Times New Roman" w:cs="Times New Roman"/>
          <w:sz w:val="28"/>
          <w:szCs w:val="28"/>
        </w:rPr>
        <w:tab/>
        <w:t>құндылықтар</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rPr>
        <w:t>әлемі:әлеуметтік- философиялық талдау. - Алматы, БҒМ ФСИ баспасы,</w:t>
      </w:r>
      <w:r w:rsidRPr="004A7B9C">
        <w:rPr>
          <w:rFonts w:ascii="Times New Roman" w:hAnsi="Times New Roman" w:cs="Times New Roman"/>
          <w:spacing w:val="-6"/>
          <w:sz w:val="28"/>
          <w:szCs w:val="28"/>
        </w:rPr>
        <w:t xml:space="preserve"> </w:t>
      </w:r>
      <w:r w:rsidRPr="004A7B9C">
        <w:rPr>
          <w:rFonts w:ascii="Times New Roman" w:hAnsi="Times New Roman" w:cs="Times New Roman"/>
          <w:sz w:val="28"/>
          <w:szCs w:val="28"/>
        </w:rPr>
        <w:t>2000.</w:t>
      </w:r>
    </w:p>
    <w:p w:rsidR="004A7B9C" w:rsidRPr="004A7B9C" w:rsidRDefault="004A7B9C" w:rsidP="004A7B9C">
      <w:pPr>
        <w:pStyle w:val="a5"/>
        <w:widowControl w:val="0"/>
        <w:numPr>
          <w:ilvl w:val="0"/>
          <w:numId w:val="30"/>
        </w:numPr>
        <w:tabs>
          <w:tab w:val="left" w:pos="284"/>
        </w:tabs>
        <w:autoSpaceDE w:val="0"/>
        <w:autoSpaceDN w:val="0"/>
        <w:spacing w:after="0" w:line="321" w:lineRule="exact"/>
        <w:ind w:left="0"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Орынбеков М.С. Предфилософия протоказахов. – Алматы:</w:t>
      </w:r>
      <w:r w:rsidRPr="004A7B9C">
        <w:rPr>
          <w:rFonts w:ascii="Times New Roman" w:hAnsi="Times New Roman" w:cs="Times New Roman"/>
          <w:spacing w:val="49"/>
          <w:sz w:val="28"/>
          <w:szCs w:val="28"/>
        </w:rPr>
        <w:t xml:space="preserve"> </w:t>
      </w:r>
      <w:r w:rsidRPr="004A7B9C">
        <w:rPr>
          <w:rFonts w:ascii="Times New Roman" w:hAnsi="Times New Roman" w:cs="Times New Roman"/>
          <w:sz w:val="28"/>
          <w:szCs w:val="28"/>
        </w:rPr>
        <w:t>Өлке,</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rPr>
        <w:t>1994.</w:t>
      </w:r>
    </w:p>
    <w:p w:rsidR="004A7B9C" w:rsidRPr="004A7B9C" w:rsidRDefault="004A7B9C" w:rsidP="004A7B9C">
      <w:pPr>
        <w:pStyle w:val="a5"/>
        <w:widowControl w:val="0"/>
        <w:numPr>
          <w:ilvl w:val="0"/>
          <w:numId w:val="30"/>
        </w:numPr>
        <w:tabs>
          <w:tab w:val="left" w:pos="284"/>
        </w:tabs>
        <w:autoSpaceDE w:val="0"/>
        <w:autoSpaceDN w:val="0"/>
        <w:spacing w:after="0" w:line="240" w:lineRule="auto"/>
        <w:ind w:left="0"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Реале</w:t>
      </w:r>
      <w:r w:rsidRPr="004A7B9C">
        <w:rPr>
          <w:rFonts w:ascii="Times New Roman" w:hAnsi="Times New Roman" w:cs="Times New Roman"/>
          <w:spacing w:val="33"/>
          <w:sz w:val="28"/>
          <w:szCs w:val="28"/>
        </w:rPr>
        <w:t xml:space="preserve"> </w:t>
      </w:r>
      <w:r w:rsidRPr="004A7B9C">
        <w:rPr>
          <w:rFonts w:ascii="Times New Roman" w:hAnsi="Times New Roman" w:cs="Times New Roman"/>
          <w:sz w:val="28"/>
          <w:szCs w:val="28"/>
        </w:rPr>
        <w:t>Джованни</w:t>
      </w:r>
      <w:r w:rsidRPr="004A7B9C">
        <w:rPr>
          <w:rFonts w:ascii="Times New Roman" w:hAnsi="Times New Roman" w:cs="Times New Roman"/>
          <w:spacing w:val="34"/>
          <w:sz w:val="28"/>
          <w:szCs w:val="28"/>
        </w:rPr>
        <w:t xml:space="preserve"> </w:t>
      </w:r>
      <w:r w:rsidRPr="004A7B9C">
        <w:rPr>
          <w:rFonts w:ascii="Times New Roman" w:hAnsi="Times New Roman" w:cs="Times New Roman"/>
          <w:sz w:val="28"/>
          <w:szCs w:val="28"/>
        </w:rPr>
        <w:t>и</w:t>
      </w:r>
      <w:r w:rsidRPr="004A7B9C">
        <w:rPr>
          <w:rFonts w:ascii="Times New Roman" w:hAnsi="Times New Roman" w:cs="Times New Roman"/>
          <w:spacing w:val="33"/>
          <w:sz w:val="28"/>
          <w:szCs w:val="28"/>
        </w:rPr>
        <w:t xml:space="preserve"> </w:t>
      </w:r>
      <w:r w:rsidRPr="004A7B9C">
        <w:rPr>
          <w:rFonts w:ascii="Times New Roman" w:hAnsi="Times New Roman" w:cs="Times New Roman"/>
          <w:sz w:val="28"/>
          <w:szCs w:val="28"/>
        </w:rPr>
        <w:t>Антисери</w:t>
      </w:r>
      <w:r w:rsidRPr="004A7B9C">
        <w:rPr>
          <w:rFonts w:ascii="Times New Roman" w:hAnsi="Times New Roman" w:cs="Times New Roman"/>
          <w:spacing w:val="34"/>
          <w:sz w:val="28"/>
          <w:szCs w:val="28"/>
        </w:rPr>
        <w:t xml:space="preserve"> </w:t>
      </w:r>
      <w:r w:rsidRPr="004A7B9C">
        <w:rPr>
          <w:rFonts w:ascii="Times New Roman" w:hAnsi="Times New Roman" w:cs="Times New Roman"/>
          <w:sz w:val="28"/>
          <w:szCs w:val="28"/>
        </w:rPr>
        <w:t>Дарио.</w:t>
      </w:r>
      <w:r w:rsidRPr="004A7B9C">
        <w:rPr>
          <w:rFonts w:ascii="Times New Roman" w:hAnsi="Times New Roman" w:cs="Times New Roman"/>
          <w:spacing w:val="30"/>
          <w:sz w:val="28"/>
          <w:szCs w:val="28"/>
        </w:rPr>
        <w:t xml:space="preserve"> </w:t>
      </w:r>
      <w:r w:rsidRPr="004A7B9C">
        <w:rPr>
          <w:rFonts w:ascii="Times New Roman" w:hAnsi="Times New Roman" w:cs="Times New Roman"/>
          <w:sz w:val="28"/>
          <w:szCs w:val="28"/>
        </w:rPr>
        <w:t>Западная</w:t>
      </w:r>
      <w:r w:rsidRPr="004A7B9C">
        <w:rPr>
          <w:rFonts w:ascii="Times New Roman" w:hAnsi="Times New Roman" w:cs="Times New Roman"/>
          <w:spacing w:val="35"/>
          <w:sz w:val="28"/>
          <w:szCs w:val="28"/>
        </w:rPr>
        <w:t xml:space="preserve"> </w:t>
      </w:r>
      <w:r w:rsidRPr="004A7B9C">
        <w:rPr>
          <w:rFonts w:ascii="Times New Roman" w:hAnsi="Times New Roman" w:cs="Times New Roman"/>
          <w:sz w:val="28"/>
          <w:szCs w:val="28"/>
        </w:rPr>
        <w:t>философия</w:t>
      </w:r>
      <w:r w:rsidRPr="004A7B9C">
        <w:rPr>
          <w:rFonts w:ascii="Times New Roman" w:hAnsi="Times New Roman" w:cs="Times New Roman"/>
          <w:spacing w:val="32"/>
          <w:sz w:val="28"/>
          <w:szCs w:val="28"/>
        </w:rPr>
        <w:t xml:space="preserve"> </w:t>
      </w:r>
      <w:r w:rsidRPr="004A7B9C">
        <w:rPr>
          <w:rFonts w:ascii="Times New Roman" w:hAnsi="Times New Roman" w:cs="Times New Roman"/>
          <w:sz w:val="28"/>
          <w:szCs w:val="28"/>
        </w:rPr>
        <w:t>от</w:t>
      </w:r>
      <w:r w:rsidRPr="004A7B9C">
        <w:rPr>
          <w:rFonts w:ascii="Times New Roman" w:hAnsi="Times New Roman" w:cs="Times New Roman"/>
          <w:sz w:val="28"/>
          <w:szCs w:val="28"/>
          <w:lang w:val="kk-KZ"/>
        </w:rPr>
        <w:t xml:space="preserve"> </w:t>
      </w:r>
      <w:r w:rsidRPr="004A7B9C">
        <w:rPr>
          <w:rFonts w:ascii="Times New Roman" w:hAnsi="Times New Roman" w:cs="Times New Roman"/>
          <w:sz w:val="28"/>
          <w:szCs w:val="28"/>
        </w:rPr>
        <w:t>истоков до наших дней. СПб, 1994.</w:t>
      </w:r>
    </w:p>
    <w:p w:rsidR="004A7B9C" w:rsidRPr="004A7B9C" w:rsidRDefault="004A7B9C" w:rsidP="004A7B9C">
      <w:pPr>
        <w:pStyle w:val="a5"/>
        <w:widowControl w:val="0"/>
        <w:numPr>
          <w:ilvl w:val="0"/>
          <w:numId w:val="30"/>
        </w:numPr>
        <w:tabs>
          <w:tab w:val="left" w:pos="284"/>
        </w:tabs>
        <w:autoSpaceDE w:val="0"/>
        <w:autoSpaceDN w:val="0"/>
        <w:spacing w:after="0" w:line="322" w:lineRule="exact"/>
        <w:ind w:left="0"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Соловьева Г.Г. Современная западная философия. Алматы,</w:t>
      </w:r>
      <w:r w:rsidRPr="004A7B9C">
        <w:rPr>
          <w:rFonts w:ascii="Times New Roman" w:hAnsi="Times New Roman" w:cs="Times New Roman"/>
          <w:spacing w:val="-13"/>
          <w:sz w:val="28"/>
          <w:szCs w:val="28"/>
        </w:rPr>
        <w:t xml:space="preserve"> </w:t>
      </w:r>
      <w:r w:rsidRPr="004A7B9C">
        <w:rPr>
          <w:rFonts w:ascii="Times New Roman" w:hAnsi="Times New Roman" w:cs="Times New Roman"/>
          <w:sz w:val="28"/>
          <w:szCs w:val="28"/>
        </w:rPr>
        <w:t>2012.</w:t>
      </w:r>
    </w:p>
    <w:p w:rsidR="004A7B9C" w:rsidRPr="004A7B9C" w:rsidRDefault="004A7B9C" w:rsidP="004A7B9C">
      <w:pPr>
        <w:pStyle w:val="a5"/>
        <w:widowControl w:val="0"/>
        <w:numPr>
          <w:ilvl w:val="0"/>
          <w:numId w:val="30"/>
        </w:numPr>
        <w:tabs>
          <w:tab w:val="left" w:pos="284"/>
        </w:tabs>
        <w:autoSpaceDE w:val="0"/>
        <w:autoSpaceDN w:val="0"/>
        <w:spacing w:after="0" w:line="240" w:lineRule="auto"/>
        <w:ind w:left="0" w:right="851" w:firstLine="0"/>
        <w:contextualSpacing w:val="0"/>
        <w:jc w:val="both"/>
        <w:rPr>
          <w:rFonts w:ascii="Times New Roman" w:hAnsi="Times New Roman" w:cs="Times New Roman"/>
          <w:sz w:val="28"/>
          <w:szCs w:val="28"/>
        </w:rPr>
      </w:pPr>
      <w:r w:rsidRPr="004A7B9C">
        <w:rPr>
          <w:rFonts w:ascii="Times New Roman" w:hAnsi="Times New Roman" w:cs="Times New Roman"/>
          <w:sz w:val="28"/>
          <w:szCs w:val="28"/>
        </w:rPr>
        <w:t>Степанянц М.Т. Восточная философия: вводный курс. Избранные тексты. – Москва: Восточная литература,</w:t>
      </w:r>
      <w:r w:rsidRPr="004A7B9C">
        <w:rPr>
          <w:rFonts w:ascii="Times New Roman" w:hAnsi="Times New Roman" w:cs="Times New Roman"/>
          <w:spacing w:val="-5"/>
          <w:sz w:val="28"/>
          <w:szCs w:val="28"/>
        </w:rPr>
        <w:t xml:space="preserve"> </w:t>
      </w:r>
      <w:r w:rsidRPr="004A7B9C">
        <w:rPr>
          <w:rFonts w:ascii="Times New Roman" w:hAnsi="Times New Roman" w:cs="Times New Roman"/>
          <w:sz w:val="28"/>
          <w:szCs w:val="28"/>
        </w:rPr>
        <w:t>2001.</w:t>
      </w:r>
    </w:p>
    <w:p w:rsidR="003C5DBC" w:rsidRPr="003C5DBC" w:rsidRDefault="003C5DBC" w:rsidP="003C5DBC">
      <w:pPr>
        <w:widowControl w:val="0"/>
        <w:tabs>
          <w:tab w:val="left" w:pos="1355"/>
        </w:tabs>
        <w:autoSpaceDE w:val="0"/>
        <w:autoSpaceDN w:val="0"/>
        <w:spacing w:after="0" w:line="322" w:lineRule="exact"/>
        <w:ind w:left="-486"/>
        <w:rPr>
          <w:sz w:val="28"/>
        </w:rPr>
      </w:pPr>
    </w:p>
    <w:p w:rsidR="003C5DBC" w:rsidRPr="003C5DBC" w:rsidRDefault="003C5DBC" w:rsidP="003C5DBC">
      <w:pPr>
        <w:widowControl w:val="0"/>
        <w:tabs>
          <w:tab w:val="left" w:pos="1355"/>
        </w:tabs>
        <w:autoSpaceDE w:val="0"/>
        <w:autoSpaceDN w:val="0"/>
        <w:spacing w:after="0" w:line="322" w:lineRule="exact"/>
        <w:ind w:left="-486"/>
        <w:jc w:val="center"/>
        <w:rPr>
          <w:rFonts w:ascii="Times New Roman" w:hAnsi="Times New Roman" w:cs="Times New Roman"/>
          <w:b/>
          <w:sz w:val="28"/>
          <w:szCs w:val="28"/>
          <w:lang w:val="kk-KZ"/>
        </w:rPr>
      </w:pPr>
      <w:r w:rsidRPr="003C5DBC">
        <w:rPr>
          <w:rFonts w:ascii="Times New Roman" w:hAnsi="Times New Roman" w:cs="Times New Roman"/>
          <w:b/>
          <w:sz w:val="28"/>
          <w:szCs w:val="28"/>
          <w:lang w:val="kk-KZ"/>
        </w:rPr>
        <w:t>Студенттердің өзіндік жұмыстарының тақырыптары</w:t>
      </w:r>
    </w:p>
    <w:p w:rsidR="003C5DBC" w:rsidRPr="003C5DBC" w:rsidRDefault="003C5DBC" w:rsidP="003C5DBC">
      <w:pPr>
        <w:widowControl w:val="0"/>
        <w:tabs>
          <w:tab w:val="left" w:pos="1355"/>
        </w:tabs>
        <w:autoSpaceDE w:val="0"/>
        <w:autoSpaceDN w:val="0"/>
        <w:spacing w:after="0" w:line="32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3C5DBC">
        <w:rPr>
          <w:rFonts w:ascii="Times New Roman" w:hAnsi="Times New Roman" w:cs="Times New Roman"/>
          <w:sz w:val="28"/>
          <w:szCs w:val="28"/>
          <w:lang w:val="kk-KZ"/>
        </w:rPr>
        <w:t>Антика философиясының Милет</w:t>
      </w:r>
      <w:r w:rsidRPr="003C5DBC">
        <w:rPr>
          <w:rFonts w:ascii="Times New Roman" w:hAnsi="Times New Roman" w:cs="Times New Roman"/>
          <w:spacing w:val="-4"/>
          <w:sz w:val="28"/>
          <w:szCs w:val="28"/>
          <w:lang w:val="kk-KZ"/>
        </w:rPr>
        <w:t xml:space="preserve"> </w:t>
      </w:r>
      <w:r w:rsidRPr="003C5DBC">
        <w:rPr>
          <w:rFonts w:ascii="Times New Roman" w:hAnsi="Times New Roman" w:cs="Times New Roman"/>
          <w:sz w:val="28"/>
          <w:szCs w:val="28"/>
          <w:lang w:val="kk-KZ"/>
        </w:rPr>
        <w:t>мектебі.</w:t>
      </w:r>
    </w:p>
    <w:p w:rsidR="003C5DBC" w:rsidRPr="003C5DBC" w:rsidRDefault="003C5DBC" w:rsidP="003C5DBC">
      <w:pPr>
        <w:widowControl w:val="0"/>
        <w:tabs>
          <w:tab w:val="left" w:pos="1355"/>
        </w:tabs>
        <w:autoSpaceDE w:val="0"/>
        <w:autoSpaceDN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Pr="003C5DBC">
        <w:rPr>
          <w:rFonts w:ascii="Times New Roman" w:hAnsi="Times New Roman" w:cs="Times New Roman"/>
          <w:sz w:val="28"/>
          <w:szCs w:val="28"/>
          <w:lang w:val="kk-KZ"/>
        </w:rPr>
        <w:t>Гераклиттің</w:t>
      </w:r>
      <w:r w:rsidRPr="003C5DBC">
        <w:rPr>
          <w:rFonts w:ascii="Times New Roman" w:hAnsi="Times New Roman" w:cs="Times New Roman"/>
          <w:spacing w:val="-4"/>
          <w:sz w:val="28"/>
          <w:szCs w:val="28"/>
          <w:lang w:val="kk-KZ"/>
        </w:rPr>
        <w:t xml:space="preserve"> </w:t>
      </w:r>
      <w:r w:rsidRPr="003C5DBC">
        <w:rPr>
          <w:rFonts w:ascii="Times New Roman" w:hAnsi="Times New Roman" w:cs="Times New Roman"/>
          <w:sz w:val="28"/>
          <w:szCs w:val="28"/>
          <w:lang w:val="kk-KZ"/>
        </w:rPr>
        <w:t>диалектикасы.</w:t>
      </w:r>
    </w:p>
    <w:p w:rsidR="003C5DBC" w:rsidRPr="003C5DBC" w:rsidRDefault="003C5DBC" w:rsidP="003C5DBC">
      <w:pPr>
        <w:widowControl w:val="0"/>
        <w:tabs>
          <w:tab w:val="left" w:pos="1355"/>
        </w:tabs>
        <w:autoSpaceDE w:val="0"/>
        <w:autoSpaceDN w:val="0"/>
        <w:spacing w:before="2" w:after="0" w:line="32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3C5DBC">
        <w:rPr>
          <w:rFonts w:ascii="Times New Roman" w:hAnsi="Times New Roman" w:cs="Times New Roman"/>
          <w:sz w:val="28"/>
          <w:szCs w:val="28"/>
          <w:lang w:val="kk-KZ"/>
        </w:rPr>
        <w:t>Пифагор мектебінің</w:t>
      </w:r>
      <w:r w:rsidRPr="003C5DBC">
        <w:rPr>
          <w:rFonts w:ascii="Times New Roman" w:hAnsi="Times New Roman" w:cs="Times New Roman"/>
          <w:spacing w:val="-2"/>
          <w:sz w:val="28"/>
          <w:szCs w:val="28"/>
          <w:lang w:val="kk-KZ"/>
        </w:rPr>
        <w:t xml:space="preserve"> </w:t>
      </w:r>
      <w:r w:rsidRPr="003C5DBC">
        <w:rPr>
          <w:rFonts w:ascii="Times New Roman" w:hAnsi="Times New Roman" w:cs="Times New Roman"/>
          <w:sz w:val="28"/>
          <w:szCs w:val="28"/>
          <w:lang w:val="kk-KZ"/>
        </w:rPr>
        <w:t>космологиясы.</w:t>
      </w:r>
    </w:p>
    <w:p w:rsidR="003C5DBC" w:rsidRPr="003C5DBC" w:rsidRDefault="003C5DBC" w:rsidP="003C5DBC">
      <w:pPr>
        <w:widowControl w:val="0"/>
        <w:tabs>
          <w:tab w:val="left" w:pos="1355"/>
        </w:tabs>
        <w:autoSpaceDE w:val="0"/>
        <w:autoSpaceDN w:val="0"/>
        <w:spacing w:after="0" w:line="32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Pr="003C5DBC">
        <w:rPr>
          <w:rFonts w:ascii="Times New Roman" w:hAnsi="Times New Roman" w:cs="Times New Roman"/>
          <w:sz w:val="28"/>
          <w:szCs w:val="28"/>
          <w:lang w:val="kk-KZ"/>
        </w:rPr>
        <w:t>Сократтың</w:t>
      </w:r>
      <w:r w:rsidRPr="003C5DBC">
        <w:rPr>
          <w:rFonts w:ascii="Times New Roman" w:hAnsi="Times New Roman" w:cs="Times New Roman"/>
          <w:spacing w:val="-1"/>
          <w:sz w:val="28"/>
          <w:szCs w:val="28"/>
          <w:lang w:val="kk-KZ"/>
        </w:rPr>
        <w:t xml:space="preserve"> </w:t>
      </w:r>
      <w:r w:rsidRPr="003C5DBC">
        <w:rPr>
          <w:rFonts w:ascii="Times New Roman" w:hAnsi="Times New Roman" w:cs="Times New Roman"/>
          <w:sz w:val="28"/>
          <w:szCs w:val="28"/>
          <w:lang w:val="kk-KZ"/>
        </w:rPr>
        <w:t>этикасы.</w:t>
      </w:r>
    </w:p>
    <w:p w:rsidR="003C5DBC" w:rsidRPr="003C5DBC" w:rsidRDefault="003C5DBC" w:rsidP="003C5DBC">
      <w:pPr>
        <w:widowControl w:val="0"/>
        <w:tabs>
          <w:tab w:val="left" w:pos="1355"/>
        </w:tabs>
        <w:autoSpaceDE w:val="0"/>
        <w:autoSpaceDN w:val="0"/>
        <w:spacing w:after="0" w:line="32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Pr="003C5DBC">
        <w:rPr>
          <w:rFonts w:ascii="Times New Roman" w:hAnsi="Times New Roman" w:cs="Times New Roman"/>
          <w:sz w:val="28"/>
          <w:szCs w:val="28"/>
          <w:lang w:val="kk-KZ"/>
        </w:rPr>
        <w:t>Платонның идеялар</w:t>
      </w:r>
      <w:r w:rsidRPr="003C5DBC">
        <w:rPr>
          <w:rFonts w:ascii="Times New Roman" w:hAnsi="Times New Roman" w:cs="Times New Roman"/>
          <w:spacing w:val="-9"/>
          <w:sz w:val="28"/>
          <w:szCs w:val="28"/>
          <w:lang w:val="kk-KZ"/>
        </w:rPr>
        <w:t xml:space="preserve"> </w:t>
      </w:r>
      <w:r w:rsidRPr="003C5DBC">
        <w:rPr>
          <w:rFonts w:ascii="Times New Roman" w:hAnsi="Times New Roman" w:cs="Times New Roman"/>
          <w:sz w:val="28"/>
          <w:szCs w:val="28"/>
          <w:lang w:val="kk-KZ"/>
        </w:rPr>
        <w:t>ілімі.</w:t>
      </w:r>
    </w:p>
    <w:p w:rsidR="003C5DBC" w:rsidRPr="003C5DBC" w:rsidRDefault="003C5DBC" w:rsidP="003C5DBC">
      <w:pPr>
        <w:widowControl w:val="0"/>
        <w:tabs>
          <w:tab w:val="left" w:pos="1355"/>
        </w:tabs>
        <w:autoSpaceDE w:val="0"/>
        <w:autoSpaceDN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Pr="003C5DBC">
        <w:rPr>
          <w:rFonts w:ascii="Times New Roman" w:hAnsi="Times New Roman" w:cs="Times New Roman"/>
          <w:sz w:val="28"/>
          <w:szCs w:val="28"/>
          <w:lang w:val="kk-KZ"/>
        </w:rPr>
        <w:t>Платон мемлекет</w:t>
      </w:r>
      <w:r w:rsidRPr="003C5DBC">
        <w:rPr>
          <w:rFonts w:ascii="Times New Roman" w:hAnsi="Times New Roman" w:cs="Times New Roman"/>
          <w:spacing w:val="-2"/>
          <w:sz w:val="28"/>
          <w:szCs w:val="28"/>
          <w:lang w:val="kk-KZ"/>
        </w:rPr>
        <w:t xml:space="preserve"> </w:t>
      </w:r>
      <w:r w:rsidRPr="003C5DBC">
        <w:rPr>
          <w:rFonts w:ascii="Times New Roman" w:hAnsi="Times New Roman" w:cs="Times New Roman"/>
          <w:sz w:val="28"/>
          <w:szCs w:val="28"/>
          <w:lang w:val="kk-KZ"/>
        </w:rPr>
        <w:t>туралы.</w:t>
      </w:r>
    </w:p>
    <w:p w:rsidR="003C5DBC" w:rsidRPr="003C5DBC" w:rsidRDefault="003C5DBC" w:rsidP="003C5DBC">
      <w:pPr>
        <w:widowControl w:val="0"/>
        <w:tabs>
          <w:tab w:val="left" w:pos="1355"/>
        </w:tabs>
        <w:autoSpaceDE w:val="0"/>
        <w:autoSpaceDN w:val="0"/>
        <w:spacing w:after="0" w:line="32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3C5DBC">
        <w:rPr>
          <w:rFonts w:ascii="Times New Roman" w:hAnsi="Times New Roman" w:cs="Times New Roman"/>
          <w:sz w:val="28"/>
          <w:szCs w:val="28"/>
          <w:lang w:val="kk-KZ"/>
        </w:rPr>
        <w:t>Аристотельдің</w:t>
      </w:r>
      <w:r w:rsidRPr="003C5DBC">
        <w:rPr>
          <w:rFonts w:ascii="Times New Roman" w:hAnsi="Times New Roman" w:cs="Times New Roman"/>
          <w:spacing w:val="-1"/>
          <w:sz w:val="28"/>
          <w:szCs w:val="28"/>
          <w:lang w:val="kk-KZ"/>
        </w:rPr>
        <w:t xml:space="preserve"> </w:t>
      </w:r>
      <w:r w:rsidRPr="003C5DBC">
        <w:rPr>
          <w:rFonts w:ascii="Times New Roman" w:hAnsi="Times New Roman" w:cs="Times New Roman"/>
          <w:sz w:val="28"/>
          <w:szCs w:val="28"/>
          <w:lang w:val="kk-KZ"/>
        </w:rPr>
        <w:t>логикасы.</w:t>
      </w:r>
    </w:p>
    <w:p w:rsidR="003C5DBC" w:rsidRPr="003C5DBC" w:rsidRDefault="003C5DBC" w:rsidP="003C5DBC">
      <w:pPr>
        <w:widowControl w:val="0"/>
        <w:tabs>
          <w:tab w:val="left" w:pos="1355"/>
        </w:tabs>
        <w:autoSpaceDE w:val="0"/>
        <w:autoSpaceDN w:val="0"/>
        <w:spacing w:after="0" w:line="32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8. </w:t>
      </w:r>
      <w:r w:rsidRPr="003C5DBC">
        <w:rPr>
          <w:rFonts w:ascii="Times New Roman" w:hAnsi="Times New Roman" w:cs="Times New Roman"/>
          <w:sz w:val="28"/>
          <w:szCs w:val="28"/>
          <w:lang w:val="kk-KZ"/>
        </w:rPr>
        <w:t>Аристотельдің онтологиялық</w:t>
      </w:r>
      <w:r w:rsidRPr="003C5DBC">
        <w:rPr>
          <w:rFonts w:ascii="Times New Roman" w:hAnsi="Times New Roman" w:cs="Times New Roman"/>
          <w:spacing w:val="-7"/>
          <w:sz w:val="28"/>
          <w:szCs w:val="28"/>
          <w:lang w:val="kk-KZ"/>
        </w:rPr>
        <w:t xml:space="preserve"> </w:t>
      </w:r>
      <w:r w:rsidRPr="003C5DBC">
        <w:rPr>
          <w:rFonts w:ascii="Times New Roman" w:hAnsi="Times New Roman" w:cs="Times New Roman"/>
          <w:sz w:val="28"/>
          <w:szCs w:val="28"/>
          <w:lang w:val="kk-KZ"/>
        </w:rPr>
        <w:t>ілімі.</w:t>
      </w:r>
    </w:p>
    <w:p w:rsidR="003C5DBC" w:rsidRPr="003C5DBC" w:rsidRDefault="003C5DBC" w:rsidP="003C5DBC">
      <w:pPr>
        <w:widowControl w:val="0"/>
        <w:tabs>
          <w:tab w:val="left" w:pos="1355"/>
        </w:tabs>
        <w:autoSpaceDE w:val="0"/>
        <w:autoSpaceDN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9. </w:t>
      </w:r>
      <w:r w:rsidRPr="003C5DBC">
        <w:rPr>
          <w:rFonts w:ascii="Times New Roman" w:hAnsi="Times New Roman" w:cs="Times New Roman"/>
          <w:sz w:val="28"/>
          <w:szCs w:val="28"/>
          <w:lang w:val="kk-KZ"/>
        </w:rPr>
        <w:t>Ежелгі Грекияның этикалық</w:t>
      </w:r>
      <w:r w:rsidRPr="003C5DBC">
        <w:rPr>
          <w:rFonts w:ascii="Times New Roman" w:hAnsi="Times New Roman" w:cs="Times New Roman"/>
          <w:spacing w:val="-1"/>
          <w:sz w:val="28"/>
          <w:szCs w:val="28"/>
          <w:lang w:val="kk-KZ"/>
        </w:rPr>
        <w:t xml:space="preserve"> </w:t>
      </w:r>
      <w:r w:rsidRPr="003C5DBC">
        <w:rPr>
          <w:rFonts w:ascii="Times New Roman" w:hAnsi="Times New Roman" w:cs="Times New Roman"/>
          <w:sz w:val="28"/>
          <w:szCs w:val="28"/>
          <w:lang w:val="kk-KZ"/>
        </w:rPr>
        <w:t>мектептері.</w:t>
      </w:r>
    </w:p>
    <w:p w:rsidR="003C5DBC" w:rsidRPr="003C5DBC" w:rsidRDefault="003C5DBC" w:rsidP="003C5DBC">
      <w:pPr>
        <w:widowControl w:val="0"/>
        <w:tabs>
          <w:tab w:val="left" w:pos="1355"/>
        </w:tabs>
        <w:autoSpaceDE w:val="0"/>
        <w:autoSpaceDN w:val="0"/>
        <w:spacing w:before="1" w:after="0" w:line="32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10. </w:t>
      </w:r>
      <w:r w:rsidRPr="003C5DBC">
        <w:rPr>
          <w:rFonts w:ascii="Times New Roman" w:hAnsi="Times New Roman" w:cs="Times New Roman"/>
          <w:sz w:val="28"/>
          <w:szCs w:val="28"/>
          <w:lang w:val="kk-KZ"/>
        </w:rPr>
        <w:t>Ортағасырлық философияның</w:t>
      </w:r>
      <w:r w:rsidRPr="003C5DBC">
        <w:rPr>
          <w:rFonts w:ascii="Times New Roman" w:hAnsi="Times New Roman" w:cs="Times New Roman"/>
          <w:spacing w:val="-1"/>
          <w:sz w:val="28"/>
          <w:szCs w:val="28"/>
          <w:lang w:val="kk-KZ"/>
        </w:rPr>
        <w:t xml:space="preserve"> </w:t>
      </w:r>
      <w:r w:rsidRPr="003C5DBC">
        <w:rPr>
          <w:rFonts w:ascii="Times New Roman" w:hAnsi="Times New Roman" w:cs="Times New Roman"/>
          <w:sz w:val="28"/>
          <w:szCs w:val="28"/>
          <w:lang w:val="kk-KZ"/>
        </w:rPr>
        <w:t>теоцентризмі.</w:t>
      </w:r>
    </w:p>
    <w:p w:rsidR="003C5DBC" w:rsidRPr="003C5DBC" w:rsidRDefault="003C5DBC" w:rsidP="003C5DBC">
      <w:pPr>
        <w:widowControl w:val="0"/>
        <w:tabs>
          <w:tab w:val="left" w:pos="1355"/>
        </w:tabs>
        <w:autoSpaceDE w:val="0"/>
        <w:autoSpaceDN w:val="0"/>
        <w:spacing w:after="0" w:line="32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11. </w:t>
      </w:r>
      <w:r w:rsidRPr="003C5DBC">
        <w:rPr>
          <w:rFonts w:ascii="Times New Roman" w:hAnsi="Times New Roman" w:cs="Times New Roman"/>
          <w:sz w:val="28"/>
          <w:szCs w:val="28"/>
          <w:lang w:val="kk-KZ"/>
        </w:rPr>
        <w:t>Аврелий Августиннің трансценденция туралы</w:t>
      </w:r>
      <w:r w:rsidRPr="003C5DBC">
        <w:rPr>
          <w:rFonts w:ascii="Times New Roman" w:hAnsi="Times New Roman" w:cs="Times New Roman"/>
          <w:spacing w:val="-1"/>
          <w:sz w:val="28"/>
          <w:szCs w:val="28"/>
          <w:lang w:val="kk-KZ"/>
        </w:rPr>
        <w:t xml:space="preserve"> </w:t>
      </w:r>
      <w:r w:rsidRPr="003C5DBC">
        <w:rPr>
          <w:rFonts w:ascii="Times New Roman" w:hAnsi="Times New Roman" w:cs="Times New Roman"/>
          <w:sz w:val="28"/>
          <w:szCs w:val="28"/>
          <w:lang w:val="kk-KZ"/>
        </w:rPr>
        <w:t>ілімі.</w:t>
      </w:r>
    </w:p>
    <w:p w:rsidR="003C5DBC" w:rsidRPr="003C5DBC" w:rsidRDefault="003C5DBC" w:rsidP="003C5DBC">
      <w:pPr>
        <w:widowControl w:val="0"/>
        <w:tabs>
          <w:tab w:val="left" w:pos="1355"/>
        </w:tabs>
        <w:autoSpaceDE w:val="0"/>
        <w:autoSpaceDN w:val="0"/>
        <w:spacing w:after="0" w:line="32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12. </w:t>
      </w:r>
      <w:r w:rsidRPr="003C5DBC">
        <w:rPr>
          <w:rFonts w:ascii="Times New Roman" w:hAnsi="Times New Roman" w:cs="Times New Roman"/>
          <w:sz w:val="28"/>
          <w:szCs w:val="28"/>
          <w:lang w:val="kk-KZ"/>
        </w:rPr>
        <w:t>Универсалийлер туралы ортағасырлық</w:t>
      </w:r>
      <w:r w:rsidRPr="003C5DBC">
        <w:rPr>
          <w:rFonts w:ascii="Times New Roman" w:hAnsi="Times New Roman" w:cs="Times New Roman"/>
          <w:spacing w:val="-2"/>
          <w:sz w:val="28"/>
          <w:szCs w:val="28"/>
          <w:lang w:val="kk-KZ"/>
        </w:rPr>
        <w:t xml:space="preserve"> </w:t>
      </w:r>
      <w:r w:rsidRPr="003C5DBC">
        <w:rPr>
          <w:rFonts w:ascii="Times New Roman" w:hAnsi="Times New Roman" w:cs="Times New Roman"/>
          <w:sz w:val="28"/>
          <w:szCs w:val="28"/>
          <w:lang w:val="kk-KZ"/>
        </w:rPr>
        <w:t>пікірталас.</w:t>
      </w:r>
    </w:p>
    <w:p w:rsidR="003C5DBC" w:rsidRPr="003C5DBC" w:rsidRDefault="003C5DBC" w:rsidP="003C5DBC">
      <w:pPr>
        <w:widowControl w:val="0"/>
        <w:tabs>
          <w:tab w:val="left" w:pos="1355"/>
        </w:tabs>
        <w:autoSpaceDE w:val="0"/>
        <w:autoSpaceDN w:val="0"/>
        <w:spacing w:after="0" w:line="32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13. </w:t>
      </w:r>
      <w:r w:rsidRPr="003C5DBC">
        <w:rPr>
          <w:rFonts w:ascii="Times New Roman" w:hAnsi="Times New Roman" w:cs="Times New Roman"/>
          <w:sz w:val="28"/>
          <w:szCs w:val="28"/>
          <w:lang w:val="kk-KZ"/>
        </w:rPr>
        <w:t>Фома Аквинскийдің</w:t>
      </w:r>
      <w:r w:rsidRPr="003C5DBC">
        <w:rPr>
          <w:rFonts w:ascii="Times New Roman" w:hAnsi="Times New Roman" w:cs="Times New Roman"/>
          <w:spacing w:val="-3"/>
          <w:sz w:val="28"/>
          <w:szCs w:val="28"/>
          <w:lang w:val="kk-KZ"/>
        </w:rPr>
        <w:t xml:space="preserve"> </w:t>
      </w:r>
      <w:r w:rsidRPr="003C5DBC">
        <w:rPr>
          <w:rFonts w:ascii="Times New Roman" w:hAnsi="Times New Roman" w:cs="Times New Roman"/>
          <w:sz w:val="28"/>
          <w:szCs w:val="28"/>
          <w:lang w:val="kk-KZ"/>
        </w:rPr>
        <w:t>ілімі.</w:t>
      </w:r>
    </w:p>
    <w:p w:rsidR="003C5DBC" w:rsidRPr="003C5DBC" w:rsidRDefault="003C5DBC" w:rsidP="003C5DBC">
      <w:pPr>
        <w:widowControl w:val="0"/>
        <w:tabs>
          <w:tab w:val="left" w:pos="1355"/>
        </w:tabs>
        <w:autoSpaceDE w:val="0"/>
        <w:autoSpaceDN w:val="0"/>
        <w:spacing w:after="0" w:line="32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14. </w:t>
      </w:r>
      <w:r w:rsidRPr="003C5DBC">
        <w:rPr>
          <w:rFonts w:ascii="Times New Roman" w:hAnsi="Times New Roman" w:cs="Times New Roman"/>
          <w:sz w:val="28"/>
          <w:szCs w:val="28"/>
          <w:lang w:val="kk-KZ"/>
        </w:rPr>
        <w:t>Фрэнсис Бэконның</w:t>
      </w:r>
      <w:r w:rsidRPr="003C5DBC">
        <w:rPr>
          <w:rFonts w:ascii="Times New Roman" w:hAnsi="Times New Roman" w:cs="Times New Roman"/>
          <w:spacing w:val="-4"/>
          <w:sz w:val="28"/>
          <w:szCs w:val="28"/>
          <w:lang w:val="kk-KZ"/>
        </w:rPr>
        <w:t xml:space="preserve"> </w:t>
      </w:r>
      <w:r w:rsidRPr="003C5DBC">
        <w:rPr>
          <w:rFonts w:ascii="Times New Roman" w:hAnsi="Times New Roman" w:cs="Times New Roman"/>
          <w:sz w:val="28"/>
          <w:szCs w:val="28"/>
          <w:lang w:val="kk-KZ"/>
        </w:rPr>
        <w:t>эмпиризмі.</w:t>
      </w:r>
    </w:p>
    <w:p w:rsidR="003C5DBC" w:rsidRPr="003C5DBC" w:rsidRDefault="003C5DBC" w:rsidP="003C5DBC">
      <w:pPr>
        <w:widowControl w:val="0"/>
        <w:tabs>
          <w:tab w:val="left" w:pos="1355"/>
        </w:tabs>
        <w:autoSpaceDE w:val="0"/>
        <w:autoSpaceDN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15. </w:t>
      </w:r>
      <w:r w:rsidRPr="003C5DBC">
        <w:rPr>
          <w:rFonts w:ascii="Times New Roman" w:hAnsi="Times New Roman" w:cs="Times New Roman"/>
          <w:sz w:val="28"/>
          <w:szCs w:val="28"/>
          <w:lang w:val="kk-KZ"/>
        </w:rPr>
        <w:t>Ренэ Декарттың ғылыми әдіс</w:t>
      </w:r>
      <w:r w:rsidRPr="003C5DBC">
        <w:rPr>
          <w:rFonts w:ascii="Times New Roman" w:hAnsi="Times New Roman" w:cs="Times New Roman"/>
          <w:spacing w:val="-3"/>
          <w:sz w:val="28"/>
          <w:szCs w:val="28"/>
          <w:lang w:val="kk-KZ"/>
        </w:rPr>
        <w:t xml:space="preserve"> </w:t>
      </w:r>
      <w:r w:rsidRPr="003C5DBC">
        <w:rPr>
          <w:rFonts w:ascii="Times New Roman" w:hAnsi="Times New Roman" w:cs="Times New Roman"/>
          <w:sz w:val="28"/>
          <w:szCs w:val="28"/>
          <w:lang w:val="kk-KZ"/>
        </w:rPr>
        <w:t>идеясы.</w:t>
      </w:r>
    </w:p>
    <w:p w:rsidR="003C5DBC" w:rsidRPr="003C5DBC" w:rsidRDefault="003C5DBC" w:rsidP="003C5DBC">
      <w:pPr>
        <w:widowControl w:val="0"/>
        <w:tabs>
          <w:tab w:val="left" w:pos="1355"/>
        </w:tabs>
        <w:autoSpaceDE w:val="0"/>
        <w:autoSpaceDN w:val="0"/>
        <w:spacing w:before="2"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16. </w:t>
      </w:r>
      <w:r w:rsidRPr="003C5DBC">
        <w:rPr>
          <w:rFonts w:ascii="Times New Roman" w:hAnsi="Times New Roman" w:cs="Times New Roman"/>
          <w:sz w:val="28"/>
          <w:szCs w:val="28"/>
          <w:lang w:val="kk-KZ"/>
        </w:rPr>
        <w:t>Барух Спинозаның</w:t>
      </w:r>
      <w:r w:rsidRPr="003C5DBC">
        <w:rPr>
          <w:rFonts w:ascii="Times New Roman" w:hAnsi="Times New Roman" w:cs="Times New Roman"/>
          <w:spacing w:val="-3"/>
          <w:sz w:val="28"/>
          <w:szCs w:val="28"/>
          <w:lang w:val="kk-KZ"/>
        </w:rPr>
        <w:t xml:space="preserve"> </w:t>
      </w:r>
      <w:r w:rsidRPr="003C5DBC">
        <w:rPr>
          <w:rFonts w:ascii="Times New Roman" w:hAnsi="Times New Roman" w:cs="Times New Roman"/>
          <w:sz w:val="28"/>
          <w:szCs w:val="28"/>
          <w:lang w:val="kk-KZ"/>
        </w:rPr>
        <w:t>этикасы.</w:t>
      </w:r>
    </w:p>
    <w:p w:rsidR="003C5DBC" w:rsidRPr="003C5DBC" w:rsidRDefault="003C5DBC" w:rsidP="003C5DBC">
      <w:pPr>
        <w:widowControl w:val="0"/>
        <w:tabs>
          <w:tab w:val="left" w:pos="1355"/>
        </w:tabs>
        <w:autoSpaceDE w:val="0"/>
        <w:autoSpaceDN w:val="0"/>
        <w:spacing w:after="0" w:line="322"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17. </w:t>
      </w:r>
      <w:r w:rsidRPr="003C5DBC">
        <w:rPr>
          <w:rFonts w:ascii="Times New Roman" w:hAnsi="Times New Roman" w:cs="Times New Roman"/>
          <w:sz w:val="28"/>
          <w:szCs w:val="28"/>
          <w:lang w:val="kk-KZ"/>
        </w:rPr>
        <w:t>Джордж Беркли мен Дэвид Юмның</w:t>
      </w:r>
      <w:r w:rsidRPr="003C5DBC">
        <w:rPr>
          <w:rFonts w:ascii="Times New Roman" w:hAnsi="Times New Roman" w:cs="Times New Roman"/>
          <w:spacing w:val="-3"/>
          <w:sz w:val="28"/>
          <w:szCs w:val="28"/>
          <w:lang w:val="kk-KZ"/>
        </w:rPr>
        <w:t xml:space="preserve"> </w:t>
      </w:r>
      <w:r w:rsidRPr="003C5DBC">
        <w:rPr>
          <w:rFonts w:ascii="Times New Roman" w:hAnsi="Times New Roman" w:cs="Times New Roman"/>
          <w:sz w:val="28"/>
          <w:szCs w:val="28"/>
          <w:lang w:val="kk-KZ"/>
        </w:rPr>
        <w:t>субъективизмі.</w:t>
      </w:r>
    </w:p>
    <w:p w:rsidR="003C5DBC" w:rsidRPr="003C5DBC" w:rsidRDefault="003C5DBC" w:rsidP="003C5DBC">
      <w:pPr>
        <w:widowControl w:val="0"/>
        <w:tabs>
          <w:tab w:val="left" w:pos="1355"/>
          <w:tab w:val="left" w:pos="2405"/>
          <w:tab w:val="left" w:pos="3429"/>
          <w:tab w:val="left" w:pos="4165"/>
          <w:tab w:val="left" w:pos="5995"/>
          <w:tab w:val="left" w:pos="6999"/>
          <w:tab w:val="left" w:pos="7762"/>
          <w:tab w:val="left" w:pos="8714"/>
        </w:tabs>
        <w:autoSpaceDE w:val="0"/>
        <w:autoSpaceDN w:val="0"/>
        <w:spacing w:after="0" w:line="240" w:lineRule="auto"/>
        <w:ind w:right="853"/>
        <w:rPr>
          <w:rFonts w:ascii="Times New Roman" w:hAnsi="Times New Roman" w:cs="Times New Roman"/>
          <w:sz w:val="28"/>
          <w:szCs w:val="28"/>
          <w:lang w:val="kk-KZ"/>
        </w:rPr>
      </w:pPr>
      <w:r>
        <w:rPr>
          <w:rFonts w:ascii="Times New Roman" w:hAnsi="Times New Roman" w:cs="Times New Roman"/>
          <w:sz w:val="28"/>
          <w:szCs w:val="28"/>
          <w:lang w:val="kk-KZ"/>
        </w:rPr>
        <w:t xml:space="preserve">18. </w:t>
      </w:r>
      <w:r w:rsidRPr="003C5DBC">
        <w:rPr>
          <w:rFonts w:ascii="Times New Roman" w:hAnsi="Times New Roman" w:cs="Times New Roman"/>
          <w:sz w:val="28"/>
          <w:szCs w:val="28"/>
          <w:lang w:val="kk-KZ"/>
        </w:rPr>
        <w:t>Томас</w:t>
      </w:r>
      <w:r>
        <w:rPr>
          <w:rFonts w:ascii="Times New Roman" w:hAnsi="Times New Roman" w:cs="Times New Roman"/>
          <w:sz w:val="28"/>
          <w:szCs w:val="28"/>
          <w:lang w:val="kk-KZ"/>
        </w:rPr>
        <w:tab/>
        <w:t>Гоббс</w:t>
      </w:r>
      <w:r>
        <w:rPr>
          <w:rFonts w:ascii="Times New Roman" w:hAnsi="Times New Roman" w:cs="Times New Roman"/>
          <w:sz w:val="28"/>
          <w:szCs w:val="28"/>
          <w:lang w:val="kk-KZ"/>
        </w:rPr>
        <w:tab/>
        <w:t>пен</w:t>
      </w:r>
      <w:r>
        <w:rPr>
          <w:rFonts w:ascii="Times New Roman" w:hAnsi="Times New Roman" w:cs="Times New Roman"/>
          <w:sz w:val="28"/>
          <w:szCs w:val="28"/>
          <w:lang w:val="kk-KZ"/>
        </w:rPr>
        <w:tab/>
        <w:t>Дж. Локктың</w:t>
      </w:r>
      <w:r>
        <w:rPr>
          <w:rFonts w:ascii="Times New Roman" w:hAnsi="Times New Roman" w:cs="Times New Roman"/>
          <w:sz w:val="28"/>
          <w:szCs w:val="28"/>
          <w:lang w:val="kk-KZ"/>
        </w:rPr>
        <w:tab/>
        <w:t>қоғам</w:t>
      </w:r>
      <w:r>
        <w:rPr>
          <w:rFonts w:ascii="Times New Roman" w:hAnsi="Times New Roman" w:cs="Times New Roman"/>
          <w:sz w:val="28"/>
          <w:szCs w:val="28"/>
          <w:lang w:val="kk-KZ"/>
        </w:rPr>
        <w:tab/>
        <w:t xml:space="preserve">мен </w:t>
      </w:r>
      <w:r w:rsidRPr="003C5DBC">
        <w:rPr>
          <w:rFonts w:ascii="Times New Roman" w:hAnsi="Times New Roman" w:cs="Times New Roman"/>
          <w:sz w:val="28"/>
          <w:szCs w:val="28"/>
          <w:lang w:val="kk-KZ"/>
        </w:rPr>
        <w:t>тұлға</w:t>
      </w:r>
      <w:r w:rsidRPr="003C5DBC">
        <w:rPr>
          <w:rFonts w:ascii="Times New Roman" w:hAnsi="Times New Roman" w:cs="Times New Roman"/>
          <w:sz w:val="28"/>
          <w:szCs w:val="28"/>
          <w:lang w:val="kk-KZ"/>
        </w:rPr>
        <w:tab/>
        <w:t>туралы көзқарастары.</w:t>
      </w:r>
    </w:p>
    <w:p w:rsidR="003C5DBC" w:rsidRPr="003C5DBC" w:rsidRDefault="003C5DBC" w:rsidP="003C5DBC">
      <w:pPr>
        <w:widowControl w:val="0"/>
        <w:tabs>
          <w:tab w:val="left" w:pos="1355"/>
        </w:tabs>
        <w:autoSpaceDE w:val="0"/>
        <w:autoSpaceDN w:val="0"/>
        <w:spacing w:after="0" w:line="321" w:lineRule="exact"/>
        <w:rPr>
          <w:rFonts w:ascii="Times New Roman" w:hAnsi="Times New Roman" w:cs="Times New Roman"/>
          <w:sz w:val="28"/>
          <w:szCs w:val="28"/>
          <w:lang w:val="kk-KZ"/>
        </w:rPr>
      </w:pPr>
      <w:r>
        <w:rPr>
          <w:rFonts w:ascii="Times New Roman" w:hAnsi="Times New Roman" w:cs="Times New Roman"/>
          <w:sz w:val="28"/>
          <w:szCs w:val="28"/>
          <w:lang w:val="kk-KZ"/>
        </w:rPr>
        <w:t xml:space="preserve">19. </w:t>
      </w:r>
      <w:r w:rsidRPr="003C5DBC">
        <w:rPr>
          <w:rFonts w:ascii="Times New Roman" w:hAnsi="Times New Roman" w:cs="Times New Roman"/>
          <w:sz w:val="28"/>
          <w:szCs w:val="28"/>
          <w:lang w:val="kk-KZ"/>
        </w:rPr>
        <w:t>Иммануил Канттың априорлық білім туралы</w:t>
      </w:r>
      <w:r w:rsidRPr="003C5DBC">
        <w:rPr>
          <w:rFonts w:ascii="Times New Roman" w:hAnsi="Times New Roman" w:cs="Times New Roman"/>
          <w:spacing w:val="-9"/>
          <w:sz w:val="28"/>
          <w:szCs w:val="28"/>
          <w:lang w:val="kk-KZ"/>
        </w:rPr>
        <w:t xml:space="preserve"> </w:t>
      </w:r>
      <w:r w:rsidRPr="003C5DBC">
        <w:rPr>
          <w:rFonts w:ascii="Times New Roman" w:hAnsi="Times New Roman" w:cs="Times New Roman"/>
          <w:sz w:val="28"/>
          <w:szCs w:val="28"/>
          <w:lang w:val="kk-KZ"/>
        </w:rPr>
        <w:t>ілімі.</w:t>
      </w:r>
    </w:p>
    <w:p w:rsidR="003C5DBC" w:rsidRPr="003C5DBC" w:rsidRDefault="003C5DBC" w:rsidP="003C5DBC">
      <w:pPr>
        <w:widowControl w:val="0"/>
        <w:tabs>
          <w:tab w:val="left" w:pos="1355"/>
        </w:tabs>
        <w:autoSpaceDE w:val="0"/>
        <w:autoSpaceDN w:val="0"/>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20. </w:t>
      </w:r>
      <w:r w:rsidRPr="003C5DBC">
        <w:rPr>
          <w:rFonts w:ascii="Times New Roman" w:hAnsi="Times New Roman" w:cs="Times New Roman"/>
          <w:sz w:val="28"/>
          <w:szCs w:val="28"/>
          <w:lang w:val="kk-KZ"/>
        </w:rPr>
        <w:t>Канттың бұлжымас</w:t>
      </w:r>
      <w:r w:rsidRPr="003C5DBC">
        <w:rPr>
          <w:rFonts w:ascii="Times New Roman" w:hAnsi="Times New Roman" w:cs="Times New Roman"/>
          <w:spacing w:val="-4"/>
          <w:sz w:val="28"/>
          <w:szCs w:val="28"/>
          <w:lang w:val="kk-KZ"/>
        </w:rPr>
        <w:t xml:space="preserve"> </w:t>
      </w:r>
      <w:r w:rsidRPr="003C5DBC">
        <w:rPr>
          <w:rFonts w:ascii="Times New Roman" w:hAnsi="Times New Roman" w:cs="Times New Roman"/>
          <w:sz w:val="28"/>
          <w:szCs w:val="28"/>
          <w:lang w:val="kk-KZ"/>
        </w:rPr>
        <w:t>императиві.</w:t>
      </w:r>
    </w:p>
    <w:p w:rsidR="004A7B9C" w:rsidRPr="003C5DBC" w:rsidRDefault="004A7B9C" w:rsidP="004A7B9C">
      <w:pPr>
        <w:jc w:val="both"/>
        <w:rPr>
          <w:rFonts w:ascii="Times New Roman" w:hAnsi="Times New Roman" w:cs="Times New Roman"/>
          <w:b/>
          <w:sz w:val="28"/>
          <w:szCs w:val="28"/>
          <w:lang w:val="kk-KZ"/>
        </w:rPr>
      </w:pPr>
    </w:p>
    <w:p w:rsidR="005A6599" w:rsidRPr="00612552" w:rsidRDefault="005A6599" w:rsidP="005A6599">
      <w:pPr>
        <w:spacing w:after="0" w:line="240" w:lineRule="auto"/>
        <w:rPr>
          <w:b/>
          <w:sz w:val="28"/>
          <w:szCs w:val="28"/>
          <w:lang w:val="kk-KZ"/>
        </w:rPr>
      </w:pPr>
    </w:p>
    <w:p w:rsidR="005A6599" w:rsidRPr="00612552" w:rsidRDefault="005A6599" w:rsidP="005A6599">
      <w:pPr>
        <w:spacing w:after="0" w:line="240" w:lineRule="auto"/>
        <w:rPr>
          <w:rFonts w:ascii="Times New Roman" w:hAnsi="Times New Roman"/>
          <w:b/>
          <w:sz w:val="28"/>
          <w:szCs w:val="28"/>
          <w:lang w:val="kk-KZ"/>
        </w:rPr>
      </w:pPr>
      <w:r w:rsidRPr="00612552">
        <w:rPr>
          <w:rFonts w:ascii="Times New Roman" w:hAnsi="Times New Roman"/>
          <w:b/>
          <w:sz w:val="28"/>
          <w:szCs w:val="28"/>
          <w:lang w:val="kk-KZ"/>
        </w:rPr>
        <w:lastRenderedPageBreak/>
        <w:t>Білім алушының білімін бағалау критериялары</w:t>
      </w:r>
    </w:p>
    <w:p w:rsidR="005A6599" w:rsidRPr="007D3363" w:rsidRDefault="005A6599" w:rsidP="005A6599">
      <w:pPr>
        <w:spacing w:after="0" w:line="240" w:lineRule="auto"/>
        <w:rPr>
          <w:b/>
          <w:lang w:val="kk-KZ"/>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1275"/>
        <w:gridCol w:w="993"/>
        <w:gridCol w:w="1275"/>
        <w:gridCol w:w="4678"/>
      </w:tblGrid>
      <w:tr w:rsidR="005A6599" w:rsidRPr="00DF1ECF" w:rsidTr="005A6599">
        <w:tc>
          <w:tcPr>
            <w:tcW w:w="1135" w:type="dxa"/>
          </w:tcPr>
          <w:p w:rsidR="005A6599" w:rsidRPr="001329B8" w:rsidRDefault="005A6599" w:rsidP="00DF1ECF">
            <w:pPr>
              <w:spacing w:after="0" w:line="240" w:lineRule="auto"/>
              <w:jc w:val="center"/>
              <w:rPr>
                <w:rFonts w:ascii="Times New Roman" w:hAnsi="Times New Roman"/>
                <w:bCs/>
                <w:lang w:val="kk-KZ"/>
              </w:rPr>
            </w:pPr>
            <w:r w:rsidRPr="001329B8">
              <w:rPr>
                <w:rFonts w:ascii="Times New Roman" w:hAnsi="Times New Roman"/>
                <w:bCs/>
                <w:lang w:val="kk-KZ"/>
              </w:rPr>
              <w:t>Әріптік жүйе бойынша бағалау</w:t>
            </w:r>
          </w:p>
        </w:tc>
        <w:tc>
          <w:tcPr>
            <w:tcW w:w="1275" w:type="dxa"/>
          </w:tcPr>
          <w:p w:rsidR="005A6599" w:rsidRPr="001329B8" w:rsidRDefault="005A6599" w:rsidP="00DF1ECF">
            <w:pPr>
              <w:spacing w:after="0" w:line="240" w:lineRule="auto"/>
              <w:jc w:val="center"/>
              <w:rPr>
                <w:rFonts w:ascii="Times New Roman" w:hAnsi="Times New Roman"/>
                <w:bCs/>
                <w:lang w:val="kk-KZ"/>
              </w:rPr>
            </w:pPr>
            <w:r w:rsidRPr="001329B8">
              <w:rPr>
                <w:rFonts w:ascii="Times New Roman" w:hAnsi="Times New Roman"/>
                <w:bCs/>
                <w:lang w:val="kk-KZ"/>
              </w:rPr>
              <w:t>Балдың сандық көрсеткіші</w:t>
            </w:r>
          </w:p>
        </w:tc>
        <w:tc>
          <w:tcPr>
            <w:tcW w:w="993" w:type="dxa"/>
          </w:tcPr>
          <w:p w:rsidR="005A6599" w:rsidRPr="001329B8" w:rsidRDefault="005A6599" w:rsidP="00DF1ECF">
            <w:pPr>
              <w:spacing w:after="0" w:line="240" w:lineRule="auto"/>
              <w:jc w:val="center"/>
              <w:rPr>
                <w:rFonts w:ascii="Times New Roman" w:hAnsi="Times New Roman"/>
                <w:bCs/>
                <w:lang w:val="kk-KZ"/>
              </w:rPr>
            </w:pPr>
            <w:r w:rsidRPr="001329B8">
              <w:rPr>
                <w:rFonts w:ascii="Times New Roman" w:hAnsi="Times New Roman"/>
                <w:bCs/>
                <w:lang w:val="kk-KZ"/>
              </w:rPr>
              <w:t>% көрсет-кіш</w:t>
            </w:r>
          </w:p>
        </w:tc>
        <w:tc>
          <w:tcPr>
            <w:tcW w:w="1275" w:type="dxa"/>
          </w:tcPr>
          <w:p w:rsidR="005A6599" w:rsidRPr="001329B8" w:rsidRDefault="005A6599" w:rsidP="00DF1ECF">
            <w:pPr>
              <w:spacing w:after="0" w:line="240" w:lineRule="auto"/>
              <w:ind w:left="-148" w:right="-108"/>
              <w:jc w:val="center"/>
              <w:rPr>
                <w:rFonts w:ascii="Times New Roman" w:hAnsi="Times New Roman"/>
                <w:bCs/>
                <w:lang w:val="kk-KZ"/>
              </w:rPr>
            </w:pPr>
            <w:r w:rsidRPr="001329B8">
              <w:rPr>
                <w:rFonts w:ascii="Times New Roman" w:hAnsi="Times New Roman"/>
                <w:bCs/>
                <w:lang w:val="kk-KZ"/>
              </w:rPr>
              <w:t>Дәстүрлі жүйе бойынша бағалау</w:t>
            </w:r>
          </w:p>
        </w:tc>
        <w:tc>
          <w:tcPr>
            <w:tcW w:w="4678" w:type="dxa"/>
          </w:tcPr>
          <w:p w:rsidR="005A6599" w:rsidRPr="005A6599" w:rsidRDefault="005A6599" w:rsidP="00DF1ECF">
            <w:pPr>
              <w:spacing w:after="0" w:line="240" w:lineRule="auto"/>
              <w:jc w:val="center"/>
              <w:rPr>
                <w:rFonts w:ascii="Times New Roman" w:hAnsi="Times New Roman"/>
                <w:bCs/>
                <w:lang w:val="kk-KZ"/>
              </w:rPr>
            </w:pPr>
            <w:r w:rsidRPr="001329B8">
              <w:rPr>
                <w:rFonts w:ascii="Times New Roman" w:hAnsi="Times New Roman"/>
                <w:lang w:val="kk-KZ"/>
              </w:rPr>
              <w:t xml:space="preserve">Білім алушының білімін бағалау </w:t>
            </w:r>
            <w:r w:rsidRPr="005A6599">
              <w:rPr>
                <w:rFonts w:ascii="Times New Roman" w:hAnsi="Times New Roman"/>
                <w:lang w:val="kk-KZ"/>
              </w:rPr>
              <w:t>критерия</w:t>
            </w:r>
            <w:r w:rsidRPr="001329B8">
              <w:rPr>
                <w:rFonts w:ascii="Times New Roman" w:hAnsi="Times New Roman"/>
                <w:lang w:val="kk-KZ"/>
              </w:rPr>
              <w:t>ларын</w:t>
            </w:r>
          </w:p>
        </w:tc>
      </w:tr>
      <w:tr w:rsidR="005A6599" w:rsidRPr="001329B8" w:rsidTr="005A6599">
        <w:tc>
          <w:tcPr>
            <w:tcW w:w="113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А</w:t>
            </w:r>
          </w:p>
        </w:tc>
        <w:tc>
          <w:tcPr>
            <w:tcW w:w="127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4,0</w:t>
            </w:r>
          </w:p>
        </w:tc>
        <w:tc>
          <w:tcPr>
            <w:tcW w:w="993"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95-100</w:t>
            </w:r>
          </w:p>
        </w:tc>
        <w:tc>
          <w:tcPr>
            <w:tcW w:w="1275" w:type="dxa"/>
            <w:vMerge w:val="restart"/>
            <w:textDirection w:val="btLr"/>
            <w:vAlign w:val="center"/>
          </w:tcPr>
          <w:p w:rsidR="005A6599" w:rsidRPr="001329B8" w:rsidRDefault="005A6599" w:rsidP="00DF1ECF">
            <w:pPr>
              <w:spacing w:after="0" w:line="240" w:lineRule="auto"/>
              <w:ind w:left="113" w:right="113"/>
              <w:jc w:val="center"/>
              <w:rPr>
                <w:rFonts w:ascii="Times New Roman" w:hAnsi="Times New Roman"/>
                <w:bCs/>
                <w:lang w:val="kk-KZ"/>
              </w:rPr>
            </w:pPr>
            <w:r w:rsidRPr="001329B8">
              <w:rPr>
                <w:rFonts w:ascii="Times New Roman" w:hAnsi="Times New Roman"/>
                <w:bCs/>
                <w:lang w:val="kk-KZ"/>
              </w:rPr>
              <w:t>Өте жақсы</w:t>
            </w:r>
          </w:p>
        </w:tc>
        <w:tc>
          <w:tcPr>
            <w:tcW w:w="4678" w:type="dxa"/>
          </w:tcPr>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b/>
                <w:lang w:val="kk-KZ"/>
              </w:rPr>
              <w:t>Студент көрсетті</w:t>
            </w:r>
            <w:r w:rsidRPr="001329B8">
              <w:rPr>
                <w:rFonts w:ascii="Times New Roman" w:hAnsi="Times New Roman"/>
                <w:lang w:val="kk-KZ"/>
              </w:rPr>
              <w:t>:</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материалдарды толық және терең меңгеруі</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сабақтың барлық түрі бойынша жауапты толық, дәйекті, логикалы жауап беруі;</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алға қойған міндерттерді еркін жетуі;</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дұрыс, негізделген шешімдер қабылдауы,</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xml:space="preserve">- пәнді оқуда негізгі және қосымша арнайы әдебиеттерден ақпараттарды қолдана алу дағдысы, </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бағдарлама материалдарын өз бетінше жүйелей алуы</w:t>
            </w:r>
            <w:r w:rsidRPr="001329B8">
              <w:rPr>
                <w:rFonts w:ascii="Times New Roman" w:hAnsi="Times New Roman"/>
              </w:rPr>
              <w:t>;</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барлық тапсырмаларды орындауда әртүрлі тәсілдерді және дағдыларды меңгеруі</w:t>
            </w:r>
            <w:r w:rsidRPr="001329B8">
              <w:rPr>
                <w:rFonts w:ascii="Times New Roman" w:hAnsi="Times New Roman"/>
              </w:rPr>
              <w:t>;</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Ғаламтор ақпараттық ресурстарды және шетелдік әдебиеттермен жұмыс жасай алуы</w:t>
            </w:r>
            <w:r w:rsidRPr="001329B8">
              <w:rPr>
                <w:rFonts w:ascii="Times New Roman" w:hAnsi="Times New Roman"/>
              </w:rPr>
              <w:t>;</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барлық тапсырмаларды уақытылы және сапалы орындауы</w:t>
            </w:r>
            <w:r w:rsidRPr="001329B8">
              <w:rPr>
                <w:rFonts w:ascii="Times New Roman" w:hAnsi="Times New Roman"/>
              </w:rPr>
              <w:t>.</w:t>
            </w:r>
          </w:p>
        </w:tc>
      </w:tr>
      <w:tr w:rsidR="005A6599" w:rsidRPr="001329B8" w:rsidTr="005A6599">
        <w:tc>
          <w:tcPr>
            <w:tcW w:w="113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А-</w:t>
            </w:r>
          </w:p>
        </w:tc>
        <w:tc>
          <w:tcPr>
            <w:tcW w:w="127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3,67</w:t>
            </w:r>
          </w:p>
        </w:tc>
        <w:tc>
          <w:tcPr>
            <w:tcW w:w="993"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90-94</w:t>
            </w:r>
          </w:p>
        </w:tc>
        <w:tc>
          <w:tcPr>
            <w:tcW w:w="1275" w:type="dxa"/>
            <w:vMerge/>
            <w:textDirection w:val="btLr"/>
            <w:vAlign w:val="center"/>
          </w:tcPr>
          <w:p w:rsidR="005A6599" w:rsidRPr="001329B8" w:rsidRDefault="005A6599" w:rsidP="00DF1ECF">
            <w:pPr>
              <w:spacing w:after="0" w:line="240" w:lineRule="auto"/>
              <w:ind w:left="113" w:right="113"/>
              <w:jc w:val="center"/>
              <w:rPr>
                <w:rFonts w:ascii="Times New Roman" w:hAnsi="Times New Roman"/>
                <w:bCs/>
              </w:rPr>
            </w:pPr>
          </w:p>
        </w:tc>
        <w:tc>
          <w:tcPr>
            <w:tcW w:w="4678" w:type="dxa"/>
          </w:tcPr>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b/>
                <w:lang w:val="kk-KZ"/>
              </w:rPr>
              <w:t>Студент көрсетті</w:t>
            </w:r>
            <w:r w:rsidRPr="001329B8">
              <w:rPr>
                <w:rFonts w:ascii="Times New Roman" w:hAnsi="Times New Roman"/>
                <w:lang w:val="kk-KZ"/>
              </w:rPr>
              <w:t>:</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материалдарды толық және терең меңгеруі</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сабақтың барлық түрі бойынша жауапты толық, дәйекті, логикалы жауап беруі;</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алға қойған міндерттерді еркін жетуі;</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дұрыс шешім қабылдауы,</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xml:space="preserve">- пәнді оқуда арнайы әдебиеттерді қолдану дағдысы, </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бағдарлама материалдарын өз бетінше жүйелей алуы</w:t>
            </w:r>
            <w:r w:rsidRPr="001329B8">
              <w:rPr>
                <w:rFonts w:ascii="Times New Roman" w:hAnsi="Times New Roman"/>
              </w:rPr>
              <w:t>;</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барлық тапсырмаларды орындауда әртүрлі тәсілдерді және дағдыларды меңгеруі</w:t>
            </w:r>
            <w:r w:rsidRPr="001329B8">
              <w:rPr>
                <w:rFonts w:ascii="Times New Roman" w:hAnsi="Times New Roman"/>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барлық тапсырмаларды уақытылы және сапалы орындауы</w:t>
            </w:r>
            <w:r w:rsidRPr="001329B8">
              <w:rPr>
                <w:sz w:val="22"/>
                <w:szCs w:val="22"/>
              </w:rPr>
              <w:t>.</w:t>
            </w:r>
          </w:p>
        </w:tc>
      </w:tr>
      <w:tr w:rsidR="005A6599" w:rsidRPr="001329B8" w:rsidTr="005A6599">
        <w:tc>
          <w:tcPr>
            <w:tcW w:w="113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В+</w:t>
            </w:r>
          </w:p>
        </w:tc>
        <w:tc>
          <w:tcPr>
            <w:tcW w:w="127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3,33</w:t>
            </w:r>
          </w:p>
        </w:tc>
        <w:tc>
          <w:tcPr>
            <w:tcW w:w="993"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85-89</w:t>
            </w:r>
          </w:p>
        </w:tc>
        <w:tc>
          <w:tcPr>
            <w:tcW w:w="1275" w:type="dxa"/>
            <w:vMerge w:val="restart"/>
            <w:textDirection w:val="btLr"/>
            <w:vAlign w:val="center"/>
          </w:tcPr>
          <w:p w:rsidR="005A6599" w:rsidRPr="001329B8" w:rsidRDefault="005A6599" w:rsidP="00DF1ECF">
            <w:pPr>
              <w:spacing w:after="0" w:line="240" w:lineRule="auto"/>
              <w:ind w:left="113" w:right="113"/>
              <w:jc w:val="center"/>
              <w:rPr>
                <w:rFonts w:ascii="Times New Roman" w:hAnsi="Times New Roman"/>
                <w:bCs/>
                <w:lang w:val="kk-KZ"/>
              </w:rPr>
            </w:pPr>
            <w:r w:rsidRPr="001329B8">
              <w:rPr>
                <w:rFonts w:ascii="Times New Roman" w:hAnsi="Times New Roman"/>
                <w:bCs/>
                <w:lang w:val="kk-KZ"/>
              </w:rPr>
              <w:t>Жақсы</w:t>
            </w:r>
          </w:p>
          <w:p w:rsidR="005A6599" w:rsidRPr="001329B8" w:rsidRDefault="005A6599" w:rsidP="00DF1ECF">
            <w:pPr>
              <w:spacing w:after="0" w:line="240" w:lineRule="auto"/>
              <w:ind w:left="113" w:right="113"/>
              <w:jc w:val="center"/>
              <w:rPr>
                <w:rFonts w:ascii="Times New Roman" w:hAnsi="Times New Roman"/>
                <w:bCs/>
                <w:lang w:val="kk-KZ"/>
              </w:rPr>
            </w:pPr>
          </w:p>
        </w:tc>
        <w:tc>
          <w:tcPr>
            <w:tcW w:w="4678" w:type="dxa"/>
          </w:tcPr>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b/>
                <w:lang w:val="kk-KZ"/>
              </w:rPr>
              <w:t>Студент көрсетті</w:t>
            </w:r>
            <w:r w:rsidRPr="001329B8">
              <w:rPr>
                <w:rFonts w:ascii="Times New Roman" w:hAnsi="Times New Roman"/>
                <w:lang w:val="kk-KZ"/>
              </w:rPr>
              <w:t>:</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материалдарды меңгеруі</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сабақтың барлық түрі бойынша жауапты толық, дәйекті, сауатты және баяндауда анықсыздықтар бар болса;</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теориялық білмді дұрыс қолдану;</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xml:space="preserve">-  қолданбалы есептерді шешу барысында қажетті дағдыларды қолдану </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xml:space="preserve">- пәнді оқуда ұсынылған әдебиеттерден  қолдана алу дағдысы, </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lang w:val="kk-KZ"/>
              </w:rPr>
              <w:t>- бағдарлама материалдарын өз бетінше жүйелей алуы</w:t>
            </w:r>
            <w:r w:rsidRPr="001329B8">
              <w:rPr>
                <w:rFonts w:ascii="Times New Roman" w:hAnsi="Times New Roman"/>
              </w:rPr>
              <w:t>;</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барлық тапсырмаларды орындауда әртүрлі тәсілдерді және дағдыларды меңгеруі</w:t>
            </w:r>
            <w:r w:rsidRPr="001329B8">
              <w:rPr>
                <w:rFonts w:ascii="Times New Roman" w:hAnsi="Times New Roman"/>
              </w:rPr>
              <w:t>;</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барлық тапсырмаларды уақытылы орындауы</w:t>
            </w:r>
            <w:r w:rsidRPr="001329B8">
              <w:rPr>
                <w:rFonts w:ascii="Times New Roman" w:hAnsi="Times New Roman"/>
              </w:rPr>
              <w:t>.</w:t>
            </w:r>
          </w:p>
        </w:tc>
      </w:tr>
      <w:tr w:rsidR="005A6599" w:rsidRPr="001329B8" w:rsidTr="005A6599">
        <w:tc>
          <w:tcPr>
            <w:tcW w:w="113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В</w:t>
            </w:r>
          </w:p>
        </w:tc>
        <w:tc>
          <w:tcPr>
            <w:tcW w:w="127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3,0</w:t>
            </w:r>
          </w:p>
        </w:tc>
        <w:tc>
          <w:tcPr>
            <w:tcW w:w="993"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80-84</w:t>
            </w:r>
          </w:p>
        </w:tc>
        <w:tc>
          <w:tcPr>
            <w:tcW w:w="1275" w:type="dxa"/>
            <w:vMerge/>
            <w:textDirection w:val="btLr"/>
            <w:vAlign w:val="center"/>
          </w:tcPr>
          <w:p w:rsidR="005A6599" w:rsidRPr="001329B8" w:rsidRDefault="005A6599" w:rsidP="00DF1ECF">
            <w:pPr>
              <w:spacing w:after="0" w:line="240" w:lineRule="auto"/>
              <w:ind w:left="113" w:right="113"/>
              <w:jc w:val="center"/>
              <w:rPr>
                <w:rFonts w:ascii="Times New Roman" w:hAnsi="Times New Roman"/>
                <w:bCs/>
              </w:rPr>
            </w:pPr>
          </w:p>
        </w:tc>
        <w:tc>
          <w:tcPr>
            <w:tcW w:w="4678" w:type="dxa"/>
          </w:tcPr>
          <w:p w:rsidR="005A6599" w:rsidRPr="001329B8" w:rsidRDefault="005A6599" w:rsidP="00DF1ECF">
            <w:pPr>
              <w:spacing w:after="0" w:line="240" w:lineRule="auto"/>
              <w:jc w:val="both"/>
              <w:rPr>
                <w:rFonts w:ascii="Times New Roman" w:hAnsi="Times New Roman"/>
              </w:rPr>
            </w:pPr>
            <w:r w:rsidRPr="001329B8">
              <w:rPr>
                <w:rFonts w:ascii="Times New Roman" w:hAnsi="Times New Roman"/>
                <w:b/>
              </w:rPr>
              <w:t xml:space="preserve">Студент </w:t>
            </w:r>
            <w:r w:rsidRPr="001329B8">
              <w:rPr>
                <w:rFonts w:ascii="Times New Roman" w:hAnsi="Times New Roman"/>
                <w:b/>
                <w:lang w:val="kk-KZ"/>
              </w:rPr>
              <w:t>көрсетті</w:t>
            </w:r>
            <w:r w:rsidRPr="001329B8">
              <w:rPr>
                <w:rFonts w:ascii="Times New Roman" w:hAnsi="Times New Roman"/>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материалдарды меңгеруі</w:t>
            </w:r>
            <w:r w:rsidRPr="001329B8">
              <w:rPr>
                <w:sz w:val="22"/>
                <w:szCs w:val="22"/>
              </w:rPr>
              <w:t xml:space="preserve">; </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сабақтың барлық түрі бойынша жауапты елеусіз қателіктермен баяндауы</w:t>
            </w:r>
            <w:r w:rsidRPr="001329B8">
              <w:rPr>
                <w:sz w:val="22"/>
                <w:szCs w:val="22"/>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lastRenderedPageBreak/>
              <w:t xml:space="preserve">- </w:t>
            </w:r>
            <w:r w:rsidRPr="001329B8">
              <w:rPr>
                <w:sz w:val="22"/>
                <w:szCs w:val="22"/>
                <w:lang w:val="kk-KZ"/>
              </w:rPr>
              <w:t>оқытушының жетекшілігімен теориялық білімді қолдану дағдысы</w:t>
            </w:r>
            <w:r w:rsidRPr="001329B8">
              <w:rPr>
                <w:sz w:val="22"/>
                <w:szCs w:val="22"/>
              </w:rPr>
              <w:t>;</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практикалық есептер шығару барысында қажетті дағдыларды қолдану;</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пәнді оқуда ұсынылған әдебиеттерден  қолдана алу дағдысы,</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оқытушының жетекшілігіменбағдарлама материалдарын жүйелей алуы</w:t>
            </w:r>
            <w:r w:rsidRPr="001329B8">
              <w:rPr>
                <w:rFonts w:ascii="Times New Roman" w:hAnsi="Times New Roman"/>
              </w:rPr>
              <w:t>;</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барлық тапсырмаларды орындауда дағдыларды меңгеруі</w:t>
            </w:r>
            <w:r w:rsidRPr="001329B8">
              <w:rPr>
                <w:rFonts w:ascii="Times New Roman" w:hAnsi="Times New Roman"/>
              </w:rPr>
              <w:t>;</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rPr>
              <w:t xml:space="preserve">-   </w:t>
            </w:r>
            <w:r w:rsidRPr="001329B8">
              <w:rPr>
                <w:sz w:val="22"/>
                <w:szCs w:val="22"/>
                <w:lang w:val="kk-KZ"/>
              </w:rPr>
              <w:t>жіберілген қателіктерді өзбетінше түзету қабілеттілігі</w:t>
            </w:r>
            <w:r w:rsidRPr="001329B8">
              <w:rPr>
                <w:sz w:val="22"/>
                <w:szCs w:val="22"/>
              </w:rPr>
              <w:t>;</w:t>
            </w:r>
          </w:p>
          <w:p w:rsidR="005A6599" w:rsidRPr="001329B8" w:rsidRDefault="005A6599" w:rsidP="00DF1ECF">
            <w:pPr>
              <w:pStyle w:val="a3"/>
              <w:spacing w:before="0" w:beforeAutospacing="0" w:after="0" w:afterAutospacing="0"/>
              <w:jc w:val="both"/>
              <w:rPr>
                <w:sz w:val="22"/>
                <w:szCs w:val="22"/>
                <w:lang w:val="kk-KZ"/>
              </w:rPr>
            </w:pPr>
          </w:p>
          <w:p w:rsidR="005A6599" w:rsidRPr="001329B8" w:rsidRDefault="005A6599" w:rsidP="00DF1ECF">
            <w:pPr>
              <w:pStyle w:val="a3"/>
              <w:spacing w:before="0" w:beforeAutospacing="0" w:after="0" w:afterAutospacing="0"/>
              <w:jc w:val="both"/>
              <w:rPr>
                <w:sz w:val="22"/>
                <w:szCs w:val="22"/>
                <w:lang w:val="kk-KZ"/>
              </w:rPr>
            </w:pPr>
          </w:p>
          <w:p w:rsidR="005A6599" w:rsidRPr="001329B8" w:rsidRDefault="005A6599" w:rsidP="00DF1ECF">
            <w:pPr>
              <w:pStyle w:val="a3"/>
              <w:spacing w:before="0" w:beforeAutospacing="0" w:after="0" w:afterAutospacing="0"/>
              <w:jc w:val="both"/>
              <w:rPr>
                <w:sz w:val="22"/>
                <w:szCs w:val="22"/>
                <w:lang w:val="kk-KZ"/>
              </w:rPr>
            </w:pPr>
          </w:p>
          <w:p w:rsidR="005A6599" w:rsidRPr="001329B8" w:rsidRDefault="005A6599" w:rsidP="00DF1ECF">
            <w:pPr>
              <w:pStyle w:val="a3"/>
              <w:spacing w:before="0" w:beforeAutospacing="0" w:after="0" w:afterAutospacing="0"/>
              <w:jc w:val="both"/>
              <w:rPr>
                <w:sz w:val="22"/>
                <w:szCs w:val="22"/>
              </w:rPr>
            </w:pPr>
          </w:p>
        </w:tc>
      </w:tr>
      <w:tr w:rsidR="005A6599" w:rsidRPr="00DF1ECF" w:rsidTr="005A6599">
        <w:tc>
          <w:tcPr>
            <w:tcW w:w="113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lastRenderedPageBreak/>
              <w:t>В-</w:t>
            </w:r>
          </w:p>
        </w:tc>
        <w:tc>
          <w:tcPr>
            <w:tcW w:w="127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2,67</w:t>
            </w:r>
          </w:p>
        </w:tc>
        <w:tc>
          <w:tcPr>
            <w:tcW w:w="993"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75-79</w:t>
            </w:r>
          </w:p>
        </w:tc>
        <w:tc>
          <w:tcPr>
            <w:tcW w:w="1275" w:type="dxa"/>
            <w:vMerge/>
            <w:textDirection w:val="btLr"/>
            <w:vAlign w:val="center"/>
          </w:tcPr>
          <w:p w:rsidR="005A6599" w:rsidRPr="001329B8" w:rsidRDefault="005A6599" w:rsidP="00DF1ECF">
            <w:pPr>
              <w:spacing w:after="0" w:line="240" w:lineRule="auto"/>
              <w:ind w:left="113" w:right="113"/>
              <w:jc w:val="center"/>
              <w:rPr>
                <w:rFonts w:ascii="Times New Roman" w:hAnsi="Times New Roman"/>
                <w:bCs/>
              </w:rPr>
            </w:pPr>
          </w:p>
        </w:tc>
        <w:tc>
          <w:tcPr>
            <w:tcW w:w="4678" w:type="dxa"/>
          </w:tcPr>
          <w:p w:rsidR="005A6599" w:rsidRPr="001329B8" w:rsidRDefault="005A6599" w:rsidP="00DF1ECF">
            <w:pPr>
              <w:spacing w:after="0" w:line="240" w:lineRule="auto"/>
              <w:jc w:val="both"/>
              <w:rPr>
                <w:rFonts w:ascii="Times New Roman" w:hAnsi="Times New Roman"/>
              </w:rPr>
            </w:pPr>
            <w:r w:rsidRPr="001329B8">
              <w:rPr>
                <w:rFonts w:ascii="Times New Roman" w:hAnsi="Times New Roman"/>
                <w:b/>
              </w:rPr>
              <w:t xml:space="preserve">Студент </w:t>
            </w:r>
            <w:r w:rsidRPr="001329B8">
              <w:rPr>
                <w:rFonts w:ascii="Times New Roman" w:hAnsi="Times New Roman"/>
                <w:b/>
                <w:lang w:val="kk-KZ"/>
              </w:rPr>
              <w:t>көрсетті</w:t>
            </w:r>
            <w:r w:rsidRPr="001329B8">
              <w:rPr>
                <w:rFonts w:ascii="Times New Roman" w:hAnsi="Times New Roman"/>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материалдарды меңгеруі</w:t>
            </w:r>
            <w:r w:rsidRPr="001329B8">
              <w:rPr>
                <w:sz w:val="22"/>
                <w:szCs w:val="22"/>
              </w:rPr>
              <w:t xml:space="preserve">; </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елеусіз қателіктермен жауаптарды  баяндап беруі</w:t>
            </w:r>
            <w:r w:rsidRPr="001329B8">
              <w:rPr>
                <w:sz w:val="22"/>
                <w:szCs w:val="22"/>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w:t>
            </w:r>
            <w:r w:rsidRPr="001329B8">
              <w:rPr>
                <w:sz w:val="22"/>
                <w:szCs w:val="22"/>
                <w:lang w:val="kk-KZ"/>
              </w:rPr>
              <w:t xml:space="preserve"> оқытушының жетекшілігімен теориялық білімді қолдану дағдысы</w:t>
            </w:r>
            <w:r w:rsidRPr="001329B8">
              <w:rPr>
                <w:sz w:val="22"/>
                <w:szCs w:val="22"/>
              </w:rPr>
              <w:t>;</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практикалық есептер шығару барысында қажетті дағдыларды қолдану;</w:t>
            </w:r>
          </w:p>
          <w:p w:rsidR="005A6599" w:rsidRPr="001329B8" w:rsidRDefault="005A6599" w:rsidP="00DF1ECF">
            <w:pPr>
              <w:spacing w:after="0" w:line="240" w:lineRule="auto"/>
              <w:jc w:val="both"/>
              <w:rPr>
                <w:rFonts w:ascii="Times New Roman" w:hAnsi="Times New Roman"/>
              </w:rPr>
            </w:pPr>
            <w:r w:rsidRPr="001329B8">
              <w:rPr>
                <w:rFonts w:ascii="Times New Roman" w:hAnsi="Times New Roman"/>
              </w:rPr>
              <w:t xml:space="preserve">- </w:t>
            </w:r>
            <w:r w:rsidRPr="001329B8">
              <w:rPr>
                <w:rFonts w:ascii="Times New Roman" w:hAnsi="Times New Roman"/>
                <w:lang w:val="kk-KZ"/>
              </w:rPr>
              <w:t>пәнді оқуда ұсынылған әдебиеттерден  қолдана алу дағдысы,</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rPr>
              <w:t xml:space="preserve">- </w:t>
            </w:r>
            <w:r w:rsidRPr="001329B8">
              <w:rPr>
                <w:rFonts w:ascii="Times New Roman" w:hAnsi="Times New Roman"/>
                <w:lang w:val="kk-KZ"/>
              </w:rPr>
              <w:t>оқытушының жетекшілігіменбағдарлама материалдарын қортындылап жүйелей алуы</w:t>
            </w:r>
            <w:r w:rsidRPr="001329B8">
              <w:rPr>
                <w:rFonts w:ascii="Times New Roman" w:hAnsi="Times New Roman"/>
              </w:rPr>
              <w:t>;</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оқытушының көмегімен жіберілген қателіктерді түзете білуі;</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барлық тапсырмалар түрі бойынша жіберілген қателіктерді уақытылы жою.</w:t>
            </w:r>
          </w:p>
        </w:tc>
      </w:tr>
      <w:tr w:rsidR="005A6599" w:rsidRPr="00DF1ECF" w:rsidTr="005A6599">
        <w:tc>
          <w:tcPr>
            <w:tcW w:w="113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С+</w:t>
            </w:r>
          </w:p>
        </w:tc>
        <w:tc>
          <w:tcPr>
            <w:tcW w:w="127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2,33</w:t>
            </w:r>
          </w:p>
        </w:tc>
        <w:tc>
          <w:tcPr>
            <w:tcW w:w="993"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70-74</w:t>
            </w:r>
          </w:p>
        </w:tc>
        <w:tc>
          <w:tcPr>
            <w:tcW w:w="1275" w:type="dxa"/>
            <w:vMerge w:val="restart"/>
            <w:textDirection w:val="btLr"/>
            <w:vAlign w:val="center"/>
          </w:tcPr>
          <w:p w:rsidR="005A6599" w:rsidRPr="001329B8" w:rsidRDefault="005A6599" w:rsidP="00DF1ECF">
            <w:pPr>
              <w:spacing w:after="0" w:line="240" w:lineRule="auto"/>
              <w:ind w:left="113" w:right="113"/>
              <w:jc w:val="center"/>
              <w:rPr>
                <w:rFonts w:ascii="Times New Roman" w:hAnsi="Times New Roman"/>
                <w:bCs/>
                <w:lang w:val="kk-KZ"/>
              </w:rPr>
            </w:pPr>
            <w:r w:rsidRPr="001329B8">
              <w:rPr>
                <w:rFonts w:ascii="Times New Roman" w:hAnsi="Times New Roman"/>
                <w:bCs/>
                <w:lang w:val="kk-KZ"/>
              </w:rPr>
              <w:t>қанағаттанарлық</w:t>
            </w:r>
          </w:p>
        </w:tc>
        <w:tc>
          <w:tcPr>
            <w:tcW w:w="4678" w:type="dxa"/>
          </w:tcPr>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b/>
                <w:lang w:val="kk-KZ"/>
              </w:rPr>
              <w:t>Студент көрсетті</w:t>
            </w:r>
            <w:r w:rsidRPr="001329B8">
              <w:rPr>
                <w:rFonts w:ascii="Times New Roman" w:hAnsi="Times New Roman"/>
                <w:lang w:val="kk-KZ"/>
              </w:rPr>
              <w:t>:</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xml:space="preserve">- материалдарды меңгеруі; </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барлық тапсырмалар түрі бойынша жауап беру барысында дұрыс тұжырымдаманың толық болмауы;</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бағдарлама материалдарын баяндау барысында ретінің бұзылуы;</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практикалық есептерді өзбетінше орындау барысында туындайтын қиындықтардың болуы;</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практикалық есептерді орындауда жеке тәсілдерді меңгеруі;</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оқытушының ұсынылған әдебиеттерін қолдану дағдысы;</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оқытушының жетекшілігімен бағдарлама материалдарынының жеке бөлімдерін қортындылау дағдысы;</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xml:space="preserve">- оқытушымен көмегімен жіберілген қателіктерді түзете білуі;   </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барлық тапсырмалар түрі бойынша жіберілген қателіктерді уақытылы жою.</w:t>
            </w:r>
          </w:p>
        </w:tc>
      </w:tr>
      <w:tr w:rsidR="005A6599" w:rsidRPr="00DF1ECF" w:rsidTr="005A6599">
        <w:tc>
          <w:tcPr>
            <w:tcW w:w="113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С</w:t>
            </w:r>
          </w:p>
        </w:tc>
        <w:tc>
          <w:tcPr>
            <w:tcW w:w="127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2,0</w:t>
            </w:r>
          </w:p>
        </w:tc>
        <w:tc>
          <w:tcPr>
            <w:tcW w:w="993"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65-69</w:t>
            </w:r>
          </w:p>
        </w:tc>
        <w:tc>
          <w:tcPr>
            <w:tcW w:w="1275" w:type="dxa"/>
            <w:vMerge/>
            <w:textDirection w:val="btLr"/>
            <w:vAlign w:val="center"/>
          </w:tcPr>
          <w:p w:rsidR="005A6599" w:rsidRPr="001329B8" w:rsidRDefault="005A6599" w:rsidP="00DF1ECF">
            <w:pPr>
              <w:spacing w:after="0" w:line="240" w:lineRule="auto"/>
              <w:ind w:left="113" w:right="113"/>
              <w:jc w:val="center"/>
              <w:rPr>
                <w:rFonts w:ascii="Times New Roman" w:hAnsi="Times New Roman"/>
                <w:bCs/>
              </w:rPr>
            </w:pPr>
          </w:p>
        </w:tc>
        <w:tc>
          <w:tcPr>
            <w:tcW w:w="4678" w:type="dxa"/>
          </w:tcPr>
          <w:p w:rsidR="005A6599" w:rsidRPr="001329B8" w:rsidRDefault="005A6599" w:rsidP="00DF1ECF">
            <w:pPr>
              <w:spacing w:after="0" w:line="240" w:lineRule="auto"/>
              <w:jc w:val="both"/>
              <w:rPr>
                <w:rFonts w:ascii="Times New Roman" w:hAnsi="Times New Roman"/>
              </w:rPr>
            </w:pPr>
            <w:r w:rsidRPr="001329B8">
              <w:rPr>
                <w:rFonts w:ascii="Times New Roman" w:hAnsi="Times New Roman"/>
                <w:b/>
              </w:rPr>
              <w:t xml:space="preserve">Студент </w:t>
            </w:r>
            <w:r w:rsidRPr="001329B8">
              <w:rPr>
                <w:rFonts w:ascii="Times New Roman" w:hAnsi="Times New Roman"/>
                <w:b/>
                <w:lang w:val="kk-KZ"/>
              </w:rPr>
              <w:t>көрсетті</w:t>
            </w:r>
            <w:r w:rsidRPr="001329B8">
              <w:rPr>
                <w:rFonts w:ascii="Times New Roman" w:hAnsi="Times New Roman"/>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негізгі материалды меңгеруі</w:t>
            </w:r>
            <w:r w:rsidRPr="001329B8">
              <w:rPr>
                <w:sz w:val="22"/>
                <w:szCs w:val="22"/>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 xml:space="preserve">барлық тапсырма түрлері бойынша </w:t>
            </w:r>
            <w:r w:rsidRPr="001329B8">
              <w:rPr>
                <w:sz w:val="22"/>
                <w:szCs w:val="22"/>
                <w:lang w:val="kk-KZ"/>
              </w:rPr>
              <w:lastRenderedPageBreak/>
              <w:t>жауаптардың дұрыс тұжырымдаманың толық болмауы;</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rPr>
              <w:t xml:space="preserve">-  </w:t>
            </w:r>
            <w:r w:rsidRPr="001329B8">
              <w:rPr>
                <w:sz w:val="22"/>
                <w:szCs w:val="22"/>
                <w:lang w:val="kk-KZ"/>
              </w:rPr>
              <w:t>берілген материалдарда ретсіздіктің болмауы;</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xml:space="preserve"> - практикалық есептерді өзбетінше орындау барысында туындайтын қиындықтардың болуы;</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практикалық есептерді орындауда жеке тәсілдерді меңгеруі;</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оқытушының ұсынылған әдебиеттерін қолданудағы қиындықтардың болуы;</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бағдарлама материалдарынының жеке бөлімдерін қортындылаудағы қиындықтардың болуы;</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xml:space="preserve">- оқытушымен көмегімен жіберілген қателіктерді түзете білуі;   </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барлық тапсырмалар түрі бойынша жіберілген қателіктерді уақытылы жою.</w:t>
            </w:r>
          </w:p>
        </w:tc>
      </w:tr>
      <w:tr w:rsidR="005A6599" w:rsidRPr="00DF1ECF" w:rsidTr="005A6599">
        <w:tc>
          <w:tcPr>
            <w:tcW w:w="113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lastRenderedPageBreak/>
              <w:t>С-</w:t>
            </w:r>
          </w:p>
        </w:tc>
        <w:tc>
          <w:tcPr>
            <w:tcW w:w="127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1,67</w:t>
            </w:r>
          </w:p>
        </w:tc>
        <w:tc>
          <w:tcPr>
            <w:tcW w:w="993"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60-64</w:t>
            </w:r>
          </w:p>
        </w:tc>
        <w:tc>
          <w:tcPr>
            <w:tcW w:w="1275" w:type="dxa"/>
            <w:vMerge/>
            <w:textDirection w:val="btLr"/>
            <w:vAlign w:val="center"/>
          </w:tcPr>
          <w:p w:rsidR="005A6599" w:rsidRPr="001329B8" w:rsidRDefault="005A6599" w:rsidP="00DF1ECF">
            <w:pPr>
              <w:spacing w:after="0" w:line="240" w:lineRule="auto"/>
              <w:ind w:left="113" w:right="113"/>
              <w:jc w:val="center"/>
              <w:rPr>
                <w:rFonts w:ascii="Times New Roman" w:hAnsi="Times New Roman"/>
                <w:bCs/>
              </w:rPr>
            </w:pPr>
          </w:p>
        </w:tc>
        <w:tc>
          <w:tcPr>
            <w:tcW w:w="4678" w:type="dxa"/>
          </w:tcPr>
          <w:p w:rsidR="005A6599" w:rsidRPr="001329B8" w:rsidRDefault="005A6599" w:rsidP="00DF1ECF">
            <w:pPr>
              <w:spacing w:after="0" w:line="240" w:lineRule="auto"/>
              <w:jc w:val="both"/>
              <w:rPr>
                <w:rFonts w:ascii="Times New Roman" w:hAnsi="Times New Roman"/>
              </w:rPr>
            </w:pPr>
            <w:r w:rsidRPr="001329B8">
              <w:rPr>
                <w:rFonts w:ascii="Times New Roman" w:hAnsi="Times New Roman"/>
                <w:b/>
              </w:rPr>
              <w:t xml:space="preserve">Студент </w:t>
            </w:r>
            <w:r w:rsidRPr="001329B8">
              <w:rPr>
                <w:rFonts w:ascii="Times New Roman" w:hAnsi="Times New Roman"/>
                <w:b/>
                <w:lang w:val="kk-KZ"/>
              </w:rPr>
              <w:t>көрсетті</w:t>
            </w:r>
            <w:r w:rsidRPr="001329B8">
              <w:rPr>
                <w:rFonts w:ascii="Times New Roman" w:hAnsi="Times New Roman"/>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негізгі материалды меңгеруі</w:t>
            </w:r>
            <w:r w:rsidRPr="001329B8">
              <w:rPr>
                <w:sz w:val="22"/>
                <w:szCs w:val="22"/>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барлық тапсырма түрлері бойынша жауаптардың дұрыс тұжырымдаманың толық болмауы;</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rPr>
              <w:t xml:space="preserve">- </w:t>
            </w:r>
            <w:r w:rsidRPr="001329B8">
              <w:rPr>
                <w:sz w:val="22"/>
                <w:szCs w:val="22"/>
                <w:lang w:val="kk-KZ"/>
              </w:rPr>
              <w:t>берілген материалдарда ретсіздіктің болмауы;</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практикалық есептерді өзбетінше орындау барысында туындайтын қиындықтардың болуы;</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практикалық есептерді орындауда жеке тәсілдерді меңгеруі;</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оқытушының ұсынылған әдебиеттерін қолданудағы қиындықтардың болуы;</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-бағдарлама материалдарынының жеке бөлімдерін қортындылаудағы қиындықтардың болуы;</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xml:space="preserve">- оқытушымен көмегімен жіберілген қателіктерді түзете білуі;   </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барлық тапсырмалар түрі бойынша жіберілген қателіктерді уақытылы жою.</w:t>
            </w:r>
          </w:p>
        </w:tc>
      </w:tr>
      <w:tr w:rsidR="005A6599" w:rsidRPr="00DF1ECF" w:rsidTr="005A6599">
        <w:trPr>
          <w:trHeight w:val="699"/>
        </w:trPr>
        <w:tc>
          <w:tcPr>
            <w:tcW w:w="113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Д+</w:t>
            </w:r>
          </w:p>
        </w:tc>
        <w:tc>
          <w:tcPr>
            <w:tcW w:w="127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1,33</w:t>
            </w:r>
          </w:p>
        </w:tc>
        <w:tc>
          <w:tcPr>
            <w:tcW w:w="993"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55-59</w:t>
            </w:r>
          </w:p>
        </w:tc>
        <w:tc>
          <w:tcPr>
            <w:tcW w:w="1275" w:type="dxa"/>
            <w:vMerge/>
            <w:textDirection w:val="btLr"/>
            <w:vAlign w:val="center"/>
          </w:tcPr>
          <w:p w:rsidR="005A6599" w:rsidRPr="001329B8" w:rsidRDefault="005A6599" w:rsidP="00DF1ECF">
            <w:pPr>
              <w:spacing w:after="0" w:line="240" w:lineRule="auto"/>
              <w:ind w:left="113" w:right="113"/>
              <w:jc w:val="center"/>
              <w:rPr>
                <w:rFonts w:ascii="Times New Roman" w:hAnsi="Times New Roman"/>
                <w:bCs/>
              </w:rPr>
            </w:pPr>
          </w:p>
        </w:tc>
        <w:tc>
          <w:tcPr>
            <w:tcW w:w="4678" w:type="dxa"/>
          </w:tcPr>
          <w:p w:rsidR="005A6599" w:rsidRPr="001329B8" w:rsidRDefault="005A6599" w:rsidP="00DF1ECF">
            <w:pPr>
              <w:spacing w:after="0" w:line="240" w:lineRule="auto"/>
              <w:jc w:val="both"/>
              <w:rPr>
                <w:rFonts w:ascii="Times New Roman" w:hAnsi="Times New Roman"/>
              </w:rPr>
            </w:pPr>
            <w:r w:rsidRPr="001329B8">
              <w:rPr>
                <w:rFonts w:ascii="Times New Roman" w:hAnsi="Times New Roman"/>
                <w:b/>
              </w:rPr>
              <w:t xml:space="preserve">Студент </w:t>
            </w:r>
            <w:r w:rsidRPr="001329B8">
              <w:rPr>
                <w:rFonts w:ascii="Times New Roman" w:hAnsi="Times New Roman"/>
                <w:b/>
                <w:lang w:val="kk-KZ"/>
              </w:rPr>
              <w:t>көрсетті</w:t>
            </w:r>
            <w:r w:rsidRPr="001329B8">
              <w:rPr>
                <w:rFonts w:ascii="Times New Roman" w:hAnsi="Times New Roman"/>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негізгі материалдарды жеке бөлімдерді меңгеруі</w:t>
            </w:r>
            <w:r w:rsidRPr="001329B8">
              <w:rPr>
                <w:sz w:val="22"/>
                <w:szCs w:val="22"/>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барлық тапсырма түрлері бойынша жауаптардың дұрыс тұжырымдаманы түсінбеуі;</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берілген материалдарда ретсіздіктің болмауы;</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rPr>
              <w:t xml:space="preserve">- </w:t>
            </w:r>
            <w:r w:rsidRPr="001329B8">
              <w:rPr>
                <w:sz w:val="22"/>
                <w:szCs w:val="22"/>
                <w:lang w:val="kk-KZ"/>
              </w:rPr>
              <w:t>практикалық есептерді өзбетінше орындау барысында туындайтын қиындықтардың болуы;</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lang w:val="kk-KZ"/>
              </w:rPr>
              <w:t>-  практикалық есептерді орындауда жеке тәсілдерді меңгеруі;</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бағдарлама материалдарынының жеке бөлімдерін қортындылаудағы қиындықтардың болуы;</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xml:space="preserve">-  оқытушымен көмегімен жіберілген </w:t>
            </w:r>
            <w:r w:rsidRPr="001329B8">
              <w:rPr>
                <w:rFonts w:ascii="Times New Roman" w:hAnsi="Times New Roman"/>
                <w:lang w:val="kk-KZ"/>
              </w:rPr>
              <w:lastRenderedPageBreak/>
              <w:t xml:space="preserve">қателіктерді түзете білуі;   </w:t>
            </w:r>
          </w:p>
          <w:p w:rsidR="005A6599" w:rsidRPr="001329B8" w:rsidRDefault="005A6599" w:rsidP="00DF1ECF">
            <w:pPr>
              <w:spacing w:after="0" w:line="240" w:lineRule="auto"/>
              <w:jc w:val="both"/>
              <w:rPr>
                <w:rFonts w:ascii="Times New Roman" w:hAnsi="Times New Roman"/>
                <w:b/>
                <w:lang w:val="kk-KZ"/>
              </w:rPr>
            </w:pPr>
            <w:r w:rsidRPr="001329B8">
              <w:rPr>
                <w:rFonts w:ascii="Times New Roman" w:hAnsi="Times New Roman"/>
                <w:lang w:val="kk-KZ"/>
              </w:rPr>
              <w:t>- барлық тапсырмалар түрі бойынша жіберілген қателіктерді уақытылы орындамауы.</w:t>
            </w:r>
          </w:p>
          <w:p w:rsidR="005A6599" w:rsidRPr="001329B8" w:rsidRDefault="005A6599" w:rsidP="00DF1ECF">
            <w:pPr>
              <w:spacing w:after="0" w:line="240" w:lineRule="auto"/>
              <w:jc w:val="both"/>
              <w:rPr>
                <w:rFonts w:ascii="Times New Roman" w:hAnsi="Times New Roman"/>
                <w:b/>
                <w:lang w:val="kk-KZ"/>
              </w:rPr>
            </w:pPr>
          </w:p>
          <w:p w:rsidR="005A6599" w:rsidRPr="001329B8" w:rsidRDefault="005A6599" w:rsidP="00DF1ECF">
            <w:pPr>
              <w:spacing w:after="0" w:line="240" w:lineRule="auto"/>
              <w:jc w:val="both"/>
              <w:rPr>
                <w:rFonts w:ascii="Times New Roman" w:hAnsi="Times New Roman"/>
                <w:b/>
                <w:lang w:val="kk-KZ"/>
              </w:rPr>
            </w:pPr>
          </w:p>
          <w:p w:rsidR="005A6599" w:rsidRPr="001329B8" w:rsidRDefault="005A6599" w:rsidP="00DF1ECF">
            <w:pPr>
              <w:spacing w:after="0" w:line="240" w:lineRule="auto"/>
              <w:jc w:val="both"/>
              <w:rPr>
                <w:rFonts w:ascii="Times New Roman" w:hAnsi="Times New Roman"/>
                <w:b/>
                <w:lang w:val="kk-KZ"/>
              </w:rPr>
            </w:pPr>
          </w:p>
          <w:p w:rsidR="005A6599" w:rsidRPr="001329B8" w:rsidRDefault="005A6599" w:rsidP="00DF1ECF">
            <w:pPr>
              <w:spacing w:after="0" w:line="240" w:lineRule="auto"/>
              <w:jc w:val="both"/>
              <w:rPr>
                <w:rFonts w:ascii="Times New Roman" w:hAnsi="Times New Roman"/>
                <w:b/>
                <w:lang w:val="kk-KZ"/>
              </w:rPr>
            </w:pPr>
          </w:p>
          <w:p w:rsidR="005A6599" w:rsidRPr="001329B8" w:rsidRDefault="005A6599" w:rsidP="00DF1ECF">
            <w:pPr>
              <w:spacing w:after="0" w:line="240" w:lineRule="auto"/>
              <w:jc w:val="both"/>
              <w:rPr>
                <w:rFonts w:ascii="Times New Roman" w:hAnsi="Times New Roman"/>
                <w:b/>
                <w:lang w:val="kk-KZ"/>
              </w:rPr>
            </w:pPr>
          </w:p>
          <w:p w:rsidR="005A6599" w:rsidRPr="001329B8" w:rsidRDefault="005A6599" w:rsidP="00DF1ECF">
            <w:pPr>
              <w:spacing w:after="0" w:line="240" w:lineRule="auto"/>
              <w:jc w:val="both"/>
              <w:rPr>
                <w:rFonts w:ascii="Times New Roman" w:hAnsi="Times New Roman"/>
                <w:b/>
                <w:lang w:val="kk-KZ"/>
              </w:rPr>
            </w:pPr>
          </w:p>
          <w:p w:rsidR="005A6599" w:rsidRPr="001329B8" w:rsidRDefault="005A6599" w:rsidP="00DF1ECF">
            <w:pPr>
              <w:spacing w:after="0" w:line="240" w:lineRule="auto"/>
              <w:jc w:val="both"/>
              <w:rPr>
                <w:rFonts w:ascii="Times New Roman" w:hAnsi="Times New Roman"/>
                <w:b/>
                <w:lang w:val="kk-KZ"/>
              </w:rPr>
            </w:pPr>
          </w:p>
          <w:p w:rsidR="005A6599" w:rsidRPr="001329B8" w:rsidRDefault="005A6599" w:rsidP="00DF1ECF">
            <w:pPr>
              <w:spacing w:after="0" w:line="240" w:lineRule="auto"/>
              <w:jc w:val="both"/>
              <w:rPr>
                <w:rFonts w:ascii="Times New Roman" w:hAnsi="Times New Roman"/>
                <w:lang w:val="kk-KZ"/>
              </w:rPr>
            </w:pPr>
          </w:p>
        </w:tc>
      </w:tr>
      <w:tr w:rsidR="005A6599" w:rsidRPr="00DF1ECF" w:rsidTr="005A6599">
        <w:tc>
          <w:tcPr>
            <w:tcW w:w="113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lastRenderedPageBreak/>
              <w:t>Д</w:t>
            </w:r>
          </w:p>
        </w:tc>
        <w:tc>
          <w:tcPr>
            <w:tcW w:w="127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1,0</w:t>
            </w:r>
          </w:p>
        </w:tc>
        <w:tc>
          <w:tcPr>
            <w:tcW w:w="993"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50-54</w:t>
            </w:r>
          </w:p>
        </w:tc>
        <w:tc>
          <w:tcPr>
            <w:tcW w:w="1275" w:type="dxa"/>
            <w:vMerge/>
            <w:textDirection w:val="btLr"/>
            <w:vAlign w:val="center"/>
          </w:tcPr>
          <w:p w:rsidR="005A6599" w:rsidRPr="001329B8" w:rsidRDefault="005A6599" w:rsidP="00DF1ECF">
            <w:pPr>
              <w:spacing w:after="0" w:line="240" w:lineRule="auto"/>
              <w:ind w:left="113" w:right="113"/>
              <w:jc w:val="center"/>
              <w:rPr>
                <w:rFonts w:ascii="Times New Roman" w:hAnsi="Times New Roman"/>
                <w:bCs/>
              </w:rPr>
            </w:pPr>
          </w:p>
        </w:tc>
        <w:tc>
          <w:tcPr>
            <w:tcW w:w="4678" w:type="dxa"/>
          </w:tcPr>
          <w:p w:rsidR="005A6599" w:rsidRPr="001329B8" w:rsidRDefault="005A6599" w:rsidP="00DF1ECF">
            <w:pPr>
              <w:spacing w:after="0" w:line="240" w:lineRule="auto"/>
              <w:jc w:val="both"/>
              <w:rPr>
                <w:rFonts w:ascii="Times New Roman" w:hAnsi="Times New Roman"/>
              </w:rPr>
            </w:pPr>
            <w:r w:rsidRPr="001329B8">
              <w:rPr>
                <w:rFonts w:ascii="Times New Roman" w:hAnsi="Times New Roman"/>
                <w:b/>
              </w:rPr>
              <w:t xml:space="preserve">Студент </w:t>
            </w:r>
            <w:r w:rsidRPr="001329B8">
              <w:rPr>
                <w:rFonts w:ascii="Times New Roman" w:hAnsi="Times New Roman"/>
                <w:b/>
                <w:lang w:val="kk-KZ"/>
              </w:rPr>
              <w:t>көрсетті</w:t>
            </w:r>
            <w:r w:rsidRPr="001329B8">
              <w:rPr>
                <w:rFonts w:ascii="Times New Roman" w:hAnsi="Times New Roman"/>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негізгі материалдардың жеке бөлімдерін игеру қиындығы</w:t>
            </w:r>
            <w:r w:rsidRPr="001329B8">
              <w:rPr>
                <w:sz w:val="22"/>
                <w:szCs w:val="22"/>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барлық тапсырмалар түрі бойынша тұжырымдамаларды түсінбеу</w:t>
            </w:r>
            <w:r w:rsidRPr="001329B8">
              <w:rPr>
                <w:sz w:val="22"/>
                <w:szCs w:val="22"/>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материалдарды баяндау барысында ретсіздіктің болуы</w:t>
            </w:r>
            <w:r w:rsidRPr="001329B8">
              <w:rPr>
                <w:sz w:val="22"/>
                <w:szCs w:val="22"/>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практикалық есептерді өзбетінше орындау барысында туындайтын қиындықтардың болуы</w:t>
            </w:r>
            <w:r w:rsidRPr="001329B8">
              <w:rPr>
                <w:sz w:val="22"/>
                <w:szCs w:val="22"/>
              </w:rPr>
              <w:t>;</w:t>
            </w:r>
          </w:p>
          <w:p w:rsidR="005A6599" w:rsidRPr="001329B8" w:rsidRDefault="005A6599" w:rsidP="00DF1ECF">
            <w:pPr>
              <w:pStyle w:val="a3"/>
              <w:spacing w:before="0" w:beforeAutospacing="0" w:after="0" w:afterAutospacing="0"/>
              <w:jc w:val="both"/>
              <w:rPr>
                <w:sz w:val="22"/>
                <w:szCs w:val="22"/>
                <w:lang w:val="kk-KZ"/>
              </w:rPr>
            </w:pPr>
            <w:r w:rsidRPr="001329B8">
              <w:rPr>
                <w:sz w:val="22"/>
                <w:szCs w:val="22"/>
              </w:rPr>
              <w:t xml:space="preserve">-  </w:t>
            </w:r>
            <w:r w:rsidRPr="001329B8">
              <w:rPr>
                <w:sz w:val="22"/>
                <w:szCs w:val="22"/>
                <w:lang w:val="kk-KZ"/>
              </w:rPr>
              <w:t>практикалық есептерді орындауда жеке тәсілдерді қолдана білмеуі;</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оқытушының ұсынылған әдебиеттерін қолданудағы қиындықтардың болуы;</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оқытылған материалдардың жеке бөлімдерін қортындылай алмауы;</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xml:space="preserve">- оқытушының көрсетілген қателіктерді түзету барысындағы қиындықтардың болуы;   </w:t>
            </w:r>
          </w:p>
          <w:p w:rsidR="005A6599" w:rsidRPr="001329B8" w:rsidRDefault="005A6599" w:rsidP="00DF1ECF">
            <w:pPr>
              <w:spacing w:after="0" w:line="240" w:lineRule="auto"/>
              <w:jc w:val="both"/>
              <w:rPr>
                <w:rFonts w:ascii="Times New Roman" w:hAnsi="Times New Roman"/>
                <w:lang w:val="kk-KZ"/>
              </w:rPr>
            </w:pPr>
            <w:r w:rsidRPr="001329B8">
              <w:rPr>
                <w:rFonts w:ascii="Times New Roman" w:hAnsi="Times New Roman"/>
                <w:lang w:val="kk-KZ"/>
              </w:rPr>
              <w:t>- барлық тапсырмалар бойынша жіберілген қателіктерді жөндеуді уақытылы орындалмауы.</w:t>
            </w:r>
          </w:p>
        </w:tc>
      </w:tr>
      <w:tr w:rsidR="005A6599" w:rsidRPr="001329B8" w:rsidTr="005A6599">
        <w:trPr>
          <w:cantSplit/>
          <w:trHeight w:val="1587"/>
        </w:trPr>
        <w:tc>
          <w:tcPr>
            <w:tcW w:w="113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lang w:val="en-US"/>
              </w:rPr>
              <w:t>F</w:t>
            </w:r>
          </w:p>
        </w:tc>
        <w:tc>
          <w:tcPr>
            <w:tcW w:w="1275"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0</w:t>
            </w:r>
          </w:p>
        </w:tc>
        <w:tc>
          <w:tcPr>
            <w:tcW w:w="993" w:type="dxa"/>
            <w:vAlign w:val="center"/>
          </w:tcPr>
          <w:p w:rsidR="005A6599" w:rsidRPr="001329B8" w:rsidRDefault="005A6599" w:rsidP="00DF1ECF">
            <w:pPr>
              <w:spacing w:after="0" w:line="240" w:lineRule="auto"/>
              <w:jc w:val="center"/>
              <w:rPr>
                <w:rFonts w:ascii="Times New Roman" w:hAnsi="Times New Roman"/>
                <w:bCs/>
              </w:rPr>
            </w:pPr>
            <w:r w:rsidRPr="001329B8">
              <w:rPr>
                <w:rFonts w:ascii="Times New Roman" w:hAnsi="Times New Roman"/>
                <w:bCs/>
              </w:rPr>
              <w:t>0-49</w:t>
            </w:r>
          </w:p>
        </w:tc>
        <w:tc>
          <w:tcPr>
            <w:tcW w:w="1275" w:type="dxa"/>
            <w:textDirection w:val="btLr"/>
            <w:vAlign w:val="center"/>
          </w:tcPr>
          <w:p w:rsidR="005A6599" w:rsidRPr="001329B8" w:rsidRDefault="005A6599" w:rsidP="00DF1ECF">
            <w:pPr>
              <w:spacing w:after="0" w:line="240" w:lineRule="auto"/>
              <w:ind w:left="113" w:right="113"/>
              <w:jc w:val="center"/>
              <w:rPr>
                <w:rFonts w:ascii="Times New Roman" w:hAnsi="Times New Roman"/>
                <w:bCs/>
              </w:rPr>
            </w:pPr>
            <w:r w:rsidRPr="001329B8">
              <w:rPr>
                <w:rFonts w:ascii="Times New Roman" w:hAnsi="Times New Roman"/>
                <w:bCs/>
                <w:lang w:val="kk-KZ"/>
              </w:rPr>
              <w:t>қанағаттанарлықсыз</w:t>
            </w:r>
          </w:p>
        </w:tc>
        <w:tc>
          <w:tcPr>
            <w:tcW w:w="4678" w:type="dxa"/>
          </w:tcPr>
          <w:p w:rsidR="005A6599" w:rsidRPr="001329B8" w:rsidRDefault="005A6599" w:rsidP="00DF1ECF">
            <w:pPr>
              <w:pStyle w:val="a3"/>
              <w:spacing w:before="0" w:beforeAutospacing="0" w:after="0" w:afterAutospacing="0"/>
              <w:jc w:val="both"/>
              <w:rPr>
                <w:sz w:val="22"/>
                <w:szCs w:val="22"/>
              </w:rPr>
            </w:pPr>
            <w:r w:rsidRPr="001329B8">
              <w:rPr>
                <w:b/>
                <w:sz w:val="22"/>
                <w:szCs w:val="22"/>
              </w:rPr>
              <w:t xml:space="preserve">Студент </w:t>
            </w:r>
            <w:r w:rsidRPr="001329B8">
              <w:rPr>
                <w:b/>
                <w:sz w:val="22"/>
                <w:szCs w:val="22"/>
                <w:lang w:val="kk-KZ"/>
              </w:rPr>
              <w:t>көрсетті</w:t>
            </w:r>
            <w:r w:rsidRPr="001329B8">
              <w:rPr>
                <w:sz w:val="22"/>
                <w:szCs w:val="22"/>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бағдарлама материалын білмеуі</w:t>
            </w:r>
            <w:r w:rsidRPr="001329B8">
              <w:rPr>
                <w:sz w:val="22"/>
                <w:szCs w:val="22"/>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барлық тапсырмалар түрі бойынша елеулі қателіктердің жіберілуі</w:t>
            </w:r>
            <w:r w:rsidRPr="001329B8">
              <w:rPr>
                <w:sz w:val="22"/>
                <w:szCs w:val="22"/>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тапсырмаларды орындауда жеке тәсілдерді мүлдем игермеуі</w:t>
            </w:r>
            <w:r w:rsidRPr="001329B8">
              <w:rPr>
                <w:sz w:val="22"/>
                <w:szCs w:val="22"/>
              </w:rPr>
              <w:t>;</w:t>
            </w:r>
          </w:p>
          <w:p w:rsidR="005A6599" w:rsidRPr="001329B8" w:rsidRDefault="005A6599" w:rsidP="00DF1ECF">
            <w:pPr>
              <w:pStyle w:val="a3"/>
              <w:spacing w:before="0" w:beforeAutospacing="0" w:after="0" w:afterAutospacing="0"/>
              <w:jc w:val="both"/>
              <w:rPr>
                <w:sz w:val="22"/>
                <w:szCs w:val="22"/>
              </w:rPr>
            </w:pPr>
            <w:r w:rsidRPr="001329B8">
              <w:rPr>
                <w:sz w:val="22"/>
                <w:szCs w:val="22"/>
              </w:rPr>
              <w:t xml:space="preserve">-  </w:t>
            </w:r>
            <w:r w:rsidRPr="001329B8">
              <w:rPr>
                <w:sz w:val="22"/>
                <w:szCs w:val="22"/>
                <w:lang w:val="kk-KZ"/>
              </w:rPr>
              <w:t xml:space="preserve">ағымды, межелік және қорытынды бақылау түрлері бойынша тапсырмаларды мүлдем орындамауы </w:t>
            </w:r>
          </w:p>
        </w:tc>
      </w:tr>
    </w:tbl>
    <w:p w:rsidR="00631E9B" w:rsidRPr="004A7B9C" w:rsidRDefault="00631E9B" w:rsidP="00631E9B">
      <w:pPr>
        <w:ind w:firstLine="540"/>
        <w:jc w:val="both"/>
        <w:rPr>
          <w:rFonts w:ascii="Times New Roman" w:hAnsi="Times New Roman" w:cs="Times New Roman"/>
          <w:sz w:val="28"/>
          <w:szCs w:val="28"/>
        </w:rPr>
      </w:pPr>
    </w:p>
    <w:p w:rsidR="005A1124" w:rsidRDefault="005A1124" w:rsidP="00D51149">
      <w:pPr>
        <w:jc w:val="both"/>
        <w:rPr>
          <w:rFonts w:ascii="Times New Roman" w:hAnsi="Times New Roman" w:cs="Times New Roman"/>
          <w:sz w:val="28"/>
          <w:szCs w:val="28"/>
          <w:lang w:val="kk-KZ"/>
        </w:rPr>
      </w:pPr>
    </w:p>
    <w:p w:rsidR="00345390" w:rsidRDefault="00345390" w:rsidP="00D51149">
      <w:pPr>
        <w:jc w:val="both"/>
        <w:rPr>
          <w:rFonts w:ascii="Times New Roman" w:hAnsi="Times New Roman" w:cs="Times New Roman"/>
          <w:sz w:val="28"/>
          <w:szCs w:val="28"/>
          <w:lang w:val="kk-KZ"/>
        </w:rPr>
      </w:pPr>
    </w:p>
    <w:p w:rsidR="00345390" w:rsidRDefault="00345390" w:rsidP="00D51149">
      <w:pPr>
        <w:jc w:val="both"/>
        <w:rPr>
          <w:rFonts w:ascii="Times New Roman" w:hAnsi="Times New Roman" w:cs="Times New Roman"/>
          <w:sz w:val="28"/>
          <w:szCs w:val="28"/>
          <w:lang w:val="kk-KZ"/>
        </w:rPr>
      </w:pPr>
    </w:p>
    <w:p w:rsidR="00345390" w:rsidRDefault="00345390" w:rsidP="00D51149">
      <w:pPr>
        <w:jc w:val="both"/>
        <w:rPr>
          <w:rFonts w:ascii="Times New Roman" w:hAnsi="Times New Roman" w:cs="Times New Roman"/>
          <w:sz w:val="28"/>
          <w:szCs w:val="28"/>
          <w:lang w:val="kk-KZ"/>
        </w:rPr>
      </w:pPr>
    </w:p>
    <w:p w:rsidR="00345390" w:rsidRDefault="00345390" w:rsidP="00D51149">
      <w:pPr>
        <w:jc w:val="both"/>
        <w:rPr>
          <w:rFonts w:ascii="Times New Roman" w:hAnsi="Times New Roman" w:cs="Times New Roman"/>
          <w:sz w:val="28"/>
          <w:szCs w:val="28"/>
          <w:lang w:val="kk-KZ"/>
        </w:rPr>
      </w:pPr>
    </w:p>
    <w:p w:rsidR="00345390" w:rsidRDefault="00345390" w:rsidP="00D51149">
      <w:pPr>
        <w:jc w:val="both"/>
        <w:rPr>
          <w:rFonts w:ascii="Times New Roman" w:hAnsi="Times New Roman" w:cs="Times New Roman"/>
          <w:sz w:val="28"/>
          <w:szCs w:val="28"/>
          <w:lang w:val="kk-KZ"/>
        </w:rPr>
      </w:pPr>
    </w:p>
    <w:p w:rsidR="00345390" w:rsidRDefault="00345390" w:rsidP="00345390">
      <w:pPr>
        <w:spacing w:after="0" w:line="240" w:lineRule="auto"/>
        <w:rPr>
          <w:rFonts w:ascii="Times New Roman" w:hAnsi="Times New Roman"/>
          <w:sz w:val="24"/>
          <w:szCs w:val="24"/>
          <w:lang w:val="kk-KZ"/>
        </w:rPr>
      </w:pPr>
    </w:p>
    <w:p w:rsidR="00345390" w:rsidRPr="00345390" w:rsidRDefault="00345390" w:rsidP="00345390">
      <w:pPr>
        <w:spacing w:after="0" w:line="240" w:lineRule="auto"/>
        <w:jc w:val="center"/>
        <w:rPr>
          <w:rFonts w:ascii="Times New Roman" w:hAnsi="Times New Roman"/>
          <w:b/>
          <w:bCs/>
          <w:sz w:val="36"/>
          <w:szCs w:val="36"/>
          <w:lang w:val="kk-KZ"/>
        </w:rPr>
      </w:pPr>
      <w:r w:rsidRPr="00345390">
        <w:rPr>
          <w:rFonts w:ascii="Times New Roman" w:hAnsi="Times New Roman"/>
          <w:b/>
          <w:bCs/>
          <w:sz w:val="36"/>
          <w:szCs w:val="36"/>
          <w:lang w:val="kk-KZ"/>
        </w:rPr>
        <w:t>Шалдарбекова А.Б.</w:t>
      </w:r>
    </w:p>
    <w:p w:rsidR="00345390" w:rsidRPr="00345390" w:rsidRDefault="00345390" w:rsidP="00345390">
      <w:pPr>
        <w:spacing w:after="0" w:line="240" w:lineRule="auto"/>
        <w:jc w:val="both"/>
        <w:rPr>
          <w:rFonts w:ascii="Times New Roman" w:hAnsi="Times New Roman"/>
          <w:b/>
          <w:bCs/>
          <w:sz w:val="32"/>
          <w:szCs w:val="32"/>
          <w:lang w:val="kk-KZ"/>
        </w:rPr>
      </w:pPr>
    </w:p>
    <w:p w:rsidR="00345390" w:rsidRPr="00345390" w:rsidRDefault="00345390" w:rsidP="00345390">
      <w:pPr>
        <w:spacing w:after="0"/>
        <w:jc w:val="center"/>
        <w:rPr>
          <w:rFonts w:ascii="Times New Roman" w:hAnsi="Times New Roman"/>
          <w:sz w:val="32"/>
          <w:szCs w:val="32"/>
          <w:lang w:val="kk-KZ"/>
        </w:rPr>
      </w:pPr>
      <w:r w:rsidRPr="00345390">
        <w:rPr>
          <w:rFonts w:ascii="Times New Roman" w:hAnsi="Times New Roman"/>
          <w:sz w:val="32"/>
          <w:szCs w:val="32"/>
          <w:lang w:val="kk-KZ"/>
        </w:rPr>
        <w:t>«</w:t>
      </w:r>
      <w:r w:rsidRPr="00345390">
        <w:rPr>
          <w:rFonts w:ascii="Times New Roman" w:hAnsi="Times New Roman"/>
          <w:color w:val="000000"/>
          <w:sz w:val="32"/>
          <w:szCs w:val="32"/>
          <w:lang w:val="kk-KZ"/>
        </w:rPr>
        <w:t>Философия тарихы» пәнінен  дәрістер жинағы</w:t>
      </w:r>
      <w:r w:rsidRPr="00345390">
        <w:rPr>
          <w:rFonts w:ascii="Times New Roman" w:hAnsi="Times New Roman"/>
          <w:sz w:val="32"/>
          <w:szCs w:val="32"/>
          <w:lang w:val="kk-KZ"/>
        </w:rPr>
        <w:t>.</w:t>
      </w:r>
    </w:p>
    <w:p w:rsidR="00345390" w:rsidRPr="00345390" w:rsidRDefault="00345390" w:rsidP="00345390">
      <w:pPr>
        <w:spacing w:after="0" w:line="240" w:lineRule="auto"/>
        <w:jc w:val="both"/>
        <w:rPr>
          <w:rFonts w:ascii="Times New Roman" w:hAnsi="Times New Roman"/>
          <w:sz w:val="32"/>
          <w:szCs w:val="32"/>
          <w:lang w:val="kk-KZ"/>
        </w:rPr>
      </w:pPr>
    </w:p>
    <w:p w:rsidR="00345390" w:rsidRPr="00345390" w:rsidRDefault="00345390" w:rsidP="00345390">
      <w:pPr>
        <w:spacing w:after="0" w:line="240" w:lineRule="auto"/>
        <w:jc w:val="both"/>
        <w:rPr>
          <w:rFonts w:ascii="Times New Roman" w:hAnsi="Times New Roman"/>
          <w:sz w:val="32"/>
          <w:szCs w:val="32"/>
          <w:lang w:val="kk-KZ"/>
        </w:rPr>
      </w:pPr>
    </w:p>
    <w:p w:rsidR="00345390" w:rsidRPr="00345390" w:rsidRDefault="00345390" w:rsidP="00345390">
      <w:pPr>
        <w:spacing w:after="0" w:line="240" w:lineRule="auto"/>
        <w:jc w:val="both"/>
        <w:rPr>
          <w:rFonts w:ascii="Times New Roman" w:hAnsi="Times New Roman"/>
          <w:sz w:val="32"/>
          <w:szCs w:val="32"/>
          <w:lang w:val="kk-KZ"/>
        </w:rPr>
      </w:pPr>
    </w:p>
    <w:p w:rsidR="00345390" w:rsidRPr="00345390" w:rsidRDefault="00345390" w:rsidP="00345390">
      <w:pPr>
        <w:spacing w:after="0" w:line="240" w:lineRule="auto"/>
        <w:jc w:val="both"/>
        <w:rPr>
          <w:rFonts w:ascii="Times New Roman" w:hAnsi="Times New Roman"/>
          <w:sz w:val="32"/>
          <w:szCs w:val="32"/>
          <w:lang w:val="kk-KZ"/>
        </w:rPr>
      </w:pPr>
    </w:p>
    <w:p w:rsidR="00345390" w:rsidRPr="00345390" w:rsidRDefault="00345390" w:rsidP="00345390">
      <w:pPr>
        <w:spacing w:after="0" w:line="240" w:lineRule="auto"/>
        <w:jc w:val="both"/>
        <w:rPr>
          <w:rFonts w:ascii="Times New Roman" w:hAnsi="Times New Roman"/>
          <w:sz w:val="32"/>
          <w:szCs w:val="32"/>
          <w:lang w:val="kk-KZ"/>
        </w:rPr>
      </w:pPr>
    </w:p>
    <w:p w:rsidR="00345390" w:rsidRPr="00345390" w:rsidRDefault="00345390" w:rsidP="00345390">
      <w:pPr>
        <w:spacing w:after="0" w:line="240" w:lineRule="auto"/>
        <w:jc w:val="both"/>
        <w:rPr>
          <w:rFonts w:ascii="Times New Roman" w:hAnsi="Times New Roman"/>
          <w:sz w:val="32"/>
          <w:szCs w:val="32"/>
          <w:lang w:val="kk-KZ"/>
        </w:rPr>
      </w:pPr>
    </w:p>
    <w:p w:rsidR="00345390" w:rsidRPr="00345390" w:rsidRDefault="00345390" w:rsidP="00345390">
      <w:pPr>
        <w:spacing w:after="0" w:line="240" w:lineRule="auto"/>
        <w:jc w:val="both"/>
        <w:rPr>
          <w:rFonts w:ascii="Times New Roman" w:hAnsi="Times New Roman"/>
          <w:sz w:val="32"/>
          <w:szCs w:val="32"/>
          <w:lang w:val="kk-KZ"/>
        </w:rPr>
      </w:pPr>
    </w:p>
    <w:p w:rsidR="00345390" w:rsidRPr="00345390" w:rsidRDefault="00345390" w:rsidP="00345390">
      <w:pPr>
        <w:spacing w:after="0" w:line="240" w:lineRule="auto"/>
        <w:jc w:val="both"/>
        <w:rPr>
          <w:rFonts w:ascii="Times New Roman" w:hAnsi="Times New Roman"/>
          <w:sz w:val="32"/>
          <w:szCs w:val="32"/>
          <w:lang w:val="kk-KZ"/>
        </w:rPr>
      </w:pPr>
    </w:p>
    <w:p w:rsidR="00345390" w:rsidRPr="00345390" w:rsidRDefault="00345390" w:rsidP="00345390">
      <w:pPr>
        <w:spacing w:after="0" w:line="240" w:lineRule="auto"/>
        <w:jc w:val="both"/>
        <w:rPr>
          <w:rFonts w:ascii="Times New Roman" w:hAnsi="Times New Roman"/>
          <w:sz w:val="32"/>
          <w:szCs w:val="32"/>
          <w:lang w:val="kk-KZ"/>
        </w:rPr>
      </w:pPr>
    </w:p>
    <w:p w:rsidR="00345390" w:rsidRPr="00345390" w:rsidRDefault="00345390" w:rsidP="00345390">
      <w:pPr>
        <w:spacing w:after="0" w:line="240" w:lineRule="auto"/>
        <w:jc w:val="both"/>
        <w:rPr>
          <w:rFonts w:ascii="Times New Roman" w:hAnsi="Times New Roman"/>
          <w:sz w:val="32"/>
          <w:szCs w:val="32"/>
          <w:lang w:val="kk-KZ"/>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Default="00345390" w:rsidP="00345390">
      <w:pPr>
        <w:spacing w:after="0" w:line="240" w:lineRule="auto"/>
        <w:jc w:val="both"/>
        <w:rPr>
          <w:rFonts w:ascii="Times New Roman" w:hAnsi="Times New Roman"/>
          <w:sz w:val="32"/>
          <w:szCs w:val="32"/>
          <w:lang w:val="kk-KZ" w:eastAsia="ko-KR"/>
        </w:rPr>
      </w:pPr>
    </w:p>
    <w:p w:rsidR="00345390" w:rsidRPr="00345390" w:rsidRDefault="00345390" w:rsidP="00345390">
      <w:pPr>
        <w:spacing w:after="0" w:line="240" w:lineRule="auto"/>
        <w:jc w:val="both"/>
        <w:rPr>
          <w:rFonts w:ascii="Times New Roman" w:hAnsi="Times New Roman"/>
          <w:sz w:val="32"/>
          <w:szCs w:val="32"/>
          <w:lang w:val="kk-KZ" w:eastAsia="ko-KR"/>
        </w:rPr>
      </w:pPr>
      <w:r w:rsidRPr="00345390">
        <w:rPr>
          <w:rFonts w:ascii="Times New Roman" w:hAnsi="Times New Roman"/>
          <w:sz w:val="32"/>
          <w:szCs w:val="32"/>
          <w:lang w:val="kk-KZ" w:eastAsia="ko-KR"/>
        </w:rPr>
        <w:t>© М.Әуезов атындағы Оңтүстік Қазақстан  мемлекеттік университеті,   2019  ж.</w:t>
      </w:r>
    </w:p>
    <w:p w:rsidR="00345390" w:rsidRPr="00345390" w:rsidRDefault="00345390" w:rsidP="00D51149">
      <w:pPr>
        <w:jc w:val="both"/>
        <w:rPr>
          <w:rFonts w:ascii="Times New Roman" w:hAnsi="Times New Roman" w:cs="Times New Roman"/>
          <w:sz w:val="32"/>
          <w:szCs w:val="32"/>
          <w:lang w:val="kk-KZ"/>
        </w:rPr>
      </w:pPr>
    </w:p>
    <w:sectPr w:rsidR="00345390" w:rsidRPr="00345390" w:rsidSect="0090159C">
      <w:footerReference w:type="default" r:id="rId16"/>
      <w:pgSz w:w="11906" w:h="16838"/>
      <w:pgMar w:top="1134" w:right="850" w:bottom="1134" w:left="212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1C2" w:rsidRDefault="005A31C2" w:rsidP="005839EE">
      <w:pPr>
        <w:spacing w:after="0" w:line="240" w:lineRule="auto"/>
      </w:pPr>
      <w:r>
        <w:separator/>
      </w:r>
    </w:p>
  </w:endnote>
  <w:endnote w:type="continuationSeparator" w:id="1">
    <w:p w:rsidR="005A31C2" w:rsidRDefault="005A31C2" w:rsidP="005839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Z Times New Roman">
    <w:altName w:val="Times New Roman"/>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ulimChe">
    <w:panose1 w:val="020B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964996"/>
      <w:docPartObj>
        <w:docPartGallery w:val="Page Numbers (Bottom of Page)"/>
        <w:docPartUnique/>
      </w:docPartObj>
    </w:sdtPr>
    <w:sdtContent>
      <w:p w:rsidR="00DF1ECF" w:rsidRDefault="00DF1ECF">
        <w:pPr>
          <w:pStyle w:val="ae"/>
          <w:jc w:val="right"/>
        </w:pPr>
        <w:fldSimple w:instr=" PAGE   \* MERGEFORMAT ">
          <w:r w:rsidR="004475C4">
            <w:rPr>
              <w:noProof/>
            </w:rPr>
            <w:t>74</w:t>
          </w:r>
        </w:fldSimple>
      </w:p>
    </w:sdtContent>
  </w:sdt>
  <w:p w:rsidR="00DF1ECF" w:rsidRDefault="00DF1EC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1C2" w:rsidRDefault="005A31C2" w:rsidP="005839EE">
      <w:pPr>
        <w:spacing w:after="0" w:line="240" w:lineRule="auto"/>
      </w:pPr>
      <w:r>
        <w:separator/>
      </w:r>
    </w:p>
  </w:footnote>
  <w:footnote w:type="continuationSeparator" w:id="1">
    <w:p w:rsidR="005A31C2" w:rsidRDefault="005A31C2" w:rsidP="005839E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F5CF675"/>
    <w:multiLevelType w:val="hybridMultilevel"/>
    <w:tmpl w:val="338BE2D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B54D8257"/>
    <w:multiLevelType w:val="hybridMultilevel"/>
    <w:tmpl w:val="C094455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B907AD1"/>
    <w:multiLevelType w:val="hybridMultilevel"/>
    <w:tmpl w:val="63A61CE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F8E9806"/>
    <w:multiLevelType w:val="hybridMultilevel"/>
    <w:tmpl w:val="A5CCA6D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EEEC7284"/>
    <w:multiLevelType w:val="hybridMultilevel"/>
    <w:tmpl w:val="8300300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EECE73D"/>
    <w:multiLevelType w:val="hybridMultilevel"/>
    <w:tmpl w:val="5AEA032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7F04336"/>
    <w:multiLevelType w:val="hybridMultilevel"/>
    <w:tmpl w:val="44D86350"/>
    <w:lvl w:ilvl="0" w:tplc="8A5A3DAC">
      <w:start w:val="1"/>
      <w:numFmt w:val="decimal"/>
      <w:lvlText w:val="%1."/>
      <w:lvlJc w:val="left"/>
      <w:pPr>
        <w:ind w:left="222" w:hanging="708"/>
      </w:pPr>
      <w:rPr>
        <w:rFonts w:ascii="Times New Roman" w:eastAsia="Times New Roman" w:hAnsi="Times New Roman" w:cs="Times New Roman" w:hint="default"/>
        <w:spacing w:val="0"/>
        <w:w w:val="100"/>
        <w:sz w:val="28"/>
        <w:szCs w:val="28"/>
        <w:lang w:val="ru-RU" w:eastAsia="ru-RU" w:bidi="ru-RU"/>
      </w:rPr>
    </w:lvl>
    <w:lvl w:ilvl="1" w:tplc="4622FF26">
      <w:numFmt w:val="bullet"/>
      <w:lvlText w:val="•"/>
      <w:lvlJc w:val="left"/>
      <w:pPr>
        <w:ind w:left="1240" w:hanging="708"/>
      </w:pPr>
      <w:rPr>
        <w:rFonts w:hint="default"/>
        <w:lang w:val="ru-RU" w:eastAsia="ru-RU" w:bidi="ru-RU"/>
      </w:rPr>
    </w:lvl>
    <w:lvl w:ilvl="2" w:tplc="23A4C244">
      <w:numFmt w:val="bullet"/>
      <w:lvlText w:val="•"/>
      <w:lvlJc w:val="left"/>
      <w:pPr>
        <w:ind w:left="2261" w:hanging="708"/>
      </w:pPr>
      <w:rPr>
        <w:rFonts w:hint="default"/>
        <w:lang w:val="ru-RU" w:eastAsia="ru-RU" w:bidi="ru-RU"/>
      </w:rPr>
    </w:lvl>
    <w:lvl w:ilvl="3" w:tplc="31B44DFC">
      <w:numFmt w:val="bullet"/>
      <w:lvlText w:val="•"/>
      <w:lvlJc w:val="left"/>
      <w:pPr>
        <w:ind w:left="3281" w:hanging="708"/>
      </w:pPr>
      <w:rPr>
        <w:rFonts w:hint="default"/>
        <w:lang w:val="ru-RU" w:eastAsia="ru-RU" w:bidi="ru-RU"/>
      </w:rPr>
    </w:lvl>
    <w:lvl w:ilvl="4" w:tplc="2A20577E">
      <w:numFmt w:val="bullet"/>
      <w:lvlText w:val="•"/>
      <w:lvlJc w:val="left"/>
      <w:pPr>
        <w:ind w:left="4302" w:hanging="708"/>
      </w:pPr>
      <w:rPr>
        <w:rFonts w:hint="default"/>
        <w:lang w:val="ru-RU" w:eastAsia="ru-RU" w:bidi="ru-RU"/>
      </w:rPr>
    </w:lvl>
    <w:lvl w:ilvl="5" w:tplc="12CEAD42">
      <w:numFmt w:val="bullet"/>
      <w:lvlText w:val="•"/>
      <w:lvlJc w:val="left"/>
      <w:pPr>
        <w:ind w:left="5323" w:hanging="708"/>
      </w:pPr>
      <w:rPr>
        <w:rFonts w:hint="default"/>
        <w:lang w:val="ru-RU" w:eastAsia="ru-RU" w:bidi="ru-RU"/>
      </w:rPr>
    </w:lvl>
    <w:lvl w:ilvl="6" w:tplc="3998DAC0">
      <w:numFmt w:val="bullet"/>
      <w:lvlText w:val="•"/>
      <w:lvlJc w:val="left"/>
      <w:pPr>
        <w:ind w:left="6343" w:hanging="708"/>
      </w:pPr>
      <w:rPr>
        <w:rFonts w:hint="default"/>
        <w:lang w:val="ru-RU" w:eastAsia="ru-RU" w:bidi="ru-RU"/>
      </w:rPr>
    </w:lvl>
    <w:lvl w:ilvl="7" w:tplc="B3AEC940">
      <w:numFmt w:val="bullet"/>
      <w:lvlText w:val="•"/>
      <w:lvlJc w:val="left"/>
      <w:pPr>
        <w:ind w:left="7364" w:hanging="708"/>
      </w:pPr>
      <w:rPr>
        <w:rFonts w:hint="default"/>
        <w:lang w:val="ru-RU" w:eastAsia="ru-RU" w:bidi="ru-RU"/>
      </w:rPr>
    </w:lvl>
    <w:lvl w:ilvl="8" w:tplc="2FCC097E">
      <w:numFmt w:val="bullet"/>
      <w:lvlText w:val="•"/>
      <w:lvlJc w:val="left"/>
      <w:pPr>
        <w:ind w:left="8385" w:hanging="708"/>
      </w:pPr>
      <w:rPr>
        <w:rFonts w:hint="default"/>
        <w:lang w:val="ru-RU" w:eastAsia="ru-RU" w:bidi="ru-RU"/>
      </w:rPr>
    </w:lvl>
  </w:abstractNum>
  <w:abstractNum w:abstractNumId="7">
    <w:nsid w:val="0A9CC208"/>
    <w:multiLevelType w:val="hybridMultilevel"/>
    <w:tmpl w:val="F651B0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29F0F80"/>
    <w:multiLevelType w:val="multilevel"/>
    <w:tmpl w:val="C9E4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906DB5"/>
    <w:multiLevelType w:val="hybridMultilevel"/>
    <w:tmpl w:val="DECA8DFC"/>
    <w:lvl w:ilvl="0" w:tplc="0CA67C1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0">
    <w:nsid w:val="16FB4BC6"/>
    <w:multiLevelType w:val="hybridMultilevel"/>
    <w:tmpl w:val="907C5D7A"/>
    <w:lvl w:ilvl="0" w:tplc="5AD4FA1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1">
    <w:nsid w:val="17606DBD"/>
    <w:multiLevelType w:val="multilevel"/>
    <w:tmpl w:val="7CD80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DE924DB"/>
    <w:multiLevelType w:val="hybridMultilevel"/>
    <w:tmpl w:val="7A48AA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9B6798"/>
    <w:multiLevelType w:val="multilevel"/>
    <w:tmpl w:val="F2D6A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2DD2340"/>
    <w:multiLevelType w:val="hybridMultilevel"/>
    <w:tmpl w:val="15023714"/>
    <w:lvl w:ilvl="0" w:tplc="BA46AE2A">
      <w:start w:val="1"/>
      <w:numFmt w:val="decimal"/>
      <w:lvlText w:val="%1."/>
      <w:lvlJc w:val="left"/>
      <w:pPr>
        <w:tabs>
          <w:tab w:val="num" w:pos="1395"/>
        </w:tabs>
        <w:ind w:left="139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2B5F155C"/>
    <w:multiLevelType w:val="multilevel"/>
    <w:tmpl w:val="50403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354AFA"/>
    <w:multiLevelType w:val="multilevel"/>
    <w:tmpl w:val="23280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0FF662E"/>
    <w:multiLevelType w:val="hybridMultilevel"/>
    <w:tmpl w:val="80B64FB4"/>
    <w:lvl w:ilvl="0" w:tplc="43CC7A58">
      <w:start w:val="1"/>
      <w:numFmt w:val="decimal"/>
      <w:lvlText w:val="%1."/>
      <w:lvlJc w:val="left"/>
      <w:pPr>
        <w:ind w:left="708" w:hanging="708"/>
      </w:pPr>
      <w:rPr>
        <w:rFonts w:ascii="Times New Roman" w:eastAsia="Times New Roman" w:hAnsi="Times New Roman" w:cs="Times New Roman" w:hint="default"/>
        <w:spacing w:val="0"/>
        <w:w w:val="100"/>
        <w:sz w:val="28"/>
        <w:szCs w:val="28"/>
        <w:lang w:val="ru-RU" w:eastAsia="ru-RU" w:bidi="ru-RU"/>
      </w:rPr>
    </w:lvl>
    <w:lvl w:ilvl="1" w:tplc="EB2A3E92">
      <w:numFmt w:val="bullet"/>
      <w:lvlText w:val="•"/>
      <w:lvlJc w:val="left"/>
      <w:pPr>
        <w:ind w:left="1240" w:hanging="708"/>
      </w:pPr>
      <w:rPr>
        <w:rFonts w:hint="default"/>
        <w:lang w:val="ru-RU" w:eastAsia="ru-RU" w:bidi="ru-RU"/>
      </w:rPr>
    </w:lvl>
    <w:lvl w:ilvl="2" w:tplc="CBDE891A">
      <w:numFmt w:val="bullet"/>
      <w:lvlText w:val="•"/>
      <w:lvlJc w:val="left"/>
      <w:pPr>
        <w:ind w:left="2261" w:hanging="708"/>
      </w:pPr>
      <w:rPr>
        <w:rFonts w:hint="default"/>
        <w:lang w:val="ru-RU" w:eastAsia="ru-RU" w:bidi="ru-RU"/>
      </w:rPr>
    </w:lvl>
    <w:lvl w:ilvl="3" w:tplc="4BEE507C">
      <w:numFmt w:val="bullet"/>
      <w:lvlText w:val="•"/>
      <w:lvlJc w:val="left"/>
      <w:pPr>
        <w:ind w:left="3281" w:hanging="708"/>
      </w:pPr>
      <w:rPr>
        <w:rFonts w:hint="default"/>
        <w:lang w:val="ru-RU" w:eastAsia="ru-RU" w:bidi="ru-RU"/>
      </w:rPr>
    </w:lvl>
    <w:lvl w:ilvl="4" w:tplc="37B8E834">
      <w:numFmt w:val="bullet"/>
      <w:lvlText w:val="•"/>
      <w:lvlJc w:val="left"/>
      <w:pPr>
        <w:ind w:left="4302" w:hanging="708"/>
      </w:pPr>
      <w:rPr>
        <w:rFonts w:hint="default"/>
        <w:lang w:val="ru-RU" w:eastAsia="ru-RU" w:bidi="ru-RU"/>
      </w:rPr>
    </w:lvl>
    <w:lvl w:ilvl="5" w:tplc="CD9A1C12">
      <w:numFmt w:val="bullet"/>
      <w:lvlText w:val="•"/>
      <w:lvlJc w:val="left"/>
      <w:pPr>
        <w:ind w:left="5323" w:hanging="708"/>
      </w:pPr>
      <w:rPr>
        <w:rFonts w:hint="default"/>
        <w:lang w:val="ru-RU" w:eastAsia="ru-RU" w:bidi="ru-RU"/>
      </w:rPr>
    </w:lvl>
    <w:lvl w:ilvl="6" w:tplc="4010FC14">
      <w:numFmt w:val="bullet"/>
      <w:lvlText w:val="•"/>
      <w:lvlJc w:val="left"/>
      <w:pPr>
        <w:ind w:left="6343" w:hanging="708"/>
      </w:pPr>
      <w:rPr>
        <w:rFonts w:hint="default"/>
        <w:lang w:val="ru-RU" w:eastAsia="ru-RU" w:bidi="ru-RU"/>
      </w:rPr>
    </w:lvl>
    <w:lvl w:ilvl="7" w:tplc="559A5980">
      <w:numFmt w:val="bullet"/>
      <w:lvlText w:val="•"/>
      <w:lvlJc w:val="left"/>
      <w:pPr>
        <w:ind w:left="7364" w:hanging="708"/>
      </w:pPr>
      <w:rPr>
        <w:rFonts w:hint="default"/>
        <w:lang w:val="ru-RU" w:eastAsia="ru-RU" w:bidi="ru-RU"/>
      </w:rPr>
    </w:lvl>
    <w:lvl w:ilvl="8" w:tplc="D8E09704">
      <w:numFmt w:val="bullet"/>
      <w:lvlText w:val="•"/>
      <w:lvlJc w:val="left"/>
      <w:pPr>
        <w:ind w:left="8385" w:hanging="708"/>
      </w:pPr>
      <w:rPr>
        <w:rFonts w:hint="default"/>
        <w:lang w:val="ru-RU" w:eastAsia="ru-RU" w:bidi="ru-RU"/>
      </w:rPr>
    </w:lvl>
  </w:abstractNum>
  <w:abstractNum w:abstractNumId="18">
    <w:nsid w:val="39C0495F"/>
    <w:multiLevelType w:val="hybridMultilevel"/>
    <w:tmpl w:val="1A545F9A"/>
    <w:lvl w:ilvl="0" w:tplc="28ACC950">
      <w:start w:val="1"/>
      <w:numFmt w:val="decimal"/>
      <w:lvlText w:val="%1."/>
      <w:lvlJc w:val="left"/>
      <w:pPr>
        <w:tabs>
          <w:tab w:val="num" w:pos="900"/>
        </w:tabs>
        <w:ind w:left="900" w:hanging="360"/>
      </w:pPr>
      <w:rPr>
        <w:rFonts w:hint="default"/>
      </w:rPr>
    </w:lvl>
    <w:lvl w:ilvl="1" w:tplc="038686FE">
      <w:start w:val="1"/>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9">
    <w:nsid w:val="3B467B66"/>
    <w:multiLevelType w:val="hybridMultilevel"/>
    <w:tmpl w:val="FA172D0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3ED70544"/>
    <w:multiLevelType w:val="multilevel"/>
    <w:tmpl w:val="6E94A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486510"/>
    <w:multiLevelType w:val="hybridMultilevel"/>
    <w:tmpl w:val="0AD02990"/>
    <w:lvl w:ilvl="0" w:tplc="22D22146">
      <w:start w:val="1"/>
      <w:numFmt w:val="decimal"/>
      <w:lvlText w:val="%1."/>
      <w:lvlJc w:val="left"/>
      <w:pPr>
        <w:tabs>
          <w:tab w:val="num" w:pos="900"/>
        </w:tabs>
        <w:ind w:left="900" w:hanging="360"/>
      </w:pPr>
      <w:rPr>
        <w:rFonts w:hint="default"/>
      </w:rPr>
    </w:lvl>
    <w:lvl w:ilvl="1" w:tplc="D1A8CFCC">
      <w:start w:val="1"/>
      <w:numFmt w:val="bullet"/>
      <w:lvlText w:val="-"/>
      <w:lvlJc w:val="left"/>
      <w:pPr>
        <w:tabs>
          <w:tab w:val="num" w:pos="1620"/>
        </w:tabs>
        <w:ind w:left="1620" w:hanging="360"/>
      </w:pPr>
      <w:rPr>
        <w:rFonts w:ascii="KZ Times New Roman" w:eastAsia="Times New Roman" w:hAnsi="KZ Times New Roman" w:cs="Times New Roman"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2">
    <w:nsid w:val="48FE6D95"/>
    <w:multiLevelType w:val="hybridMultilevel"/>
    <w:tmpl w:val="9F308D64"/>
    <w:lvl w:ilvl="0" w:tplc="B17C5670">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4FF15EB8"/>
    <w:multiLevelType w:val="hybridMultilevel"/>
    <w:tmpl w:val="DE9B539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613217F3"/>
    <w:multiLevelType w:val="multilevel"/>
    <w:tmpl w:val="E78A5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85AE4FF"/>
    <w:multiLevelType w:val="hybridMultilevel"/>
    <w:tmpl w:val="7CDB204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6B5D228B"/>
    <w:multiLevelType w:val="multilevel"/>
    <w:tmpl w:val="E22A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DCE4880"/>
    <w:multiLevelType w:val="hybridMultilevel"/>
    <w:tmpl w:val="907C5D7A"/>
    <w:lvl w:ilvl="0" w:tplc="5AD4FA1C">
      <w:start w:val="1"/>
      <w:numFmt w:val="decimal"/>
      <w:lvlText w:val="%1."/>
      <w:lvlJc w:val="left"/>
      <w:pPr>
        <w:ind w:left="36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8">
    <w:nsid w:val="71423345"/>
    <w:multiLevelType w:val="multilevel"/>
    <w:tmpl w:val="2042D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A13D79"/>
    <w:multiLevelType w:val="hybridMultilevel"/>
    <w:tmpl w:val="35F2EC04"/>
    <w:lvl w:ilvl="0" w:tplc="110A1F86">
      <w:start w:val="1"/>
      <w:numFmt w:val="decimal"/>
      <w:lvlText w:val="%1."/>
      <w:lvlJc w:val="left"/>
      <w:pPr>
        <w:ind w:left="222" w:hanging="425"/>
      </w:pPr>
      <w:rPr>
        <w:rFonts w:ascii="Times New Roman" w:eastAsia="Times New Roman" w:hAnsi="Times New Roman" w:cs="Times New Roman" w:hint="default"/>
        <w:spacing w:val="0"/>
        <w:w w:val="100"/>
        <w:sz w:val="28"/>
        <w:szCs w:val="28"/>
        <w:lang w:val="ru-RU" w:eastAsia="ru-RU" w:bidi="ru-RU"/>
      </w:rPr>
    </w:lvl>
    <w:lvl w:ilvl="1" w:tplc="BEDA23DC">
      <w:numFmt w:val="bullet"/>
      <w:lvlText w:val="•"/>
      <w:lvlJc w:val="left"/>
      <w:pPr>
        <w:ind w:left="1240" w:hanging="425"/>
      </w:pPr>
      <w:rPr>
        <w:rFonts w:hint="default"/>
        <w:lang w:val="ru-RU" w:eastAsia="ru-RU" w:bidi="ru-RU"/>
      </w:rPr>
    </w:lvl>
    <w:lvl w:ilvl="2" w:tplc="F0709D48">
      <w:numFmt w:val="bullet"/>
      <w:lvlText w:val="•"/>
      <w:lvlJc w:val="left"/>
      <w:pPr>
        <w:ind w:left="2261" w:hanging="425"/>
      </w:pPr>
      <w:rPr>
        <w:rFonts w:hint="default"/>
        <w:lang w:val="ru-RU" w:eastAsia="ru-RU" w:bidi="ru-RU"/>
      </w:rPr>
    </w:lvl>
    <w:lvl w:ilvl="3" w:tplc="5B94AD22">
      <w:numFmt w:val="bullet"/>
      <w:lvlText w:val="•"/>
      <w:lvlJc w:val="left"/>
      <w:pPr>
        <w:ind w:left="3281" w:hanging="425"/>
      </w:pPr>
      <w:rPr>
        <w:rFonts w:hint="default"/>
        <w:lang w:val="ru-RU" w:eastAsia="ru-RU" w:bidi="ru-RU"/>
      </w:rPr>
    </w:lvl>
    <w:lvl w:ilvl="4" w:tplc="602E337A">
      <w:numFmt w:val="bullet"/>
      <w:lvlText w:val="•"/>
      <w:lvlJc w:val="left"/>
      <w:pPr>
        <w:ind w:left="4302" w:hanging="425"/>
      </w:pPr>
      <w:rPr>
        <w:rFonts w:hint="default"/>
        <w:lang w:val="ru-RU" w:eastAsia="ru-RU" w:bidi="ru-RU"/>
      </w:rPr>
    </w:lvl>
    <w:lvl w:ilvl="5" w:tplc="496655D4">
      <w:numFmt w:val="bullet"/>
      <w:lvlText w:val="•"/>
      <w:lvlJc w:val="left"/>
      <w:pPr>
        <w:ind w:left="5323" w:hanging="425"/>
      </w:pPr>
      <w:rPr>
        <w:rFonts w:hint="default"/>
        <w:lang w:val="ru-RU" w:eastAsia="ru-RU" w:bidi="ru-RU"/>
      </w:rPr>
    </w:lvl>
    <w:lvl w:ilvl="6" w:tplc="0D3E52C4">
      <w:numFmt w:val="bullet"/>
      <w:lvlText w:val="•"/>
      <w:lvlJc w:val="left"/>
      <w:pPr>
        <w:ind w:left="6343" w:hanging="425"/>
      </w:pPr>
      <w:rPr>
        <w:rFonts w:hint="default"/>
        <w:lang w:val="ru-RU" w:eastAsia="ru-RU" w:bidi="ru-RU"/>
      </w:rPr>
    </w:lvl>
    <w:lvl w:ilvl="7" w:tplc="84CCED6A">
      <w:numFmt w:val="bullet"/>
      <w:lvlText w:val="•"/>
      <w:lvlJc w:val="left"/>
      <w:pPr>
        <w:ind w:left="7364" w:hanging="425"/>
      </w:pPr>
      <w:rPr>
        <w:rFonts w:hint="default"/>
        <w:lang w:val="ru-RU" w:eastAsia="ru-RU" w:bidi="ru-RU"/>
      </w:rPr>
    </w:lvl>
    <w:lvl w:ilvl="8" w:tplc="B45CC1BA">
      <w:numFmt w:val="bullet"/>
      <w:lvlText w:val="•"/>
      <w:lvlJc w:val="left"/>
      <w:pPr>
        <w:ind w:left="8385" w:hanging="425"/>
      </w:pPr>
      <w:rPr>
        <w:rFonts w:hint="default"/>
        <w:lang w:val="ru-RU" w:eastAsia="ru-RU" w:bidi="ru-RU"/>
      </w:rPr>
    </w:lvl>
  </w:abstractNum>
  <w:abstractNum w:abstractNumId="30">
    <w:nsid w:val="77BB0EC5"/>
    <w:multiLevelType w:val="multilevel"/>
    <w:tmpl w:val="A4CCA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5B6DB5"/>
    <w:multiLevelType w:val="multilevel"/>
    <w:tmpl w:val="F76A1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2"/>
  </w:num>
  <w:num w:numId="3">
    <w:abstractNumId w:val="27"/>
  </w:num>
  <w:num w:numId="4">
    <w:abstractNumId w:val="10"/>
  </w:num>
  <w:num w:numId="5">
    <w:abstractNumId w:val="20"/>
  </w:num>
  <w:num w:numId="6">
    <w:abstractNumId w:val="24"/>
  </w:num>
  <w:num w:numId="7">
    <w:abstractNumId w:val="11"/>
  </w:num>
  <w:num w:numId="8">
    <w:abstractNumId w:val="26"/>
  </w:num>
  <w:num w:numId="9">
    <w:abstractNumId w:val="16"/>
  </w:num>
  <w:num w:numId="10">
    <w:abstractNumId w:val="28"/>
  </w:num>
  <w:num w:numId="11">
    <w:abstractNumId w:val="13"/>
  </w:num>
  <w:num w:numId="12">
    <w:abstractNumId w:val="15"/>
  </w:num>
  <w:num w:numId="13">
    <w:abstractNumId w:val="30"/>
  </w:num>
  <w:num w:numId="14">
    <w:abstractNumId w:val="8"/>
  </w:num>
  <w:num w:numId="15">
    <w:abstractNumId w:val="23"/>
  </w:num>
  <w:num w:numId="16">
    <w:abstractNumId w:val="0"/>
  </w:num>
  <w:num w:numId="17">
    <w:abstractNumId w:val="19"/>
  </w:num>
  <w:num w:numId="18">
    <w:abstractNumId w:val="4"/>
  </w:num>
  <w:num w:numId="19">
    <w:abstractNumId w:val="2"/>
  </w:num>
  <w:num w:numId="20">
    <w:abstractNumId w:val="25"/>
  </w:num>
  <w:num w:numId="21">
    <w:abstractNumId w:val="3"/>
  </w:num>
  <w:num w:numId="22">
    <w:abstractNumId w:val="7"/>
  </w:num>
  <w:num w:numId="23">
    <w:abstractNumId w:val="1"/>
  </w:num>
  <w:num w:numId="24">
    <w:abstractNumId w:val="5"/>
  </w:num>
  <w:num w:numId="25">
    <w:abstractNumId w:val="21"/>
  </w:num>
  <w:num w:numId="26">
    <w:abstractNumId w:val="18"/>
  </w:num>
  <w:num w:numId="27">
    <w:abstractNumId w:val="22"/>
  </w:num>
  <w:num w:numId="28">
    <w:abstractNumId w:val="14"/>
  </w:num>
  <w:num w:numId="29">
    <w:abstractNumId w:val="9"/>
  </w:num>
  <w:num w:numId="30">
    <w:abstractNumId w:val="6"/>
  </w:num>
  <w:num w:numId="31">
    <w:abstractNumId w:val="17"/>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08"/>
  <w:characterSpacingControl w:val="doNotCompress"/>
  <w:footnotePr>
    <w:footnote w:id="0"/>
    <w:footnote w:id="1"/>
  </w:footnotePr>
  <w:endnotePr>
    <w:endnote w:id="0"/>
    <w:endnote w:id="1"/>
  </w:endnotePr>
  <w:compat/>
  <w:rsids>
    <w:rsidRoot w:val="00FE5138"/>
    <w:rsid w:val="00006C49"/>
    <w:rsid w:val="00057C33"/>
    <w:rsid w:val="00061A91"/>
    <w:rsid w:val="00067975"/>
    <w:rsid w:val="000725C3"/>
    <w:rsid w:val="00076AD6"/>
    <w:rsid w:val="000A3D6B"/>
    <w:rsid w:val="000C07F6"/>
    <w:rsid w:val="000C0D6D"/>
    <w:rsid w:val="000D0624"/>
    <w:rsid w:val="000D57B6"/>
    <w:rsid w:val="000F39D2"/>
    <w:rsid w:val="001003B7"/>
    <w:rsid w:val="00102971"/>
    <w:rsid w:val="00114961"/>
    <w:rsid w:val="00126337"/>
    <w:rsid w:val="001807CA"/>
    <w:rsid w:val="0019068F"/>
    <w:rsid w:val="0019112B"/>
    <w:rsid w:val="001D0CC3"/>
    <w:rsid w:val="001F692A"/>
    <w:rsid w:val="00255225"/>
    <w:rsid w:val="00267F7E"/>
    <w:rsid w:val="00293578"/>
    <w:rsid w:val="002A7521"/>
    <w:rsid w:val="002B1ED5"/>
    <w:rsid w:val="0030601A"/>
    <w:rsid w:val="00317A28"/>
    <w:rsid w:val="003452B4"/>
    <w:rsid w:val="00345390"/>
    <w:rsid w:val="00345935"/>
    <w:rsid w:val="00364107"/>
    <w:rsid w:val="003B692A"/>
    <w:rsid w:val="003C5DBC"/>
    <w:rsid w:val="003D34BC"/>
    <w:rsid w:val="003E18EC"/>
    <w:rsid w:val="003E5ECE"/>
    <w:rsid w:val="00441FD6"/>
    <w:rsid w:val="004475C4"/>
    <w:rsid w:val="004863C8"/>
    <w:rsid w:val="004A66EA"/>
    <w:rsid w:val="004A7B9C"/>
    <w:rsid w:val="0050097E"/>
    <w:rsid w:val="005433C9"/>
    <w:rsid w:val="0055275B"/>
    <w:rsid w:val="00562498"/>
    <w:rsid w:val="0057629B"/>
    <w:rsid w:val="005839EE"/>
    <w:rsid w:val="005A1124"/>
    <w:rsid w:val="005A31C2"/>
    <w:rsid w:val="005A5FC2"/>
    <w:rsid w:val="005A6599"/>
    <w:rsid w:val="005D35C1"/>
    <w:rsid w:val="005E328D"/>
    <w:rsid w:val="00612552"/>
    <w:rsid w:val="00626C53"/>
    <w:rsid w:val="00631E9B"/>
    <w:rsid w:val="00654CB2"/>
    <w:rsid w:val="006775F6"/>
    <w:rsid w:val="006B036C"/>
    <w:rsid w:val="0072381B"/>
    <w:rsid w:val="007326DC"/>
    <w:rsid w:val="00745A86"/>
    <w:rsid w:val="00764005"/>
    <w:rsid w:val="00780EEC"/>
    <w:rsid w:val="00791E76"/>
    <w:rsid w:val="007931C9"/>
    <w:rsid w:val="007A5C46"/>
    <w:rsid w:val="007B0DD3"/>
    <w:rsid w:val="008228FD"/>
    <w:rsid w:val="008239D3"/>
    <w:rsid w:val="008361A0"/>
    <w:rsid w:val="00841E61"/>
    <w:rsid w:val="00863CB9"/>
    <w:rsid w:val="00891E8C"/>
    <w:rsid w:val="008D51E8"/>
    <w:rsid w:val="0090159C"/>
    <w:rsid w:val="00931907"/>
    <w:rsid w:val="00932D01"/>
    <w:rsid w:val="00947702"/>
    <w:rsid w:val="00964BEF"/>
    <w:rsid w:val="00981304"/>
    <w:rsid w:val="009C481A"/>
    <w:rsid w:val="00A26DEC"/>
    <w:rsid w:val="00A54D29"/>
    <w:rsid w:val="00A7589F"/>
    <w:rsid w:val="00A849C7"/>
    <w:rsid w:val="00AB4E02"/>
    <w:rsid w:val="00AD06A0"/>
    <w:rsid w:val="00AE2A75"/>
    <w:rsid w:val="00AE72E6"/>
    <w:rsid w:val="00B1796A"/>
    <w:rsid w:val="00B232BA"/>
    <w:rsid w:val="00B476DC"/>
    <w:rsid w:val="00B50586"/>
    <w:rsid w:val="00B53E0D"/>
    <w:rsid w:val="00B67296"/>
    <w:rsid w:val="00B74392"/>
    <w:rsid w:val="00BD1D64"/>
    <w:rsid w:val="00BF1991"/>
    <w:rsid w:val="00C02215"/>
    <w:rsid w:val="00C2797E"/>
    <w:rsid w:val="00C6474D"/>
    <w:rsid w:val="00C737FC"/>
    <w:rsid w:val="00C86EEB"/>
    <w:rsid w:val="00CF5918"/>
    <w:rsid w:val="00D00B24"/>
    <w:rsid w:val="00D50DD2"/>
    <w:rsid w:val="00D51149"/>
    <w:rsid w:val="00D55E0D"/>
    <w:rsid w:val="00D606A1"/>
    <w:rsid w:val="00D66007"/>
    <w:rsid w:val="00D9271B"/>
    <w:rsid w:val="00D94E2A"/>
    <w:rsid w:val="00DE021A"/>
    <w:rsid w:val="00DF1ECF"/>
    <w:rsid w:val="00E35900"/>
    <w:rsid w:val="00E85F8F"/>
    <w:rsid w:val="00E94656"/>
    <w:rsid w:val="00EC005E"/>
    <w:rsid w:val="00ED29B1"/>
    <w:rsid w:val="00EE5EEF"/>
    <w:rsid w:val="00EF7806"/>
    <w:rsid w:val="00EF795E"/>
    <w:rsid w:val="00F17B07"/>
    <w:rsid w:val="00F362C8"/>
    <w:rsid w:val="00F54E5C"/>
    <w:rsid w:val="00F57033"/>
    <w:rsid w:val="00F9411E"/>
    <w:rsid w:val="00FA4C24"/>
    <w:rsid w:val="00FA7C8F"/>
    <w:rsid w:val="00FB4070"/>
    <w:rsid w:val="00FB7CC0"/>
    <w:rsid w:val="00FC7A12"/>
    <w:rsid w:val="00FE51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1991"/>
  </w:style>
  <w:style w:type="paragraph" w:styleId="1">
    <w:name w:val="heading 1"/>
    <w:basedOn w:val="a"/>
    <w:link w:val="10"/>
    <w:uiPriority w:val="9"/>
    <w:qFormat/>
    <w:rsid w:val="00F54E5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B0DD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E51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pelle">
    <w:name w:val="spelle"/>
    <w:basedOn w:val="a0"/>
    <w:rsid w:val="00FE5138"/>
  </w:style>
  <w:style w:type="character" w:customStyle="1" w:styleId="grame">
    <w:name w:val="grame"/>
    <w:basedOn w:val="a0"/>
    <w:rsid w:val="00FE5138"/>
  </w:style>
  <w:style w:type="character" w:styleId="a4">
    <w:name w:val="Strong"/>
    <w:basedOn w:val="a0"/>
    <w:uiPriority w:val="22"/>
    <w:qFormat/>
    <w:rsid w:val="00D00B24"/>
    <w:rPr>
      <w:b/>
      <w:bCs/>
    </w:rPr>
  </w:style>
  <w:style w:type="paragraph" w:styleId="a5">
    <w:name w:val="List Paragraph"/>
    <w:basedOn w:val="a"/>
    <w:uiPriority w:val="1"/>
    <w:qFormat/>
    <w:rsid w:val="003E5ECE"/>
    <w:pPr>
      <w:ind w:left="720"/>
      <w:contextualSpacing/>
    </w:pPr>
  </w:style>
  <w:style w:type="character" w:customStyle="1" w:styleId="10">
    <w:name w:val="Заголовок 1 Знак"/>
    <w:basedOn w:val="a0"/>
    <w:link w:val="1"/>
    <w:uiPriority w:val="9"/>
    <w:rsid w:val="00F54E5C"/>
    <w:rPr>
      <w:rFonts w:ascii="Times New Roman" w:eastAsia="Times New Roman" w:hAnsi="Times New Roman" w:cs="Times New Roman"/>
      <w:b/>
      <w:bCs/>
      <w:kern w:val="36"/>
      <w:sz w:val="48"/>
      <w:szCs w:val="48"/>
      <w:lang w:eastAsia="ru-RU"/>
    </w:rPr>
  </w:style>
  <w:style w:type="character" w:customStyle="1" w:styleId="article-section">
    <w:name w:val="article-section"/>
    <w:basedOn w:val="a0"/>
    <w:rsid w:val="00F54E5C"/>
  </w:style>
  <w:style w:type="character" w:styleId="a6">
    <w:name w:val="Hyperlink"/>
    <w:basedOn w:val="a0"/>
    <w:uiPriority w:val="99"/>
    <w:semiHidden/>
    <w:unhideWhenUsed/>
    <w:rsid w:val="00F54E5C"/>
    <w:rPr>
      <w:color w:val="0000FF"/>
      <w:u w:val="single"/>
    </w:rPr>
  </w:style>
  <w:style w:type="paragraph" w:styleId="a7">
    <w:name w:val="Body Text"/>
    <w:basedOn w:val="a"/>
    <w:link w:val="a8"/>
    <w:unhideWhenUsed/>
    <w:rsid w:val="004A66EA"/>
    <w:pPr>
      <w:spacing w:after="0" w:line="240" w:lineRule="auto"/>
      <w:jc w:val="center"/>
    </w:pPr>
    <w:rPr>
      <w:rFonts w:ascii="Times New Roman" w:eastAsia="Times New Roman" w:hAnsi="Times New Roman" w:cs="Times New Roman"/>
      <w:sz w:val="28"/>
      <w:szCs w:val="20"/>
      <w:lang w:val="sr-Cyrl-CS" w:eastAsia="zh-CN"/>
    </w:rPr>
  </w:style>
  <w:style w:type="character" w:customStyle="1" w:styleId="a8">
    <w:name w:val="Основной текст Знак"/>
    <w:basedOn w:val="a0"/>
    <w:link w:val="a7"/>
    <w:rsid w:val="004A66EA"/>
    <w:rPr>
      <w:rFonts w:ascii="Times New Roman" w:eastAsia="Times New Roman" w:hAnsi="Times New Roman" w:cs="Times New Roman"/>
      <w:sz w:val="28"/>
      <w:szCs w:val="20"/>
      <w:lang w:val="sr-Cyrl-CS" w:eastAsia="zh-CN"/>
    </w:rPr>
  </w:style>
  <w:style w:type="paragraph" w:styleId="a9">
    <w:name w:val="Balloon Text"/>
    <w:basedOn w:val="a"/>
    <w:link w:val="aa"/>
    <w:uiPriority w:val="99"/>
    <w:semiHidden/>
    <w:unhideWhenUsed/>
    <w:rsid w:val="00C6474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6474D"/>
    <w:rPr>
      <w:rFonts w:ascii="Tahoma" w:hAnsi="Tahoma" w:cs="Tahoma"/>
      <w:sz w:val="16"/>
      <w:szCs w:val="16"/>
    </w:rPr>
  </w:style>
  <w:style w:type="paragraph" w:customStyle="1" w:styleId="11">
    <w:name w:val="Заголовок 11"/>
    <w:basedOn w:val="a"/>
    <w:uiPriority w:val="1"/>
    <w:qFormat/>
    <w:rsid w:val="00841E61"/>
    <w:pPr>
      <w:widowControl w:val="0"/>
      <w:autoSpaceDE w:val="0"/>
      <w:autoSpaceDN w:val="0"/>
      <w:spacing w:after="0" w:line="240" w:lineRule="auto"/>
      <w:ind w:left="930"/>
      <w:outlineLvl w:val="1"/>
    </w:pPr>
    <w:rPr>
      <w:rFonts w:ascii="Times New Roman" w:eastAsia="Times New Roman" w:hAnsi="Times New Roman" w:cs="Times New Roman"/>
      <w:b/>
      <w:bCs/>
      <w:sz w:val="28"/>
      <w:szCs w:val="28"/>
      <w:lang w:eastAsia="ru-RU" w:bidi="ru-RU"/>
    </w:rPr>
  </w:style>
  <w:style w:type="character" w:customStyle="1" w:styleId="20">
    <w:name w:val="Заголовок 2 Знак"/>
    <w:basedOn w:val="a0"/>
    <w:link w:val="2"/>
    <w:uiPriority w:val="9"/>
    <w:semiHidden/>
    <w:rsid w:val="007B0DD3"/>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a0"/>
    <w:rsid w:val="007B0DD3"/>
  </w:style>
  <w:style w:type="character" w:styleId="ab">
    <w:name w:val="Emphasis"/>
    <w:basedOn w:val="a0"/>
    <w:uiPriority w:val="20"/>
    <w:qFormat/>
    <w:rsid w:val="00B74392"/>
    <w:rPr>
      <w:i/>
      <w:iCs/>
    </w:rPr>
  </w:style>
  <w:style w:type="paragraph" w:styleId="ac">
    <w:name w:val="header"/>
    <w:basedOn w:val="a"/>
    <w:link w:val="ad"/>
    <w:uiPriority w:val="99"/>
    <w:semiHidden/>
    <w:unhideWhenUsed/>
    <w:rsid w:val="005839EE"/>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5839EE"/>
  </w:style>
  <w:style w:type="paragraph" w:styleId="ae">
    <w:name w:val="footer"/>
    <w:basedOn w:val="a"/>
    <w:link w:val="af"/>
    <w:uiPriority w:val="99"/>
    <w:unhideWhenUsed/>
    <w:rsid w:val="005839E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839EE"/>
  </w:style>
  <w:style w:type="paragraph" w:customStyle="1" w:styleId="Default">
    <w:name w:val="Default"/>
    <w:rsid w:val="0050097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Heading1">
    <w:name w:val="Heading 1"/>
    <w:basedOn w:val="a"/>
    <w:uiPriority w:val="1"/>
    <w:qFormat/>
    <w:rsid w:val="0057629B"/>
    <w:pPr>
      <w:widowControl w:val="0"/>
      <w:autoSpaceDE w:val="0"/>
      <w:autoSpaceDN w:val="0"/>
      <w:spacing w:after="0" w:line="240" w:lineRule="auto"/>
      <w:ind w:left="930"/>
      <w:outlineLvl w:val="1"/>
    </w:pPr>
    <w:rPr>
      <w:rFonts w:ascii="Times New Roman" w:eastAsia="Times New Roman" w:hAnsi="Times New Roman" w:cs="Times New Roman"/>
      <w:b/>
      <w:bCs/>
      <w:sz w:val="28"/>
      <w:szCs w:val="28"/>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849140">
      <w:bodyDiv w:val="1"/>
      <w:marLeft w:val="0"/>
      <w:marRight w:val="0"/>
      <w:marTop w:val="0"/>
      <w:marBottom w:val="0"/>
      <w:divBdr>
        <w:top w:val="none" w:sz="0" w:space="0" w:color="auto"/>
        <w:left w:val="none" w:sz="0" w:space="0" w:color="auto"/>
        <w:bottom w:val="none" w:sz="0" w:space="0" w:color="auto"/>
        <w:right w:val="none" w:sz="0" w:space="0" w:color="auto"/>
      </w:divBdr>
    </w:div>
    <w:div w:id="104427859">
      <w:bodyDiv w:val="1"/>
      <w:marLeft w:val="0"/>
      <w:marRight w:val="0"/>
      <w:marTop w:val="0"/>
      <w:marBottom w:val="0"/>
      <w:divBdr>
        <w:top w:val="none" w:sz="0" w:space="0" w:color="auto"/>
        <w:left w:val="none" w:sz="0" w:space="0" w:color="auto"/>
        <w:bottom w:val="none" w:sz="0" w:space="0" w:color="auto"/>
        <w:right w:val="none" w:sz="0" w:space="0" w:color="auto"/>
      </w:divBdr>
    </w:div>
    <w:div w:id="233709526">
      <w:bodyDiv w:val="1"/>
      <w:marLeft w:val="0"/>
      <w:marRight w:val="0"/>
      <w:marTop w:val="0"/>
      <w:marBottom w:val="0"/>
      <w:divBdr>
        <w:top w:val="none" w:sz="0" w:space="0" w:color="auto"/>
        <w:left w:val="none" w:sz="0" w:space="0" w:color="auto"/>
        <w:bottom w:val="none" w:sz="0" w:space="0" w:color="auto"/>
        <w:right w:val="none" w:sz="0" w:space="0" w:color="auto"/>
      </w:divBdr>
      <w:divsChild>
        <w:div w:id="220294484">
          <w:marLeft w:val="0"/>
          <w:marRight w:val="0"/>
          <w:marTop w:val="0"/>
          <w:marBottom w:val="0"/>
          <w:divBdr>
            <w:top w:val="none" w:sz="0" w:space="0" w:color="auto"/>
            <w:left w:val="none" w:sz="0" w:space="0" w:color="auto"/>
            <w:bottom w:val="none" w:sz="0" w:space="0" w:color="auto"/>
            <w:right w:val="none" w:sz="0" w:space="0" w:color="auto"/>
          </w:divBdr>
          <w:divsChild>
            <w:div w:id="701250037">
              <w:marLeft w:val="0"/>
              <w:marRight w:val="0"/>
              <w:marTop w:val="0"/>
              <w:marBottom w:val="0"/>
              <w:divBdr>
                <w:top w:val="none" w:sz="0" w:space="0" w:color="auto"/>
                <w:left w:val="none" w:sz="0" w:space="0" w:color="auto"/>
                <w:bottom w:val="none" w:sz="0" w:space="0" w:color="auto"/>
                <w:right w:val="none" w:sz="0" w:space="0" w:color="auto"/>
              </w:divBdr>
            </w:div>
          </w:divsChild>
        </w:div>
        <w:div w:id="1361975318">
          <w:marLeft w:val="0"/>
          <w:marRight w:val="0"/>
          <w:marTop w:val="0"/>
          <w:marBottom w:val="0"/>
          <w:divBdr>
            <w:top w:val="none" w:sz="0" w:space="0" w:color="auto"/>
            <w:left w:val="none" w:sz="0" w:space="0" w:color="auto"/>
            <w:bottom w:val="none" w:sz="0" w:space="0" w:color="auto"/>
            <w:right w:val="none" w:sz="0" w:space="0" w:color="auto"/>
          </w:divBdr>
        </w:div>
      </w:divsChild>
    </w:div>
    <w:div w:id="321979783">
      <w:bodyDiv w:val="1"/>
      <w:marLeft w:val="0"/>
      <w:marRight w:val="0"/>
      <w:marTop w:val="0"/>
      <w:marBottom w:val="0"/>
      <w:divBdr>
        <w:top w:val="none" w:sz="0" w:space="0" w:color="auto"/>
        <w:left w:val="none" w:sz="0" w:space="0" w:color="auto"/>
        <w:bottom w:val="none" w:sz="0" w:space="0" w:color="auto"/>
        <w:right w:val="none" w:sz="0" w:space="0" w:color="auto"/>
      </w:divBdr>
    </w:div>
    <w:div w:id="406002085">
      <w:bodyDiv w:val="1"/>
      <w:marLeft w:val="0"/>
      <w:marRight w:val="0"/>
      <w:marTop w:val="0"/>
      <w:marBottom w:val="0"/>
      <w:divBdr>
        <w:top w:val="none" w:sz="0" w:space="0" w:color="auto"/>
        <w:left w:val="none" w:sz="0" w:space="0" w:color="auto"/>
        <w:bottom w:val="none" w:sz="0" w:space="0" w:color="auto"/>
        <w:right w:val="none" w:sz="0" w:space="0" w:color="auto"/>
      </w:divBdr>
    </w:div>
    <w:div w:id="691951864">
      <w:bodyDiv w:val="1"/>
      <w:marLeft w:val="0"/>
      <w:marRight w:val="0"/>
      <w:marTop w:val="0"/>
      <w:marBottom w:val="0"/>
      <w:divBdr>
        <w:top w:val="none" w:sz="0" w:space="0" w:color="auto"/>
        <w:left w:val="none" w:sz="0" w:space="0" w:color="auto"/>
        <w:bottom w:val="none" w:sz="0" w:space="0" w:color="auto"/>
        <w:right w:val="none" w:sz="0" w:space="0" w:color="auto"/>
      </w:divBdr>
    </w:div>
    <w:div w:id="742139465">
      <w:bodyDiv w:val="1"/>
      <w:marLeft w:val="0"/>
      <w:marRight w:val="0"/>
      <w:marTop w:val="0"/>
      <w:marBottom w:val="0"/>
      <w:divBdr>
        <w:top w:val="none" w:sz="0" w:space="0" w:color="auto"/>
        <w:left w:val="none" w:sz="0" w:space="0" w:color="auto"/>
        <w:bottom w:val="none" w:sz="0" w:space="0" w:color="auto"/>
        <w:right w:val="none" w:sz="0" w:space="0" w:color="auto"/>
      </w:divBdr>
    </w:div>
    <w:div w:id="797065172">
      <w:bodyDiv w:val="1"/>
      <w:marLeft w:val="0"/>
      <w:marRight w:val="0"/>
      <w:marTop w:val="0"/>
      <w:marBottom w:val="0"/>
      <w:divBdr>
        <w:top w:val="none" w:sz="0" w:space="0" w:color="auto"/>
        <w:left w:val="none" w:sz="0" w:space="0" w:color="auto"/>
        <w:bottom w:val="none" w:sz="0" w:space="0" w:color="auto"/>
        <w:right w:val="none" w:sz="0" w:space="0" w:color="auto"/>
      </w:divBdr>
    </w:div>
    <w:div w:id="833841271">
      <w:bodyDiv w:val="1"/>
      <w:marLeft w:val="0"/>
      <w:marRight w:val="0"/>
      <w:marTop w:val="0"/>
      <w:marBottom w:val="0"/>
      <w:divBdr>
        <w:top w:val="none" w:sz="0" w:space="0" w:color="auto"/>
        <w:left w:val="none" w:sz="0" w:space="0" w:color="auto"/>
        <w:bottom w:val="none" w:sz="0" w:space="0" w:color="auto"/>
        <w:right w:val="none" w:sz="0" w:space="0" w:color="auto"/>
      </w:divBdr>
    </w:div>
    <w:div w:id="878280190">
      <w:bodyDiv w:val="1"/>
      <w:marLeft w:val="0"/>
      <w:marRight w:val="0"/>
      <w:marTop w:val="0"/>
      <w:marBottom w:val="0"/>
      <w:divBdr>
        <w:top w:val="none" w:sz="0" w:space="0" w:color="auto"/>
        <w:left w:val="none" w:sz="0" w:space="0" w:color="auto"/>
        <w:bottom w:val="none" w:sz="0" w:space="0" w:color="auto"/>
        <w:right w:val="none" w:sz="0" w:space="0" w:color="auto"/>
      </w:divBdr>
    </w:div>
    <w:div w:id="942147898">
      <w:bodyDiv w:val="1"/>
      <w:marLeft w:val="0"/>
      <w:marRight w:val="0"/>
      <w:marTop w:val="0"/>
      <w:marBottom w:val="0"/>
      <w:divBdr>
        <w:top w:val="none" w:sz="0" w:space="0" w:color="auto"/>
        <w:left w:val="none" w:sz="0" w:space="0" w:color="auto"/>
        <w:bottom w:val="none" w:sz="0" w:space="0" w:color="auto"/>
        <w:right w:val="none" w:sz="0" w:space="0" w:color="auto"/>
      </w:divBdr>
    </w:div>
    <w:div w:id="1142891373">
      <w:bodyDiv w:val="1"/>
      <w:marLeft w:val="0"/>
      <w:marRight w:val="0"/>
      <w:marTop w:val="0"/>
      <w:marBottom w:val="0"/>
      <w:divBdr>
        <w:top w:val="none" w:sz="0" w:space="0" w:color="auto"/>
        <w:left w:val="none" w:sz="0" w:space="0" w:color="auto"/>
        <w:bottom w:val="none" w:sz="0" w:space="0" w:color="auto"/>
        <w:right w:val="none" w:sz="0" w:space="0" w:color="auto"/>
      </w:divBdr>
    </w:div>
    <w:div w:id="1162157256">
      <w:bodyDiv w:val="1"/>
      <w:marLeft w:val="0"/>
      <w:marRight w:val="0"/>
      <w:marTop w:val="0"/>
      <w:marBottom w:val="0"/>
      <w:divBdr>
        <w:top w:val="none" w:sz="0" w:space="0" w:color="auto"/>
        <w:left w:val="none" w:sz="0" w:space="0" w:color="auto"/>
        <w:bottom w:val="none" w:sz="0" w:space="0" w:color="auto"/>
        <w:right w:val="none" w:sz="0" w:space="0" w:color="auto"/>
      </w:divBdr>
      <w:divsChild>
        <w:div w:id="1579637603">
          <w:marLeft w:val="0"/>
          <w:marRight w:val="0"/>
          <w:marTop w:val="0"/>
          <w:marBottom w:val="0"/>
          <w:divBdr>
            <w:top w:val="none" w:sz="0" w:space="0" w:color="auto"/>
            <w:left w:val="none" w:sz="0" w:space="0" w:color="auto"/>
            <w:bottom w:val="none" w:sz="0" w:space="0" w:color="auto"/>
            <w:right w:val="none" w:sz="0" w:space="0" w:color="auto"/>
          </w:divBdr>
          <w:divsChild>
            <w:div w:id="1106273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913872">
      <w:bodyDiv w:val="1"/>
      <w:marLeft w:val="0"/>
      <w:marRight w:val="0"/>
      <w:marTop w:val="0"/>
      <w:marBottom w:val="0"/>
      <w:divBdr>
        <w:top w:val="none" w:sz="0" w:space="0" w:color="auto"/>
        <w:left w:val="none" w:sz="0" w:space="0" w:color="auto"/>
        <w:bottom w:val="none" w:sz="0" w:space="0" w:color="auto"/>
        <w:right w:val="none" w:sz="0" w:space="0" w:color="auto"/>
      </w:divBdr>
    </w:div>
    <w:div w:id="1292590312">
      <w:bodyDiv w:val="1"/>
      <w:marLeft w:val="0"/>
      <w:marRight w:val="0"/>
      <w:marTop w:val="0"/>
      <w:marBottom w:val="0"/>
      <w:divBdr>
        <w:top w:val="none" w:sz="0" w:space="0" w:color="auto"/>
        <w:left w:val="none" w:sz="0" w:space="0" w:color="auto"/>
        <w:bottom w:val="none" w:sz="0" w:space="0" w:color="auto"/>
        <w:right w:val="none" w:sz="0" w:space="0" w:color="auto"/>
      </w:divBdr>
    </w:div>
    <w:div w:id="1473253242">
      <w:bodyDiv w:val="1"/>
      <w:marLeft w:val="0"/>
      <w:marRight w:val="0"/>
      <w:marTop w:val="0"/>
      <w:marBottom w:val="0"/>
      <w:divBdr>
        <w:top w:val="none" w:sz="0" w:space="0" w:color="auto"/>
        <w:left w:val="none" w:sz="0" w:space="0" w:color="auto"/>
        <w:bottom w:val="none" w:sz="0" w:space="0" w:color="auto"/>
        <w:right w:val="none" w:sz="0" w:space="0" w:color="auto"/>
      </w:divBdr>
    </w:div>
    <w:div w:id="1586957773">
      <w:bodyDiv w:val="1"/>
      <w:marLeft w:val="0"/>
      <w:marRight w:val="0"/>
      <w:marTop w:val="0"/>
      <w:marBottom w:val="0"/>
      <w:divBdr>
        <w:top w:val="none" w:sz="0" w:space="0" w:color="auto"/>
        <w:left w:val="none" w:sz="0" w:space="0" w:color="auto"/>
        <w:bottom w:val="none" w:sz="0" w:space="0" w:color="auto"/>
        <w:right w:val="none" w:sz="0" w:space="0" w:color="auto"/>
      </w:divBdr>
    </w:div>
    <w:div w:id="1617298946">
      <w:bodyDiv w:val="1"/>
      <w:marLeft w:val="0"/>
      <w:marRight w:val="0"/>
      <w:marTop w:val="0"/>
      <w:marBottom w:val="0"/>
      <w:divBdr>
        <w:top w:val="none" w:sz="0" w:space="0" w:color="auto"/>
        <w:left w:val="none" w:sz="0" w:space="0" w:color="auto"/>
        <w:bottom w:val="none" w:sz="0" w:space="0" w:color="auto"/>
        <w:right w:val="none" w:sz="0" w:space="0" w:color="auto"/>
      </w:divBdr>
    </w:div>
    <w:div w:id="1871137689">
      <w:bodyDiv w:val="1"/>
      <w:marLeft w:val="0"/>
      <w:marRight w:val="0"/>
      <w:marTop w:val="0"/>
      <w:marBottom w:val="0"/>
      <w:divBdr>
        <w:top w:val="none" w:sz="0" w:space="0" w:color="auto"/>
        <w:left w:val="none" w:sz="0" w:space="0" w:color="auto"/>
        <w:bottom w:val="none" w:sz="0" w:space="0" w:color="auto"/>
        <w:right w:val="none" w:sz="0" w:space="0" w:color="auto"/>
      </w:divBdr>
    </w:div>
    <w:div w:id="1935622625">
      <w:bodyDiv w:val="1"/>
      <w:marLeft w:val="0"/>
      <w:marRight w:val="0"/>
      <w:marTop w:val="0"/>
      <w:marBottom w:val="0"/>
      <w:divBdr>
        <w:top w:val="none" w:sz="0" w:space="0" w:color="auto"/>
        <w:left w:val="none" w:sz="0" w:space="0" w:color="auto"/>
        <w:bottom w:val="none" w:sz="0" w:space="0" w:color="auto"/>
        <w:right w:val="none" w:sz="0" w:space="0" w:color="auto"/>
      </w:divBdr>
    </w:div>
    <w:div w:id="1943561383">
      <w:bodyDiv w:val="1"/>
      <w:marLeft w:val="0"/>
      <w:marRight w:val="0"/>
      <w:marTop w:val="0"/>
      <w:marBottom w:val="0"/>
      <w:divBdr>
        <w:top w:val="none" w:sz="0" w:space="0" w:color="auto"/>
        <w:left w:val="none" w:sz="0" w:space="0" w:color="auto"/>
        <w:bottom w:val="none" w:sz="0" w:space="0" w:color="auto"/>
        <w:right w:val="none" w:sz="0" w:space="0" w:color="auto"/>
      </w:divBdr>
    </w:div>
    <w:div w:id="1994944135">
      <w:bodyDiv w:val="1"/>
      <w:marLeft w:val="0"/>
      <w:marRight w:val="0"/>
      <w:marTop w:val="0"/>
      <w:marBottom w:val="0"/>
      <w:divBdr>
        <w:top w:val="none" w:sz="0" w:space="0" w:color="auto"/>
        <w:left w:val="none" w:sz="0" w:space="0" w:color="auto"/>
        <w:bottom w:val="none" w:sz="0" w:space="0" w:color="auto"/>
        <w:right w:val="none" w:sz="0" w:space="0" w:color="auto"/>
      </w:divBdr>
    </w:div>
    <w:div w:id="2037466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ru.scribd.com/doc/117895756/%D0%9A%D0%B8%D1%80%D0%B0%D0%B1%D0%B0%D0%B5%D0%B2-%D0%A1%D1%80%D0%B5%D0%B4%D0%BD%D0%B5%D0%B2-%D0%B0%D1%80%D0%B0%D0%B1%D1%81%D0%BA-%D1%84%D0%B8%D0%BB%D0%BE%D1%8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gime.org/saba-kirispe-ondi-bolshekterdi-osu-jene-azajtu.html" TargetMode="External"/><Relationship Id="rId17" Type="http://schemas.openxmlformats.org/officeDocument/2006/relationships/fontTable" Target="fontTable.xml"/><Relationship Id="rId71"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gime.org/azastan-respublikasini-ekologiyali-ifi.html" TargetMode="External"/><Relationship Id="rId5" Type="http://schemas.openxmlformats.org/officeDocument/2006/relationships/webSettings" Target="webSettings.xml"/><Relationship Id="rId15" Type="http://schemas.openxmlformats.org/officeDocument/2006/relationships/hyperlink" Target="http://ru.wikipedia.org/wiki/%D0%A1%D0%9F%D0%B1%D0%93%D0%A3" TargetMode="External"/><Relationship Id="rId10" Type="http://schemas.openxmlformats.org/officeDocument/2006/relationships/hyperlink" Target="http://engime.org/eleumettik-stratifikaciya-jene-eleumettik-mobiledilik.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ru.scribd.com/doc/117895756/%D0%9A%D0%B8%D1%80%D0%B0%D0%B1%D0%B0%D0%B5%D0%B2-%D0%A1%D1%80%D0%B5%D0%B4%D0%BD%D0%B5%D0%B2-%D0%B0%D1%80%D0%B0%D0%B1%D1%81%D0%BA-%D1%84%D0%B8%D0%BB%D0%BE%D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D510F-A2BC-476D-847E-F20B98225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75</Pages>
  <Words>25833</Words>
  <Characters>147251</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seVen</cp:lastModifiedBy>
  <cp:revision>92</cp:revision>
  <dcterms:created xsi:type="dcterms:W3CDTF">2018-09-10T15:52:00Z</dcterms:created>
  <dcterms:modified xsi:type="dcterms:W3CDTF">2019-05-27T05:21:00Z</dcterms:modified>
</cp:coreProperties>
</file>